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055" w:rsidRPr="00DA1220" w:rsidRDefault="004F0055">
      <w:pPr>
        <w:spacing w:after="0" w:line="240" w:lineRule="auto"/>
        <w:jc w:val="both"/>
        <w:rPr>
          <w:rFonts w:ascii="Times New Roman" w:hAnsi="Times New Roman"/>
          <w:sz w:val="26"/>
          <w:szCs w:val="26"/>
        </w:rPr>
      </w:pPr>
      <w:bookmarkStart w:id="0" w:name="_GoBack"/>
      <w:bookmarkEnd w:id="0"/>
    </w:p>
    <w:p w:rsidR="004F0055" w:rsidRPr="00DA1220" w:rsidRDefault="004F0055">
      <w:pPr>
        <w:spacing w:after="0" w:line="240" w:lineRule="auto"/>
        <w:jc w:val="both"/>
        <w:rPr>
          <w:rFonts w:ascii="Times New Roman" w:hAnsi="Times New Roman"/>
          <w:sz w:val="26"/>
          <w:szCs w:val="26"/>
        </w:rPr>
      </w:pPr>
    </w:p>
    <w:p w:rsidR="00C9462A" w:rsidRPr="00DA1220" w:rsidRDefault="00C9462A" w:rsidP="00495BB2">
      <w:pPr>
        <w:pStyle w:val="a8"/>
        <w:jc w:val="center"/>
        <w:rPr>
          <w:rFonts w:ascii="Times New Roman" w:hAnsi="Times New Roman"/>
          <w:b/>
          <w:sz w:val="26"/>
          <w:szCs w:val="26"/>
        </w:rPr>
      </w:pPr>
    </w:p>
    <w:p w:rsidR="00C9462A" w:rsidRPr="00DA1220" w:rsidRDefault="00C9462A" w:rsidP="00495BB2">
      <w:pPr>
        <w:pStyle w:val="a8"/>
        <w:jc w:val="center"/>
        <w:rPr>
          <w:rFonts w:ascii="Times New Roman" w:hAnsi="Times New Roman"/>
          <w:b/>
          <w:sz w:val="26"/>
          <w:szCs w:val="26"/>
        </w:rPr>
      </w:pPr>
    </w:p>
    <w:p w:rsidR="00C9462A" w:rsidRPr="00DA1220" w:rsidRDefault="00C9462A" w:rsidP="00495BB2">
      <w:pPr>
        <w:pStyle w:val="a8"/>
        <w:jc w:val="center"/>
        <w:rPr>
          <w:rFonts w:ascii="Times New Roman" w:hAnsi="Times New Roman"/>
          <w:b/>
          <w:sz w:val="26"/>
          <w:szCs w:val="26"/>
        </w:rPr>
      </w:pPr>
    </w:p>
    <w:p w:rsidR="00C9462A" w:rsidRPr="00DA1220" w:rsidRDefault="00C9462A" w:rsidP="00495BB2">
      <w:pPr>
        <w:pStyle w:val="a8"/>
        <w:jc w:val="center"/>
        <w:rPr>
          <w:rFonts w:ascii="Times New Roman" w:hAnsi="Times New Roman"/>
          <w:b/>
          <w:sz w:val="26"/>
          <w:szCs w:val="26"/>
        </w:rPr>
      </w:pPr>
    </w:p>
    <w:p w:rsidR="00C9462A" w:rsidRPr="00DA1220" w:rsidRDefault="00C9462A" w:rsidP="00495BB2">
      <w:pPr>
        <w:pStyle w:val="a8"/>
        <w:jc w:val="center"/>
        <w:rPr>
          <w:rFonts w:ascii="Times New Roman" w:hAnsi="Times New Roman"/>
          <w:b/>
          <w:sz w:val="26"/>
          <w:szCs w:val="26"/>
        </w:rPr>
      </w:pPr>
    </w:p>
    <w:p w:rsidR="00C9462A" w:rsidRPr="00DA1220" w:rsidRDefault="00C9462A" w:rsidP="00495BB2">
      <w:pPr>
        <w:pStyle w:val="a8"/>
        <w:jc w:val="center"/>
        <w:rPr>
          <w:rFonts w:ascii="Times New Roman" w:hAnsi="Times New Roman"/>
          <w:b/>
          <w:sz w:val="26"/>
          <w:szCs w:val="26"/>
        </w:rPr>
      </w:pPr>
    </w:p>
    <w:tbl>
      <w:tblPr>
        <w:tblpPr w:leftFromText="180" w:rightFromText="180" w:bottomFromText="200" w:vertAnchor="text" w:horzAnchor="margin" w:tblpY="-13"/>
        <w:tblW w:w="9750" w:type="dxa"/>
        <w:tblLayout w:type="fixed"/>
        <w:tblLook w:val="04A0" w:firstRow="1" w:lastRow="0" w:firstColumn="1" w:lastColumn="0" w:noHBand="0" w:noVBand="1"/>
      </w:tblPr>
      <w:tblGrid>
        <w:gridCol w:w="9750"/>
      </w:tblGrid>
      <w:tr w:rsidR="00C52239" w:rsidTr="0032374B">
        <w:tc>
          <w:tcPr>
            <w:tcW w:w="9750" w:type="dxa"/>
            <w:hideMark/>
          </w:tcPr>
          <w:p w:rsidR="00C52239" w:rsidRDefault="00C52239" w:rsidP="0032374B">
            <w:pPr>
              <w:widowControl w:val="0"/>
              <w:jc w:val="center"/>
              <w:rPr>
                <w:rFonts w:eastAsia="Andale Sans UI"/>
                <w:b/>
                <w:color w:val="00000A"/>
                <w:kern w:val="2"/>
                <w:sz w:val="24"/>
                <w:szCs w:val="24"/>
                <w:lang w:bidi="hi-IN"/>
              </w:rPr>
            </w:pPr>
            <w:r>
              <w:rPr>
                <w:b/>
                <w:sz w:val="24"/>
                <w:szCs w:val="24"/>
              </w:rPr>
              <w:t>Тульская область</w:t>
            </w:r>
          </w:p>
        </w:tc>
      </w:tr>
      <w:tr w:rsidR="00C52239" w:rsidTr="0032374B">
        <w:tc>
          <w:tcPr>
            <w:tcW w:w="9750" w:type="dxa"/>
            <w:hideMark/>
          </w:tcPr>
          <w:p w:rsidR="00C52239" w:rsidRDefault="00C52239" w:rsidP="0032374B">
            <w:pPr>
              <w:widowControl w:val="0"/>
              <w:jc w:val="center"/>
              <w:rPr>
                <w:rFonts w:eastAsia="Andale Sans UI"/>
                <w:b/>
                <w:color w:val="00000A"/>
                <w:kern w:val="2"/>
                <w:sz w:val="24"/>
                <w:szCs w:val="24"/>
                <w:lang w:bidi="hi-IN"/>
              </w:rPr>
            </w:pPr>
            <w:r>
              <w:rPr>
                <w:b/>
                <w:sz w:val="24"/>
                <w:szCs w:val="24"/>
              </w:rPr>
              <w:t>муниципальное образование город Алексин</w:t>
            </w:r>
          </w:p>
        </w:tc>
      </w:tr>
      <w:tr w:rsidR="00C52239" w:rsidTr="0032374B">
        <w:tc>
          <w:tcPr>
            <w:tcW w:w="9750" w:type="dxa"/>
          </w:tcPr>
          <w:p w:rsidR="00C52239" w:rsidRPr="00692180" w:rsidRDefault="00C52239" w:rsidP="0032374B">
            <w:pPr>
              <w:jc w:val="center"/>
              <w:rPr>
                <w:rFonts w:eastAsia="Calibri"/>
                <w:b/>
                <w:kern w:val="2"/>
                <w:sz w:val="24"/>
                <w:szCs w:val="24"/>
                <w:lang w:bidi="hi-IN"/>
              </w:rPr>
            </w:pPr>
            <w:r>
              <w:rPr>
                <w:b/>
                <w:sz w:val="24"/>
                <w:szCs w:val="24"/>
              </w:rPr>
              <w:t>Администрация</w:t>
            </w:r>
          </w:p>
          <w:p w:rsidR="00C52239" w:rsidRDefault="00C52239" w:rsidP="0032374B">
            <w:pPr>
              <w:widowControl w:val="0"/>
              <w:jc w:val="both"/>
              <w:rPr>
                <w:rFonts w:eastAsia="Andale Sans UI"/>
                <w:b/>
                <w:color w:val="00000A"/>
                <w:kern w:val="2"/>
                <w:sz w:val="24"/>
                <w:szCs w:val="24"/>
                <w:lang w:bidi="hi-IN"/>
              </w:rPr>
            </w:pPr>
          </w:p>
        </w:tc>
      </w:tr>
      <w:tr w:rsidR="00C52239" w:rsidTr="0032374B">
        <w:tc>
          <w:tcPr>
            <w:tcW w:w="9750" w:type="dxa"/>
            <w:hideMark/>
          </w:tcPr>
          <w:p w:rsidR="00C52239" w:rsidRDefault="00C52239" w:rsidP="0032374B">
            <w:pPr>
              <w:widowControl w:val="0"/>
              <w:jc w:val="center"/>
              <w:rPr>
                <w:rFonts w:eastAsia="Andale Sans UI"/>
                <w:b/>
                <w:color w:val="00000A"/>
                <w:kern w:val="2"/>
                <w:sz w:val="24"/>
                <w:szCs w:val="24"/>
                <w:lang w:bidi="hi-IN"/>
              </w:rPr>
            </w:pPr>
            <w:r>
              <w:rPr>
                <w:b/>
                <w:sz w:val="24"/>
                <w:szCs w:val="24"/>
              </w:rPr>
              <w:t>ПОСТАНОВЛЕНИЕ</w:t>
            </w:r>
          </w:p>
        </w:tc>
      </w:tr>
      <w:tr w:rsidR="00C52239" w:rsidTr="0032374B">
        <w:tc>
          <w:tcPr>
            <w:tcW w:w="9750" w:type="dxa"/>
            <w:hideMark/>
          </w:tcPr>
          <w:p w:rsidR="00C52239" w:rsidRDefault="00C52239" w:rsidP="00A75589">
            <w:pPr>
              <w:widowControl w:val="0"/>
              <w:jc w:val="center"/>
              <w:rPr>
                <w:rFonts w:eastAsia="Andale Sans UI"/>
                <w:b/>
                <w:color w:val="00000A"/>
                <w:kern w:val="2"/>
                <w:sz w:val="24"/>
                <w:szCs w:val="24"/>
                <w:lang w:bidi="hi-IN"/>
              </w:rPr>
            </w:pPr>
            <w:r>
              <w:rPr>
                <w:b/>
                <w:sz w:val="24"/>
                <w:szCs w:val="24"/>
              </w:rPr>
              <w:t xml:space="preserve">от </w:t>
            </w:r>
            <w:r w:rsidR="00A75589">
              <w:rPr>
                <w:b/>
                <w:sz w:val="24"/>
                <w:szCs w:val="24"/>
              </w:rPr>
              <w:t xml:space="preserve">19.08.2024 </w:t>
            </w:r>
            <w:r>
              <w:rPr>
                <w:b/>
                <w:sz w:val="24"/>
                <w:szCs w:val="24"/>
              </w:rPr>
              <w:t xml:space="preserve">г.                                                                                             № </w:t>
            </w:r>
            <w:r w:rsidR="00A75589">
              <w:rPr>
                <w:b/>
                <w:sz w:val="24"/>
                <w:szCs w:val="24"/>
              </w:rPr>
              <w:t>1686</w:t>
            </w:r>
          </w:p>
        </w:tc>
      </w:tr>
    </w:tbl>
    <w:p w:rsidR="00C9462A" w:rsidRPr="00DA1220" w:rsidRDefault="00C9462A" w:rsidP="00495BB2">
      <w:pPr>
        <w:pStyle w:val="a8"/>
        <w:jc w:val="center"/>
        <w:rPr>
          <w:rFonts w:ascii="Times New Roman" w:hAnsi="Times New Roman"/>
          <w:b/>
          <w:sz w:val="26"/>
          <w:szCs w:val="26"/>
        </w:rPr>
      </w:pPr>
    </w:p>
    <w:p w:rsidR="00C9462A" w:rsidRPr="00DA1220" w:rsidRDefault="00C9462A" w:rsidP="00495BB2">
      <w:pPr>
        <w:pStyle w:val="a8"/>
        <w:jc w:val="center"/>
        <w:rPr>
          <w:rFonts w:ascii="Times New Roman" w:hAnsi="Times New Roman"/>
          <w:b/>
          <w:sz w:val="26"/>
          <w:szCs w:val="26"/>
        </w:rPr>
      </w:pPr>
    </w:p>
    <w:p w:rsidR="00C9462A" w:rsidRPr="00DA1220" w:rsidRDefault="00C9462A" w:rsidP="00495BB2">
      <w:pPr>
        <w:pStyle w:val="a8"/>
        <w:jc w:val="center"/>
        <w:rPr>
          <w:rFonts w:ascii="Times New Roman" w:hAnsi="Times New Roman"/>
          <w:b/>
          <w:sz w:val="26"/>
          <w:szCs w:val="26"/>
        </w:rPr>
      </w:pPr>
    </w:p>
    <w:p w:rsidR="00C9462A" w:rsidRPr="00DA1220" w:rsidRDefault="00C9462A" w:rsidP="00495BB2">
      <w:pPr>
        <w:pStyle w:val="a8"/>
        <w:jc w:val="center"/>
        <w:rPr>
          <w:rFonts w:ascii="Times New Roman" w:hAnsi="Times New Roman"/>
          <w:b/>
          <w:sz w:val="26"/>
          <w:szCs w:val="26"/>
        </w:rPr>
      </w:pPr>
    </w:p>
    <w:p w:rsidR="00C9462A" w:rsidRPr="00DA1220" w:rsidRDefault="00C9462A" w:rsidP="00495BB2">
      <w:pPr>
        <w:pStyle w:val="a8"/>
        <w:jc w:val="center"/>
        <w:rPr>
          <w:rFonts w:ascii="Times New Roman" w:hAnsi="Times New Roman"/>
          <w:b/>
          <w:sz w:val="26"/>
          <w:szCs w:val="26"/>
        </w:rPr>
      </w:pPr>
    </w:p>
    <w:p w:rsidR="00C9462A" w:rsidRPr="00DA1220" w:rsidRDefault="00C9462A" w:rsidP="00495BB2">
      <w:pPr>
        <w:pStyle w:val="a8"/>
        <w:jc w:val="center"/>
        <w:rPr>
          <w:rFonts w:ascii="Times New Roman" w:hAnsi="Times New Roman"/>
          <w:b/>
          <w:sz w:val="26"/>
          <w:szCs w:val="26"/>
        </w:rPr>
      </w:pPr>
    </w:p>
    <w:p w:rsidR="00C9462A" w:rsidRPr="00DA1220" w:rsidRDefault="00C9462A" w:rsidP="00495BB2">
      <w:pPr>
        <w:pStyle w:val="a8"/>
        <w:jc w:val="center"/>
        <w:rPr>
          <w:rFonts w:ascii="Times New Roman" w:hAnsi="Times New Roman"/>
          <w:b/>
          <w:sz w:val="26"/>
          <w:szCs w:val="26"/>
        </w:rPr>
      </w:pPr>
    </w:p>
    <w:p w:rsidR="00C9462A" w:rsidRPr="00DA1220" w:rsidRDefault="00C9462A" w:rsidP="00495BB2">
      <w:pPr>
        <w:pStyle w:val="a8"/>
        <w:jc w:val="center"/>
        <w:rPr>
          <w:rFonts w:ascii="Times New Roman" w:hAnsi="Times New Roman"/>
          <w:b/>
          <w:sz w:val="26"/>
          <w:szCs w:val="26"/>
        </w:rPr>
      </w:pPr>
    </w:p>
    <w:p w:rsidR="004F0055" w:rsidRPr="00DA1220" w:rsidRDefault="00495BB2" w:rsidP="00495BB2">
      <w:pPr>
        <w:pStyle w:val="a8"/>
        <w:jc w:val="center"/>
        <w:rPr>
          <w:rFonts w:ascii="Times New Roman" w:hAnsi="Times New Roman"/>
          <w:b/>
          <w:sz w:val="26"/>
          <w:szCs w:val="26"/>
        </w:rPr>
      </w:pPr>
      <w:r w:rsidRPr="00DA1220">
        <w:rPr>
          <w:rFonts w:ascii="Times New Roman" w:hAnsi="Times New Roman"/>
          <w:b/>
          <w:sz w:val="26"/>
          <w:szCs w:val="26"/>
        </w:rPr>
        <w:t>Об утверждении Порядка предоставления субсидии товариществам собственников жилья, товариществам собственников недвижимости, жилищным кооперативам и иным специализированным потребительским кооперативам, а также управляющим организациям в целях финансового обеспечения затрат на выполнение работ по ремонту общего имущества в многоквартирных домах</w:t>
      </w:r>
      <w:r w:rsidR="00BB069A" w:rsidRPr="00DA1220">
        <w:rPr>
          <w:sz w:val="26"/>
          <w:szCs w:val="26"/>
        </w:rPr>
        <w:t xml:space="preserve"> </w:t>
      </w:r>
      <w:r w:rsidR="00BB069A" w:rsidRPr="00DA1220">
        <w:rPr>
          <w:rFonts w:ascii="Times New Roman" w:hAnsi="Times New Roman"/>
          <w:b/>
          <w:sz w:val="26"/>
          <w:szCs w:val="26"/>
        </w:rPr>
        <w:t>на территории муниципального образования город Алексин</w:t>
      </w:r>
    </w:p>
    <w:p w:rsidR="004F0055" w:rsidRPr="00DA1220" w:rsidRDefault="004F0055">
      <w:pPr>
        <w:spacing w:after="0" w:line="240" w:lineRule="auto"/>
        <w:ind w:firstLine="709"/>
        <w:jc w:val="both"/>
        <w:rPr>
          <w:rFonts w:ascii="Times New Roman" w:hAnsi="Times New Roman"/>
          <w:b/>
          <w:sz w:val="26"/>
          <w:szCs w:val="26"/>
        </w:rPr>
      </w:pPr>
    </w:p>
    <w:p w:rsidR="004F0055" w:rsidRPr="00DA1220" w:rsidRDefault="00495BB2">
      <w:pPr>
        <w:spacing w:after="0" w:line="240" w:lineRule="auto"/>
        <w:ind w:firstLine="709"/>
        <w:jc w:val="both"/>
        <w:rPr>
          <w:rFonts w:ascii="Times New Roman" w:hAnsi="Times New Roman"/>
          <w:sz w:val="26"/>
          <w:szCs w:val="26"/>
        </w:rPr>
      </w:pPr>
      <w:r w:rsidRPr="00DA1220">
        <w:rPr>
          <w:rFonts w:ascii="Times New Roman" w:hAnsi="Times New Roman"/>
          <w:sz w:val="26"/>
          <w:szCs w:val="26"/>
        </w:rPr>
        <w:t>В соответствии со</w:t>
      </w:r>
      <w:r w:rsidR="00A72561" w:rsidRPr="00DA1220">
        <w:rPr>
          <w:rFonts w:ascii="Times New Roman" w:hAnsi="Times New Roman"/>
          <w:sz w:val="26"/>
          <w:szCs w:val="26"/>
        </w:rPr>
        <w:t xml:space="preserve"> </w:t>
      </w:r>
      <w:hyperlink r:id="rId6" w:history="1">
        <w:r w:rsidRPr="00DA1220">
          <w:rPr>
            <w:rFonts w:ascii="Times New Roman" w:hAnsi="Times New Roman"/>
            <w:sz w:val="26"/>
            <w:szCs w:val="26"/>
          </w:rPr>
          <w:t>статьей 78</w:t>
        </w:r>
      </w:hyperlink>
      <w:r w:rsidRPr="00DA1220">
        <w:rPr>
          <w:rFonts w:ascii="Times New Roman" w:hAnsi="Times New Roman"/>
          <w:sz w:val="26"/>
          <w:szCs w:val="26"/>
        </w:rPr>
        <w:t xml:space="preserve"> Бюджетного кодекса Российской Федерации, Федеральным законом от 6 октября 2003 года № 131-«Об общих принципах организации местного самоуправления в Российской Федерации», постановлением Правительства Российской Федерации от 25 октября 2023 года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постановлением Правительства Тульской области от </w:t>
      </w:r>
      <w:r w:rsidR="009D0990">
        <w:rPr>
          <w:rFonts w:ascii="Times New Roman" w:hAnsi="Times New Roman"/>
          <w:sz w:val="26"/>
          <w:szCs w:val="26"/>
        </w:rPr>
        <w:t>06.08.2024</w:t>
      </w:r>
      <w:r w:rsidRPr="00DA1220">
        <w:rPr>
          <w:rFonts w:ascii="Times New Roman" w:hAnsi="Times New Roman"/>
          <w:sz w:val="26"/>
          <w:szCs w:val="26"/>
        </w:rPr>
        <w:t xml:space="preserve"> № </w:t>
      </w:r>
      <w:r w:rsidR="009D0990">
        <w:rPr>
          <w:rFonts w:ascii="Times New Roman" w:hAnsi="Times New Roman"/>
          <w:sz w:val="26"/>
          <w:szCs w:val="26"/>
        </w:rPr>
        <w:t>400</w:t>
      </w:r>
      <w:r w:rsidRPr="00DA1220">
        <w:rPr>
          <w:rFonts w:ascii="Times New Roman" w:hAnsi="Times New Roman"/>
          <w:sz w:val="26"/>
          <w:szCs w:val="26"/>
        </w:rPr>
        <w:t xml:space="preserve"> «</w:t>
      </w:r>
      <w:r w:rsidR="009D0990">
        <w:rPr>
          <w:rFonts w:ascii="Times New Roman" w:hAnsi="Times New Roman"/>
          <w:sz w:val="26"/>
          <w:szCs w:val="26"/>
        </w:rPr>
        <w:t xml:space="preserve">Об утверждении Правил предоставления и методики распределения </w:t>
      </w:r>
      <w:r w:rsidR="00ED209D">
        <w:rPr>
          <w:rFonts w:ascii="Times New Roman" w:hAnsi="Times New Roman"/>
          <w:sz w:val="26"/>
          <w:szCs w:val="26"/>
        </w:rPr>
        <w:t xml:space="preserve">иных межбюджетных трансфертов из бюджета Тульской области бюджетам </w:t>
      </w:r>
      <w:r w:rsidR="00ED209D">
        <w:rPr>
          <w:rFonts w:ascii="Times New Roman" w:hAnsi="Times New Roman"/>
          <w:sz w:val="26"/>
          <w:szCs w:val="26"/>
        </w:rPr>
        <w:lastRenderedPageBreak/>
        <w:t>муниципальных районов (городских округов)  Тульской области на выполнение работ по ремонту общего имущества в многоквартирных домах</w:t>
      </w:r>
      <w:r w:rsidRPr="00DA1220">
        <w:rPr>
          <w:rFonts w:ascii="Times New Roman" w:hAnsi="Times New Roman"/>
          <w:sz w:val="26"/>
          <w:szCs w:val="26"/>
        </w:rPr>
        <w:t xml:space="preserve">», постановлением </w:t>
      </w:r>
      <w:r w:rsidR="00F1709A" w:rsidRPr="00DA1220">
        <w:rPr>
          <w:rFonts w:ascii="Times New Roman" w:hAnsi="Times New Roman"/>
          <w:sz w:val="26"/>
          <w:szCs w:val="26"/>
        </w:rPr>
        <w:t>администрации муниципального образования город Алексин</w:t>
      </w:r>
      <w:r w:rsidRPr="00DA1220">
        <w:rPr>
          <w:rFonts w:ascii="Times New Roman" w:hAnsi="Times New Roman"/>
          <w:sz w:val="26"/>
          <w:szCs w:val="26"/>
        </w:rPr>
        <w:t xml:space="preserve"> от </w:t>
      </w:r>
      <w:r w:rsidR="00F1709A" w:rsidRPr="00DA1220">
        <w:rPr>
          <w:rFonts w:ascii="Times New Roman" w:hAnsi="Times New Roman"/>
          <w:sz w:val="26"/>
          <w:szCs w:val="26"/>
        </w:rPr>
        <w:t xml:space="preserve">29.12.2023 № 2908 </w:t>
      </w:r>
      <w:r w:rsidRPr="00DA1220">
        <w:rPr>
          <w:rFonts w:ascii="Times New Roman" w:hAnsi="Times New Roman"/>
          <w:sz w:val="26"/>
          <w:szCs w:val="26"/>
        </w:rPr>
        <w:t xml:space="preserve"> «</w:t>
      </w:r>
      <w:r w:rsidR="00F1709A" w:rsidRPr="00DA1220">
        <w:rPr>
          <w:rFonts w:ascii="Times New Roman" w:hAnsi="Times New Roman"/>
          <w:sz w:val="26"/>
          <w:szCs w:val="26"/>
        </w:rPr>
        <w:t>Об утверждении муниципальной программы  «Благоустройство, создание комфортных и безопасных условий для проживания и отдыха населения в муниципальном образовании город Алексин»», постановлением администрации муниципального образования город Алексин от 29.12.2023 № 2906 «Об утверждении муниципальной программы  «Обеспечение услугами ЖКХ  населения  муниципального образования город Алексин»»</w:t>
      </w:r>
      <w:r w:rsidRPr="00DA1220">
        <w:rPr>
          <w:rFonts w:ascii="Times New Roman" w:hAnsi="Times New Roman"/>
          <w:sz w:val="26"/>
          <w:szCs w:val="26"/>
        </w:rPr>
        <w:t xml:space="preserve"> на основании  Устава муниципального образования </w:t>
      </w:r>
      <w:r w:rsidR="00A72561" w:rsidRPr="00DA1220">
        <w:rPr>
          <w:rFonts w:ascii="Times New Roman" w:hAnsi="Times New Roman"/>
          <w:sz w:val="26"/>
          <w:szCs w:val="26"/>
        </w:rPr>
        <w:t>город Алексин</w:t>
      </w:r>
      <w:r w:rsidRPr="00DA1220">
        <w:rPr>
          <w:rFonts w:ascii="Times New Roman" w:hAnsi="Times New Roman"/>
          <w:sz w:val="26"/>
          <w:szCs w:val="26"/>
        </w:rPr>
        <w:t xml:space="preserve"> ПОСТАНОВЛЯЕТ:</w:t>
      </w:r>
    </w:p>
    <w:p w:rsidR="004F0055" w:rsidRPr="00DA1220" w:rsidRDefault="00495BB2">
      <w:pPr>
        <w:pStyle w:val="a8"/>
        <w:ind w:firstLine="708"/>
        <w:jc w:val="both"/>
        <w:rPr>
          <w:rFonts w:ascii="Times New Roman" w:hAnsi="Times New Roman"/>
          <w:sz w:val="26"/>
          <w:szCs w:val="26"/>
        </w:rPr>
      </w:pPr>
      <w:r w:rsidRPr="00DA1220">
        <w:rPr>
          <w:rFonts w:ascii="Times New Roman" w:hAnsi="Times New Roman"/>
          <w:sz w:val="26"/>
          <w:szCs w:val="26"/>
        </w:rPr>
        <w:t>1. Утвердить порядок предоставления субсидии товариществам собственников жилья, товариществам собственников недвижимости, жилищным кооперативам и иным специализированным потребительским кооперативам, а также управляющим организациям в целях финансового обеспечения затрат на выполнение работ по ремонту общего имущества в многоквартирных домах</w:t>
      </w:r>
      <w:r w:rsidR="00BB069A" w:rsidRPr="00DA1220">
        <w:rPr>
          <w:sz w:val="26"/>
          <w:szCs w:val="26"/>
        </w:rPr>
        <w:t xml:space="preserve"> </w:t>
      </w:r>
      <w:r w:rsidR="00BB069A" w:rsidRPr="00DA1220">
        <w:rPr>
          <w:rFonts w:ascii="Times New Roman" w:hAnsi="Times New Roman"/>
          <w:sz w:val="26"/>
          <w:szCs w:val="26"/>
        </w:rPr>
        <w:t>на территории муниципального образования город Алексин</w:t>
      </w:r>
      <w:r w:rsidRPr="00DA1220">
        <w:rPr>
          <w:rFonts w:ascii="Times New Roman" w:hAnsi="Times New Roman"/>
          <w:sz w:val="26"/>
          <w:szCs w:val="26"/>
        </w:rPr>
        <w:t xml:space="preserve"> (приложение).</w:t>
      </w:r>
    </w:p>
    <w:p w:rsidR="00C9462A" w:rsidRPr="00DA1220" w:rsidRDefault="00C9462A" w:rsidP="00C9462A">
      <w:pPr>
        <w:pStyle w:val="af5"/>
        <w:numPr>
          <w:ilvl w:val="0"/>
          <w:numId w:val="2"/>
        </w:numPr>
        <w:spacing w:after="0" w:line="240" w:lineRule="auto"/>
        <w:ind w:left="0" w:firstLine="567"/>
        <w:jc w:val="both"/>
        <w:rPr>
          <w:rFonts w:ascii="Times New Roman" w:hAnsi="Times New Roman"/>
          <w:b/>
          <w:sz w:val="26"/>
          <w:szCs w:val="26"/>
        </w:rPr>
      </w:pPr>
      <w:r w:rsidRPr="00DA1220">
        <w:rPr>
          <w:rFonts w:ascii="Times New Roman" w:hAnsi="Times New Roman"/>
          <w:color w:val="000000"/>
          <w:sz w:val="26"/>
          <w:szCs w:val="26"/>
          <w:lang w:eastAsia="zh-CN"/>
        </w:rPr>
        <w:t>Управлению по организационной работе и информационному обеспечению</w:t>
      </w:r>
      <w:r w:rsidR="00050EBD">
        <w:rPr>
          <w:rFonts w:ascii="Times New Roman" w:hAnsi="Times New Roman"/>
          <w:color w:val="000000"/>
          <w:sz w:val="26"/>
          <w:szCs w:val="26"/>
          <w:lang w:eastAsia="zh-CN"/>
        </w:rPr>
        <w:t xml:space="preserve"> (Панина Ю.А.)</w:t>
      </w:r>
      <w:r w:rsidRPr="00DA1220">
        <w:rPr>
          <w:rFonts w:ascii="Times New Roman" w:hAnsi="Times New Roman"/>
          <w:color w:val="000000"/>
          <w:sz w:val="26"/>
          <w:szCs w:val="26"/>
          <w:lang w:eastAsia="zh-CN"/>
        </w:rPr>
        <w:t xml:space="preserve">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информационно-телекоммуникационной сети «Интернет».</w:t>
      </w:r>
    </w:p>
    <w:p w:rsidR="00C9462A" w:rsidRPr="00DA1220" w:rsidRDefault="00C9462A" w:rsidP="00C9462A">
      <w:pPr>
        <w:pStyle w:val="af5"/>
        <w:spacing w:after="0" w:line="240" w:lineRule="auto"/>
        <w:ind w:left="0" w:firstLine="567"/>
        <w:jc w:val="both"/>
        <w:rPr>
          <w:rFonts w:ascii="Times New Roman" w:hAnsi="Times New Roman"/>
          <w:color w:val="000000"/>
          <w:sz w:val="26"/>
          <w:szCs w:val="26"/>
          <w:lang w:eastAsia="zh-CN"/>
        </w:rPr>
      </w:pPr>
      <w:r w:rsidRPr="00DA1220">
        <w:rPr>
          <w:rFonts w:ascii="Times New Roman" w:hAnsi="Times New Roman"/>
          <w:color w:val="000000"/>
          <w:sz w:val="26"/>
          <w:szCs w:val="26"/>
          <w:lang w:eastAsia="zh-CN"/>
        </w:rPr>
        <w:t>3. Управлению делопроизводства</w:t>
      </w:r>
      <w:r w:rsidR="00050EBD">
        <w:rPr>
          <w:rFonts w:ascii="Times New Roman" w:hAnsi="Times New Roman"/>
          <w:color w:val="000000"/>
          <w:sz w:val="26"/>
          <w:szCs w:val="26"/>
          <w:lang w:eastAsia="zh-CN"/>
        </w:rPr>
        <w:t xml:space="preserve"> (Бабушкина И.В.)</w:t>
      </w:r>
      <w:r w:rsidRPr="00DA1220">
        <w:rPr>
          <w:rFonts w:ascii="Times New Roman" w:hAnsi="Times New Roman"/>
          <w:color w:val="000000"/>
          <w:sz w:val="26"/>
          <w:szCs w:val="26"/>
          <w:lang w:eastAsia="zh-CN"/>
        </w:rPr>
        <w:t>, комитету по культуре, молодежной политике и спорту</w:t>
      </w:r>
      <w:r w:rsidR="00050EBD">
        <w:rPr>
          <w:rFonts w:ascii="Times New Roman" w:hAnsi="Times New Roman"/>
          <w:color w:val="000000"/>
          <w:sz w:val="26"/>
          <w:szCs w:val="26"/>
          <w:lang w:eastAsia="zh-CN"/>
        </w:rPr>
        <w:t xml:space="preserve"> (Зайцева В.В.)</w:t>
      </w:r>
      <w:r w:rsidRPr="00DA1220">
        <w:rPr>
          <w:rFonts w:ascii="Times New Roman" w:hAnsi="Times New Roman"/>
          <w:color w:val="000000"/>
          <w:sz w:val="26"/>
          <w:szCs w:val="26"/>
          <w:lang w:eastAsia="zh-CN"/>
        </w:rPr>
        <w:t>, управлению по работе с сельскими территориями</w:t>
      </w:r>
      <w:r w:rsidR="00050EBD">
        <w:rPr>
          <w:rFonts w:ascii="Times New Roman" w:hAnsi="Times New Roman"/>
          <w:color w:val="000000"/>
          <w:sz w:val="26"/>
          <w:szCs w:val="26"/>
          <w:lang w:eastAsia="zh-CN"/>
        </w:rPr>
        <w:t xml:space="preserve"> (Селезнева А.М.)</w:t>
      </w:r>
      <w:r w:rsidRPr="00DA1220">
        <w:rPr>
          <w:rFonts w:ascii="Times New Roman" w:hAnsi="Times New Roman"/>
          <w:color w:val="000000"/>
          <w:sz w:val="26"/>
          <w:szCs w:val="26"/>
          <w:lang w:eastAsia="zh-CN"/>
        </w:rPr>
        <w:t xml:space="preserve">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w:t>
      </w:r>
    </w:p>
    <w:p w:rsidR="00C9462A" w:rsidRPr="00DA1220" w:rsidRDefault="00C9462A" w:rsidP="00C9462A">
      <w:pPr>
        <w:pStyle w:val="af5"/>
        <w:spacing w:after="0" w:line="240" w:lineRule="auto"/>
        <w:ind w:left="0" w:firstLine="567"/>
        <w:jc w:val="both"/>
        <w:rPr>
          <w:rFonts w:ascii="Times New Roman" w:hAnsi="Times New Roman"/>
          <w:color w:val="000000"/>
          <w:sz w:val="26"/>
          <w:szCs w:val="26"/>
          <w:lang w:eastAsia="zh-CN"/>
        </w:rPr>
      </w:pPr>
      <w:r w:rsidRPr="00DA1220">
        <w:rPr>
          <w:rFonts w:ascii="Times New Roman" w:hAnsi="Times New Roman"/>
          <w:color w:val="000000"/>
          <w:sz w:val="26"/>
          <w:szCs w:val="26"/>
          <w:lang w:eastAsia="zh-CN"/>
        </w:rPr>
        <w:t>4. Постановление вступает в силу со дня официального обнародования.</w:t>
      </w:r>
    </w:p>
    <w:p w:rsidR="00C9462A" w:rsidRPr="00DA1220" w:rsidRDefault="00C9462A" w:rsidP="00C9462A">
      <w:pPr>
        <w:spacing w:after="0" w:line="240" w:lineRule="auto"/>
        <w:jc w:val="both"/>
        <w:rPr>
          <w:rFonts w:ascii="Times New Roman" w:hAnsi="Times New Roman"/>
          <w:b/>
          <w:color w:val="auto"/>
          <w:sz w:val="26"/>
          <w:szCs w:val="26"/>
        </w:rPr>
      </w:pPr>
    </w:p>
    <w:p w:rsidR="00C9462A" w:rsidRPr="00DA1220" w:rsidRDefault="00C9462A" w:rsidP="00C9462A">
      <w:pPr>
        <w:spacing w:after="0" w:line="240" w:lineRule="auto"/>
        <w:jc w:val="both"/>
        <w:rPr>
          <w:rFonts w:ascii="Times New Roman" w:hAnsi="Times New Roman"/>
          <w:b/>
          <w:color w:val="auto"/>
          <w:sz w:val="26"/>
          <w:szCs w:val="26"/>
        </w:rPr>
      </w:pPr>
    </w:p>
    <w:p w:rsidR="00C9462A" w:rsidRPr="00DA1220" w:rsidRDefault="00C9462A" w:rsidP="00C9462A">
      <w:pPr>
        <w:spacing w:after="0" w:line="240" w:lineRule="auto"/>
        <w:jc w:val="both"/>
        <w:rPr>
          <w:rFonts w:ascii="Times New Roman" w:hAnsi="Times New Roman"/>
          <w:b/>
          <w:color w:val="auto"/>
          <w:sz w:val="26"/>
          <w:szCs w:val="26"/>
        </w:rPr>
      </w:pPr>
    </w:p>
    <w:p w:rsidR="00C9462A" w:rsidRPr="00DA1220" w:rsidRDefault="00C9462A" w:rsidP="00C9462A">
      <w:pPr>
        <w:spacing w:after="0" w:line="240" w:lineRule="auto"/>
        <w:jc w:val="both"/>
        <w:rPr>
          <w:rFonts w:ascii="Times New Roman" w:hAnsi="Times New Roman"/>
          <w:b/>
          <w:color w:val="auto"/>
          <w:sz w:val="26"/>
          <w:szCs w:val="26"/>
        </w:rPr>
      </w:pPr>
      <w:r w:rsidRPr="00DA1220">
        <w:rPr>
          <w:rFonts w:ascii="Times New Roman" w:hAnsi="Times New Roman"/>
          <w:b/>
          <w:color w:val="auto"/>
          <w:sz w:val="26"/>
          <w:szCs w:val="26"/>
        </w:rPr>
        <w:t>Глава администрации</w:t>
      </w:r>
    </w:p>
    <w:p w:rsidR="00C9462A" w:rsidRPr="00DA1220" w:rsidRDefault="00C9462A" w:rsidP="00C9462A">
      <w:pPr>
        <w:spacing w:after="0" w:line="240" w:lineRule="auto"/>
        <w:jc w:val="both"/>
        <w:rPr>
          <w:rFonts w:ascii="Times New Roman" w:hAnsi="Times New Roman"/>
          <w:b/>
          <w:color w:val="auto"/>
          <w:sz w:val="26"/>
          <w:szCs w:val="26"/>
        </w:rPr>
      </w:pPr>
      <w:r w:rsidRPr="00DA1220">
        <w:rPr>
          <w:rFonts w:ascii="Times New Roman" w:hAnsi="Times New Roman"/>
          <w:b/>
          <w:color w:val="auto"/>
          <w:sz w:val="26"/>
          <w:szCs w:val="26"/>
        </w:rPr>
        <w:t>муниципального образования</w:t>
      </w:r>
    </w:p>
    <w:p w:rsidR="00C9462A" w:rsidRPr="00DA1220" w:rsidRDefault="00C9462A" w:rsidP="00C9462A">
      <w:pPr>
        <w:tabs>
          <w:tab w:val="left" w:pos="8931"/>
        </w:tabs>
        <w:spacing w:after="0" w:line="240" w:lineRule="auto"/>
        <w:jc w:val="both"/>
        <w:rPr>
          <w:rFonts w:ascii="Times New Roman" w:hAnsi="Times New Roman"/>
          <w:b/>
          <w:color w:val="auto"/>
          <w:sz w:val="26"/>
          <w:szCs w:val="26"/>
        </w:rPr>
      </w:pPr>
      <w:r w:rsidRPr="00DA1220">
        <w:rPr>
          <w:rFonts w:ascii="Times New Roman" w:hAnsi="Times New Roman"/>
          <w:b/>
          <w:color w:val="auto"/>
          <w:sz w:val="26"/>
          <w:szCs w:val="26"/>
        </w:rPr>
        <w:t>город Алексин                                                                                       П.Е.Федоров</w:t>
      </w:r>
    </w:p>
    <w:p w:rsidR="004F0055" w:rsidRPr="00DA1220" w:rsidRDefault="004F0055" w:rsidP="00C9462A">
      <w:pPr>
        <w:spacing w:after="0" w:line="240" w:lineRule="auto"/>
        <w:rPr>
          <w:rFonts w:ascii="Times New Roman" w:hAnsi="Times New Roman"/>
          <w:sz w:val="26"/>
          <w:szCs w:val="26"/>
        </w:rPr>
      </w:pPr>
    </w:p>
    <w:p w:rsidR="004F0055" w:rsidRPr="00DA1220" w:rsidRDefault="004F0055">
      <w:pPr>
        <w:ind w:firstLine="720"/>
        <w:rPr>
          <w:rFonts w:ascii="Times New Roman" w:hAnsi="Times New Roman"/>
          <w:sz w:val="26"/>
          <w:szCs w:val="26"/>
        </w:rPr>
      </w:pPr>
    </w:p>
    <w:p w:rsidR="004F0055" w:rsidRPr="00DA1220" w:rsidRDefault="004F0055">
      <w:pPr>
        <w:spacing w:after="0" w:line="240" w:lineRule="auto"/>
        <w:jc w:val="right"/>
        <w:outlineLvl w:val="0"/>
        <w:rPr>
          <w:rFonts w:ascii="Times New Roman" w:hAnsi="Times New Roman"/>
          <w:color w:val="000000" w:themeColor="text1"/>
          <w:sz w:val="26"/>
          <w:szCs w:val="26"/>
        </w:rPr>
      </w:pPr>
    </w:p>
    <w:p w:rsidR="004F0055" w:rsidRPr="00DA1220" w:rsidRDefault="004F0055">
      <w:pPr>
        <w:spacing w:after="0" w:line="240" w:lineRule="auto"/>
        <w:jc w:val="right"/>
        <w:outlineLvl w:val="0"/>
        <w:rPr>
          <w:rFonts w:ascii="Times New Roman" w:hAnsi="Times New Roman"/>
          <w:color w:val="000000" w:themeColor="text1"/>
          <w:sz w:val="26"/>
          <w:szCs w:val="26"/>
        </w:rPr>
      </w:pPr>
    </w:p>
    <w:p w:rsidR="004F0055" w:rsidRPr="00DA1220" w:rsidRDefault="004F0055">
      <w:pPr>
        <w:spacing w:after="0" w:line="240" w:lineRule="auto"/>
        <w:jc w:val="right"/>
        <w:outlineLvl w:val="0"/>
        <w:rPr>
          <w:rFonts w:ascii="Times New Roman" w:hAnsi="Times New Roman"/>
          <w:color w:val="000000" w:themeColor="text1"/>
          <w:sz w:val="26"/>
          <w:szCs w:val="26"/>
        </w:rPr>
      </w:pPr>
    </w:p>
    <w:p w:rsidR="004F0055" w:rsidRPr="00DA1220" w:rsidRDefault="004F0055">
      <w:pPr>
        <w:spacing w:after="0" w:line="240" w:lineRule="auto"/>
        <w:jc w:val="right"/>
        <w:outlineLvl w:val="0"/>
        <w:rPr>
          <w:rFonts w:ascii="Times New Roman" w:hAnsi="Times New Roman"/>
          <w:color w:val="000000" w:themeColor="text1"/>
          <w:sz w:val="26"/>
          <w:szCs w:val="26"/>
        </w:rPr>
      </w:pPr>
    </w:p>
    <w:p w:rsidR="004F0055" w:rsidRPr="00DA1220" w:rsidRDefault="004F0055">
      <w:pPr>
        <w:spacing w:after="0" w:line="240" w:lineRule="auto"/>
        <w:jc w:val="right"/>
        <w:outlineLvl w:val="0"/>
        <w:rPr>
          <w:rFonts w:ascii="Times New Roman" w:hAnsi="Times New Roman"/>
          <w:color w:val="000000" w:themeColor="text1"/>
          <w:sz w:val="26"/>
          <w:szCs w:val="26"/>
        </w:rPr>
      </w:pPr>
    </w:p>
    <w:p w:rsidR="00C9462A" w:rsidRPr="00DA1220" w:rsidRDefault="00C9462A">
      <w:pPr>
        <w:spacing w:after="0" w:line="240" w:lineRule="auto"/>
        <w:jc w:val="right"/>
        <w:outlineLvl w:val="0"/>
        <w:rPr>
          <w:rFonts w:ascii="Times New Roman" w:hAnsi="Times New Roman"/>
          <w:color w:val="000000" w:themeColor="text1"/>
          <w:sz w:val="26"/>
          <w:szCs w:val="26"/>
        </w:rPr>
      </w:pPr>
    </w:p>
    <w:p w:rsidR="00C9462A" w:rsidRPr="00DA1220" w:rsidRDefault="00C9462A">
      <w:pPr>
        <w:spacing w:after="0" w:line="240" w:lineRule="auto"/>
        <w:jc w:val="right"/>
        <w:outlineLvl w:val="0"/>
        <w:rPr>
          <w:rFonts w:ascii="Times New Roman" w:hAnsi="Times New Roman"/>
          <w:color w:val="000000" w:themeColor="text1"/>
          <w:sz w:val="26"/>
          <w:szCs w:val="26"/>
        </w:rPr>
      </w:pPr>
    </w:p>
    <w:p w:rsidR="00C9462A" w:rsidRPr="00DA1220" w:rsidRDefault="00C9462A">
      <w:pPr>
        <w:spacing w:after="0" w:line="240" w:lineRule="auto"/>
        <w:jc w:val="right"/>
        <w:outlineLvl w:val="0"/>
        <w:rPr>
          <w:rFonts w:ascii="Times New Roman" w:hAnsi="Times New Roman"/>
          <w:color w:val="000000" w:themeColor="text1"/>
          <w:sz w:val="26"/>
          <w:szCs w:val="26"/>
        </w:rPr>
      </w:pPr>
    </w:p>
    <w:p w:rsidR="00C9462A" w:rsidRPr="00DA1220" w:rsidRDefault="00C9462A">
      <w:pPr>
        <w:spacing w:after="0" w:line="240" w:lineRule="auto"/>
        <w:jc w:val="right"/>
        <w:outlineLvl w:val="0"/>
        <w:rPr>
          <w:rFonts w:ascii="Times New Roman" w:hAnsi="Times New Roman"/>
          <w:color w:val="000000" w:themeColor="text1"/>
          <w:sz w:val="26"/>
          <w:szCs w:val="26"/>
        </w:rPr>
      </w:pPr>
    </w:p>
    <w:p w:rsidR="00C9462A" w:rsidRPr="00DA1220" w:rsidRDefault="00C9462A">
      <w:pPr>
        <w:spacing w:after="0" w:line="240" w:lineRule="auto"/>
        <w:jc w:val="right"/>
        <w:outlineLvl w:val="0"/>
        <w:rPr>
          <w:rFonts w:ascii="Times New Roman" w:hAnsi="Times New Roman"/>
          <w:color w:val="000000" w:themeColor="text1"/>
          <w:sz w:val="26"/>
          <w:szCs w:val="26"/>
        </w:rPr>
      </w:pPr>
    </w:p>
    <w:p w:rsidR="00C9462A" w:rsidRPr="00DA1220" w:rsidRDefault="00C9462A">
      <w:pPr>
        <w:spacing w:after="0" w:line="240" w:lineRule="auto"/>
        <w:jc w:val="right"/>
        <w:outlineLvl w:val="0"/>
        <w:rPr>
          <w:rFonts w:ascii="Times New Roman" w:hAnsi="Times New Roman"/>
          <w:color w:val="000000" w:themeColor="text1"/>
          <w:sz w:val="26"/>
          <w:szCs w:val="26"/>
        </w:rPr>
      </w:pPr>
    </w:p>
    <w:p w:rsidR="00C9462A" w:rsidRPr="00DA1220" w:rsidRDefault="00C9462A">
      <w:pPr>
        <w:spacing w:after="0" w:line="240" w:lineRule="auto"/>
        <w:jc w:val="right"/>
        <w:outlineLvl w:val="0"/>
        <w:rPr>
          <w:rFonts w:ascii="Times New Roman" w:hAnsi="Times New Roman"/>
          <w:color w:val="000000" w:themeColor="text1"/>
          <w:sz w:val="26"/>
          <w:szCs w:val="26"/>
        </w:rPr>
      </w:pPr>
    </w:p>
    <w:p w:rsidR="00C9462A" w:rsidRDefault="00C9462A">
      <w:pPr>
        <w:spacing w:after="0" w:line="240" w:lineRule="auto"/>
        <w:jc w:val="right"/>
        <w:outlineLvl w:val="0"/>
        <w:rPr>
          <w:rFonts w:ascii="Times New Roman" w:hAnsi="Times New Roman"/>
          <w:color w:val="000000" w:themeColor="text1"/>
          <w:sz w:val="26"/>
          <w:szCs w:val="26"/>
        </w:rPr>
      </w:pPr>
    </w:p>
    <w:p w:rsidR="00DA1220" w:rsidRDefault="00DA1220">
      <w:pPr>
        <w:spacing w:after="0" w:line="240" w:lineRule="auto"/>
        <w:jc w:val="right"/>
        <w:outlineLvl w:val="0"/>
        <w:rPr>
          <w:rFonts w:ascii="Times New Roman" w:hAnsi="Times New Roman"/>
          <w:color w:val="000000" w:themeColor="text1"/>
          <w:sz w:val="26"/>
          <w:szCs w:val="26"/>
        </w:rPr>
      </w:pPr>
    </w:p>
    <w:p w:rsidR="00DA1220" w:rsidRDefault="00DA1220">
      <w:pPr>
        <w:spacing w:after="0" w:line="240" w:lineRule="auto"/>
        <w:jc w:val="right"/>
        <w:outlineLvl w:val="0"/>
        <w:rPr>
          <w:rFonts w:ascii="Times New Roman" w:hAnsi="Times New Roman"/>
          <w:color w:val="000000" w:themeColor="text1"/>
          <w:sz w:val="26"/>
          <w:szCs w:val="26"/>
        </w:rPr>
      </w:pPr>
    </w:p>
    <w:p w:rsidR="00DA1220" w:rsidRDefault="00DA1220">
      <w:pPr>
        <w:spacing w:after="0" w:line="240" w:lineRule="auto"/>
        <w:jc w:val="right"/>
        <w:outlineLvl w:val="0"/>
        <w:rPr>
          <w:rFonts w:ascii="Times New Roman" w:hAnsi="Times New Roman"/>
          <w:color w:val="000000" w:themeColor="text1"/>
          <w:sz w:val="26"/>
          <w:szCs w:val="26"/>
        </w:rPr>
      </w:pPr>
    </w:p>
    <w:p w:rsidR="00DA1220" w:rsidRDefault="00DA1220">
      <w:pPr>
        <w:spacing w:after="0" w:line="240" w:lineRule="auto"/>
        <w:jc w:val="right"/>
        <w:outlineLvl w:val="0"/>
        <w:rPr>
          <w:rFonts w:ascii="Times New Roman" w:hAnsi="Times New Roman"/>
          <w:color w:val="000000" w:themeColor="text1"/>
          <w:sz w:val="26"/>
          <w:szCs w:val="26"/>
        </w:rPr>
      </w:pPr>
    </w:p>
    <w:p w:rsidR="00DA1220" w:rsidRDefault="00DA1220">
      <w:pPr>
        <w:spacing w:after="0" w:line="240" w:lineRule="auto"/>
        <w:jc w:val="right"/>
        <w:outlineLvl w:val="0"/>
        <w:rPr>
          <w:rFonts w:ascii="Times New Roman" w:hAnsi="Times New Roman"/>
          <w:color w:val="000000" w:themeColor="text1"/>
          <w:sz w:val="26"/>
          <w:szCs w:val="26"/>
        </w:rPr>
      </w:pPr>
    </w:p>
    <w:p w:rsidR="00DA1220" w:rsidRDefault="00DA1220">
      <w:pPr>
        <w:spacing w:after="0" w:line="240" w:lineRule="auto"/>
        <w:jc w:val="right"/>
        <w:outlineLvl w:val="0"/>
        <w:rPr>
          <w:rFonts w:ascii="Times New Roman" w:hAnsi="Times New Roman"/>
          <w:color w:val="000000" w:themeColor="text1"/>
          <w:sz w:val="26"/>
          <w:szCs w:val="26"/>
        </w:rPr>
      </w:pPr>
    </w:p>
    <w:p w:rsidR="00DA1220" w:rsidRDefault="00DA1220">
      <w:pPr>
        <w:spacing w:after="0" w:line="240" w:lineRule="auto"/>
        <w:jc w:val="right"/>
        <w:outlineLvl w:val="0"/>
        <w:rPr>
          <w:rFonts w:ascii="Times New Roman" w:hAnsi="Times New Roman"/>
          <w:color w:val="000000" w:themeColor="text1"/>
          <w:sz w:val="26"/>
          <w:szCs w:val="26"/>
        </w:rPr>
      </w:pPr>
    </w:p>
    <w:p w:rsidR="00DA1220" w:rsidRDefault="00DA1220">
      <w:pPr>
        <w:spacing w:after="0" w:line="240" w:lineRule="auto"/>
        <w:jc w:val="right"/>
        <w:outlineLvl w:val="0"/>
        <w:rPr>
          <w:rFonts w:ascii="Times New Roman" w:hAnsi="Times New Roman"/>
          <w:color w:val="000000" w:themeColor="text1"/>
          <w:sz w:val="26"/>
          <w:szCs w:val="26"/>
        </w:rPr>
      </w:pPr>
    </w:p>
    <w:p w:rsidR="00DA1220" w:rsidRDefault="00DA1220">
      <w:pPr>
        <w:spacing w:after="0" w:line="240" w:lineRule="auto"/>
        <w:jc w:val="right"/>
        <w:outlineLvl w:val="0"/>
        <w:rPr>
          <w:rFonts w:ascii="Times New Roman" w:hAnsi="Times New Roman"/>
          <w:color w:val="000000" w:themeColor="text1"/>
          <w:sz w:val="26"/>
          <w:szCs w:val="26"/>
        </w:rPr>
      </w:pPr>
    </w:p>
    <w:p w:rsidR="004F0055" w:rsidRPr="00DA1220" w:rsidRDefault="00495BB2">
      <w:pPr>
        <w:spacing w:after="0" w:line="240" w:lineRule="auto"/>
        <w:jc w:val="right"/>
        <w:outlineLvl w:val="0"/>
        <w:rPr>
          <w:rFonts w:ascii="Times New Roman" w:hAnsi="Times New Roman"/>
          <w:color w:val="000000" w:themeColor="text1"/>
          <w:sz w:val="26"/>
          <w:szCs w:val="26"/>
        </w:rPr>
      </w:pPr>
      <w:r w:rsidRPr="00DA1220">
        <w:rPr>
          <w:rFonts w:ascii="Times New Roman" w:hAnsi="Times New Roman"/>
          <w:color w:val="000000" w:themeColor="text1"/>
          <w:sz w:val="26"/>
          <w:szCs w:val="26"/>
        </w:rPr>
        <w:t>Приложение</w:t>
      </w:r>
    </w:p>
    <w:p w:rsidR="00050EBD" w:rsidRDefault="00495BB2">
      <w:pPr>
        <w:spacing w:after="0" w:line="240" w:lineRule="auto"/>
        <w:jc w:val="right"/>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к постановлению </w:t>
      </w:r>
      <w:r w:rsidR="00050EBD">
        <w:rPr>
          <w:rFonts w:ascii="Times New Roman" w:hAnsi="Times New Roman"/>
          <w:color w:val="000000" w:themeColor="text1"/>
          <w:sz w:val="26"/>
          <w:szCs w:val="26"/>
        </w:rPr>
        <w:t xml:space="preserve">администрации </w:t>
      </w:r>
    </w:p>
    <w:p w:rsidR="004F0055" w:rsidRPr="00DA1220" w:rsidRDefault="00050EBD">
      <w:pPr>
        <w:spacing w:after="0" w:line="240" w:lineRule="auto"/>
        <w:jc w:val="right"/>
        <w:rPr>
          <w:rFonts w:ascii="Times New Roman" w:hAnsi="Times New Roman"/>
          <w:color w:val="000000" w:themeColor="text1"/>
          <w:sz w:val="26"/>
          <w:szCs w:val="26"/>
        </w:rPr>
      </w:pPr>
      <w:r>
        <w:rPr>
          <w:rFonts w:ascii="Times New Roman" w:hAnsi="Times New Roman"/>
          <w:color w:val="000000" w:themeColor="text1"/>
          <w:sz w:val="26"/>
          <w:szCs w:val="26"/>
        </w:rPr>
        <w:t>муниципального образования город Алексин</w:t>
      </w:r>
    </w:p>
    <w:p w:rsidR="004F0055" w:rsidRPr="00DA1220" w:rsidRDefault="00495BB2">
      <w:pPr>
        <w:spacing w:after="0" w:line="240" w:lineRule="auto"/>
        <w:jc w:val="right"/>
        <w:outlineLvl w:val="0"/>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от </w:t>
      </w:r>
      <w:r w:rsidR="00A75589">
        <w:rPr>
          <w:rFonts w:ascii="Times New Roman" w:hAnsi="Times New Roman"/>
          <w:color w:val="000000" w:themeColor="text1"/>
          <w:sz w:val="26"/>
          <w:szCs w:val="26"/>
        </w:rPr>
        <w:t xml:space="preserve">19.08.2024 г. </w:t>
      </w:r>
      <w:r w:rsidRPr="00DA1220">
        <w:rPr>
          <w:rFonts w:ascii="Times New Roman" w:hAnsi="Times New Roman"/>
          <w:color w:val="000000" w:themeColor="text1"/>
          <w:sz w:val="26"/>
          <w:szCs w:val="26"/>
        </w:rPr>
        <w:t xml:space="preserve"> № </w:t>
      </w:r>
      <w:r w:rsidR="00A75589">
        <w:rPr>
          <w:rFonts w:ascii="Times New Roman" w:hAnsi="Times New Roman"/>
          <w:color w:val="000000" w:themeColor="text1"/>
          <w:sz w:val="26"/>
          <w:szCs w:val="26"/>
        </w:rPr>
        <w:t>1686</w:t>
      </w:r>
    </w:p>
    <w:p w:rsidR="004F0055" w:rsidRPr="00DA1220" w:rsidRDefault="004F0055">
      <w:pPr>
        <w:spacing w:after="0" w:line="240" w:lineRule="auto"/>
        <w:jc w:val="right"/>
        <w:outlineLvl w:val="0"/>
        <w:rPr>
          <w:rFonts w:ascii="Times New Roman" w:hAnsi="Times New Roman"/>
          <w:color w:val="000000" w:themeColor="text1"/>
          <w:sz w:val="26"/>
          <w:szCs w:val="26"/>
        </w:rPr>
      </w:pPr>
    </w:p>
    <w:p w:rsidR="004F0055" w:rsidRPr="00DA1220" w:rsidRDefault="00495BB2">
      <w:pPr>
        <w:spacing w:after="0" w:line="240" w:lineRule="auto"/>
        <w:jc w:val="center"/>
        <w:rPr>
          <w:rFonts w:ascii="Times New Roman" w:hAnsi="Times New Roman"/>
          <w:b/>
          <w:color w:val="000000" w:themeColor="text1"/>
          <w:sz w:val="26"/>
          <w:szCs w:val="26"/>
        </w:rPr>
      </w:pPr>
      <w:r w:rsidRPr="00DA1220">
        <w:rPr>
          <w:rFonts w:ascii="Times New Roman" w:hAnsi="Times New Roman"/>
          <w:b/>
          <w:color w:val="000000" w:themeColor="text1"/>
          <w:sz w:val="26"/>
          <w:szCs w:val="26"/>
        </w:rPr>
        <w:t>Порядок</w:t>
      </w:r>
    </w:p>
    <w:p w:rsidR="004F0055" w:rsidRPr="00DA1220" w:rsidRDefault="00495BB2">
      <w:pPr>
        <w:spacing w:after="0" w:line="240" w:lineRule="auto"/>
        <w:jc w:val="center"/>
        <w:rPr>
          <w:rFonts w:ascii="Times New Roman" w:hAnsi="Times New Roman"/>
          <w:b/>
          <w:color w:val="000000" w:themeColor="text1"/>
          <w:sz w:val="26"/>
          <w:szCs w:val="26"/>
        </w:rPr>
      </w:pPr>
      <w:r w:rsidRPr="00DA1220">
        <w:rPr>
          <w:rFonts w:ascii="Times New Roman" w:hAnsi="Times New Roman"/>
          <w:b/>
          <w:color w:val="000000" w:themeColor="text1"/>
          <w:sz w:val="26"/>
          <w:szCs w:val="26"/>
        </w:rPr>
        <w:t xml:space="preserve">предоставления субсидии товариществам собственников жилья, товариществам собственников недвижимости, жилищным кооперативам и иным специализированным потребительским кооперативам, а также управляющим организациям </w:t>
      </w:r>
      <w:r w:rsidRPr="00DA1220">
        <w:rPr>
          <w:rFonts w:ascii="Times New Roman" w:hAnsi="Times New Roman"/>
          <w:b/>
          <w:sz w:val="26"/>
          <w:szCs w:val="26"/>
        </w:rPr>
        <w:t>в целях финансового обеспечения затрат на выполнение работ по ремонту общего имущества в многоквартирных домах</w:t>
      </w:r>
      <w:r w:rsidR="00F1709A" w:rsidRPr="00DA1220">
        <w:rPr>
          <w:rFonts w:ascii="Times New Roman" w:hAnsi="Times New Roman"/>
          <w:b/>
          <w:sz w:val="26"/>
          <w:szCs w:val="26"/>
        </w:rPr>
        <w:t xml:space="preserve"> на территории муниципального образования город Алексин</w:t>
      </w:r>
    </w:p>
    <w:p w:rsidR="004F0055" w:rsidRPr="00DA1220" w:rsidRDefault="004F0055">
      <w:pPr>
        <w:spacing w:after="0" w:line="240" w:lineRule="auto"/>
        <w:jc w:val="center"/>
        <w:rPr>
          <w:rFonts w:ascii="Times New Roman" w:hAnsi="Times New Roman"/>
          <w:b/>
          <w:color w:val="000000" w:themeColor="text1"/>
          <w:sz w:val="26"/>
          <w:szCs w:val="26"/>
        </w:rPr>
      </w:pPr>
    </w:p>
    <w:p w:rsidR="004F0055" w:rsidRPr="00DA1220" w:rsidRDefault="00495BB2">
      <w:pPr>
        <w:widowControl w:val="0"/>
        <w:spacing w:after="0" w:line="240" w:lineRule="auto"/>
        <w:jc w:val="center"/>
        <w:outlineLvl w:val="1"/>
        <w:rPr>
          <w:rFonts w:ascii="Times New Roman" w:hAnsi="Times New Roman"/>
          <w:b/>
          <w:color w:val="000000" w:themeColor="text1"/>
          <w:sz w:val="26"/>
          <w:szCs w:val="26"/>
        </w:rPr>
      </w:pPr>
      <w:r w:rsidRPr="00DA1220">
        <w:rPr>
          <w:rFonts w:ascii="Times New Roman" w:hAnsi="Times New Roman"/>
          <w:b/>
          <w:color w:val="000000" w:themeColor="text1"/>
          <w:sz w:val="26"/>
          <w:szCs w:val="26"/>
        </w:rPr>
        <w:t>РАЗДЕЛ I</w:t>
      </w:r>
    </w:p>
    <w:p w:rsidR="004F0055" w:rsidRPr="00DA1220" w:rsidRDefault="00495BB2">
      <w:pPr>
        <w:widowControl w:val="0"/>
        <w:spacing w:after="0" w:line="240" w:lineRule="auto"/>
        <w:jc w:val="center"/>
        <w:outlineLvl w:val="1"/>
        <w:rPr>
          <w:rFonts w:ascii="Times New Roman" w:hAnsi="Times New Roman"/>
          <w:b/>
          <w:color w:val="000000" w:themeColor="text1"/>
          <w:sz w:val="26"/>
          <w:szCs w:val="26"/>
        </w:rPr>
      </w:pPr>
      <w:r w:rsidRPr="00DA1220">
        <w:rPr>
          <w:rFonts w:ascii="Times New Roman" w:hAnsi="Times New Roman"/>
          <w:b/>
          <w:color w:val="000000" w:themeColor="text1"/>
          <w:sz w:val="26"/>
          <w:szCs w:val="26"/>
        </w:rPr>
        <w:t>ОБЩИЕ ПОЛОЖЕНИЯ</w:t>
      </w:r>
    </w:p>
    <w:p w:rsidR="004F0055" w:rsidRPr="00DA1220" w:rsidRDefault="00495BB2">
      <w:pPr>
        <w:spacing w:after="0" w:line="240" w:lineRule="auto"/>
        <w:ind w:firstLine="540"/>
        <w:jc w:val="both"/>
        <w:rPr>
          <w:rFonts w:ascii="Times New Roman" w:hAnsi="Times New Roman"/>
          <w:color w:val="000000" w:themeColor="text1"/>
          <w:sz w:val="26"/>
          <w:szCs w:val="26"/>
        </w:rPr>
      </w:pPr>
      <w:bookmarkStart w:id="1" w:name="P58"/>
      <w:bookmarkEnd w:id="1"/>
      <w:r w:rsidRPr="00DA1220">
        <w:rPr>
          <w:rFonts w:ascii="Times New Roman" w:hAnsi="Times New Roman"/>
          <w:color w:val="000000" w:themeColor="text1"/>
          <w:sz w:val="26"/>
          <w:szCs w:val="26"/>
        </w:rPr>
        <w:t xml:space="preserve">1. Настоящий Порядок определяет условия предоставления из бюджета муниципального образования </w:t>
      </w:r>
      <w:r w:rsidR="00550920" w:rsidRPr="00DA1220">
        <w:rPr>
          <w:rFonts w:ascii="Times New Roman" w:hAnsi="Times New Roman"/>
          <w:color w:val="000000" w:themeColor="text1"/>
          <w:sz w:val="26"/>
          <w:szCs w:val="26"/>
        </w:rPr>
        <w:t>город Алексин</w:t>
      </w:r>
      <w:r w:rsidRPr="00DA1220">
        <w:rPr>
          <w:rFonts w:ascii="Times New Roman" w:hAnsi="Times New Roman"/>
          <w:color w:val="000000" w:themeColor="text1"/>
          <w:sz w:val="26"/>
          <w:szCs w:val="26"/>
        </w:rPr>
        <w:t xml:space="preserve"> субсидии товариществам собственников жилья, товариществам собственников недвижимости, жилищным кооперативам и иным специализированным потребительским кооперативам, а также управляющим организациям </w:t>
      </w:r>
      <w:r w:rsidRPr="00DA1220">
        <w:rPr>
          <w:rFonts w:ascii="Times New Roman" w:hAnsi="Times New Roman"/>
          <w:sz w:val="26"/>
          <w:szCs w:val="26"/>
        </w:rPr>
        <w:t>в целях финансового обеспечения затрат на выполнение работ по ремонту общего имущества в многоквартирных домах</w:t>
      </w:r>
      <w:r w:rsidR="00550920" w:rsidRPr="00DA1220">
        <w:rPr>
          <w:rFonts w:ascii="Times New Roman" w:hAnsi="Times New Roman"/>
          <w:sz w:val="26"/>
          <w:szCs w:val="26"/>
        </w:rPr>
        <w:t xml:space="preserve"> </w:t>
      </w:r>
      <w:r w:rsidRPr="00DA1220">
        <w:rPr>
          <w:rFonts w:ascii="Times New Roman" w:hAnsi="Times New Roman"/>
          <w:color w:val="000000" w:themeColor="text1"/>
          <w:sz w:val="26"/>
          <w:szCs w:val="26"/>
        </w:rPr>
        <w:t>(</w:t>
      </w:r>
      <w:r w:rsidRPr="00DA1220">
        <w:rPr>
          <w:rFonts w:ascii="Times New Roman" w:hAnsi="Times New Roman"/>
          <w:sz w:val="26"/>
          <w:szCs w:val="26"/>
        </w:rPr>
        <w:t>далее соответственно - Порядок, субсидия, получатель субсидии)</w:t>
      </w:r>
      <w:r w:rsidRPr="00DA1220">
        <w:rPr>
          <w:rFonts w:ascii="Times New Roman" w:hAnsi="Times New Roman"/>
          <w:color w:val="000000" w:themeColor="text1"/>
          <w:sz w:val="26"/>
          <w:szCs w:val="26"/>
        </w:rPr>
        <w:t>, понесенных в соответствии с пунктом 2 настоящего Порядка.</w:t>
      </w:r>
    </w:p>
    <w:p w:rsidR="00C9462A" w:rsidRPr="00DA1220" w:rsidRDefault="00495BB2">
      <w:pPr>
        <w:widowControl w:val="0"/>
        <w:spacing w:after="0" w:line="240" w:lineRule="auto"/>
        <w:ind w:firstLine="567"/>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2. Субсидия предоставляется в целях финансового обеспечения затрат в рамках </w:t>
      </w:r>
      <w:hyperlink r:id="rId7" w:history="1">
        <w:r w:rsidRPr="00DA1220">
          <w:rPr>
            <w:rFonts w:ascii="Times New Roman" w:hAnsi="Times New Roman"/>
            <w:color w:val="000000" w:themeColor="text1"/>
            <w:sz w:val="26"/>
            <w:szCs w:val="26"/>
          </w:rPr>
          <w:t>программ</w:t>
        </w:r>
      </w:hyperlink>
      <w:r w:rsidRPr="00DA1220">
        <w:rPr>
          <w:rFonts w:ascii="Times New Roman" w:hAnsi="Times New Roman"/>
          <w:color w:val="000000" w:themeColor="text1"/>
          <w:sz w:val="26"/>
          <w:szCs w:val="26"/>
        </w:rPr>
        <w:t xml:space="preserve"> муниципального образования </w:t>
      </w:r>
      <w:r w:rsidR="00C179EA" w:rsidRPr="00DA1220">
        <w:rPr>
          <w:rFonts w:ascii="Times New Roman" w:hAnsi="Times New Roman"/>
          <w:color w:val="000000" w:themeColor="text1"/>
          <w:sz w:val="26"/>
          <w:szCs w:val="26"/>
        </w:rPr>
        <w:t>город Алексин</w:t>
      </w:r>
      <w:r w:rsidR="00C9462A" w:rsidRPr="00DA1220">
        <w:rPr>
          <w:rFonts w:ascii="Times New Roman" w:hAnsi="Times New Roman"/>
          <w:color w:val="000000" w:themeColor="text1"/>
          <w:sz w:val="26"/>
          <w:szCs w:val="26"/>
        </w:rPr>
        <w:t>:</w:t>
      </w:r>
    </w:p>
    <w:p w:rsidR="00C9462A" w:rsidRPr="00DA1220" w:rsidRDefault="00C9462A">
      <w:pPr>
        <w:widowControl w:val="0"/>
        <w:spacing w:after="0" w:line="240" w:lineRule="auto"/>
        <w:ind w:firstLine="567"/>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w:t>
      </w:r>
      <w:r w:rsidR="00495BB2" w:rsidRPr="00DA1220">
        <w:rPr>
          <w:rFonts w:ascii="Times New Roman" w:hAnsi="Times New Roman"/>
          <w:color w:val="000000" w:themeColor="text1"/>
          <w:sz w:val="26"/>
          <w:szCs w:val="26"/>
        </w:rPr>
        <w:t xml:space="preserve"> «</w:t>
      </w:r>
      <w:r w:rsidRPr="00DA1220">
        <w:rPr>
          <w:rFonts w:ascii="Times New Roman" w:hAnsi="Times New Roman"/>
          <w:color w:val="000000" w:themeColor="text1"/>
          <w:sz w:val="26"/>
          <w:szCs w:val="26"/>
        </w:rPr>
        <w:t>Благоустройство, создание комфортных и безопасных условий для проживания и отдыха населения в муниципальном образовании город Алексин</w:t>
      </w:r>
      <w:r w:rsidR="00495BB2" w:rsidRPr="00DA1220">
        <w:rPr>
          <w:rFonts w:ascii="Times New Roman" w:hAnsi="Times New Roman"/>
          <w:color w:val="000000" w:themeColor="text1"/>
          <w:sz w:val="26"/>
          <w:szCs w:val="26"/>
        </w:rPr>
        <w:t>»</w:t>
      </w:r>
      <w:r w:rsidRPr="00DA1220">
        <w:rPr>
          <w:rFonts w:ascii="Times New Roman" w:hAnsi="Times New Roman"/>
          <w:color w:val="000000" w:themeColor="text1"/>
          <w:sz w:val="26"/>
          <w:szCs w:val="26"/>
        </w:rPr>
        <w:t>, утвержденной Постановлением администрации МО г. Алексин от 29.12.2023г № 2908;</w:t>
      </w:r>
    </w:p>
    <w:p w:rsidR="004F0055" w:rsidRPr="00DA1220" w:rsidRDefault="00C9462A">
      <w:pPr>
        <w:widowControl w:val="0"/>
        <w:spacing w:after="0" w:line="240" w:lineRule="auto"/>
        <w:ind w:firstLine="567"/>
        <w:jc w:val="both"/>
        <w:rPr>
          <w:rFonts w:ascii="Times New Roman" w:hAnsi="Times New Roman"/>
          <w:sz w:val="26"/>
          <w:szCs w:val="26"/>
        </w:rPr>
      </w:pPr>
      <w:r w:rsidRPr="00DA1220">
        <w:rPr>
          <w:rFonts w:ascii="Times New Roman" w:hAnsi="Times New Roman"/>
          <w:color w:val="000000" w:themeColor="text1"/>
          <w:sz w:val="26"/>
          <w:szCs w:val="26"/>
        </w:rPr>
        <w:t>- «</w:t>
      </w:r>
      <w:r w:rsidR="0076132A" w:rsidRPr="00DA1220">
        <w:rPr>
          <w:rFonts w:ascii="Times New Roman" w:hAnsi="Times New Roman"/>
          <w:color w:val="000000" w:themeColor="text1"/>
          <w:sz w:val="26"/>
          <w:szCs w:val="26"/>
        </w:rPr>
        <w:t>Обеспечение услугами ЖКХ населения  муниципального образования город Алексин</w:t>
      </w:r>
      <w:r w:rsidRPr="00DA1220">
        <w:rPr>
          <w:rFonts w:ascii="Times New Roman" w:hAnsi="Times New Roman"/>
          <w:color w:val="000000" w:themeColor="text1"/>
          <w:sz w:val="26"/>
          <w:szCs w:val="26"/>
        </w:rPr>
        <w:t>», утвержденной Постановлением администрации МО г. Алексин от 29.12.2023г № 290</w:t>
      </w:r>
      <w:r w:rsidR="0076132A" w:rsidRPr="00DA1220">
        <w:rPr>
          <w:rFonts w:ascii="Times New Roman" w:hAnsi="Times New Roman"/>
          <w:color w:val="000000" w:themeColor="text1"/>
          <w:sz w:val="26"/>
          <w:szCs w:val="26"/>
        </w:rPr>
        <w:t>6;</w:t>
      </w:r>
      <w:r w:rsidR="00495BB2" w:rsidRPr="00DA1220">
        <w:rPr>
          <w:rFonts w:ascii="Times New Roman" w:hAnsi="Times New Roman"/>
          <w:color w:val="000000" w:themeColor="text1"/>
          <w:sz w:val="26"/>
          <w:szCs w:val="26"/>
        </w:rPr>
        <w:t xml:space="preserve"> </w:t>
      </w:r>
      <w:r w:rsidR="00495BB2" w:rsidRPr="00DA1220">
        <w:rPr>
          <w:rFonts w:ascii="Times New Roman" w:hAnsi="Times New Roman"/>
          <w:sz w:val="26"/>
          <w:szCs w:val="26"/>
        </w:rPr>
        <w:t>на выполнение работ по ремонту общего имущества в многоквартирных домах:</w:t>
      </w:r>
    </w:p>
    <w:p w:rsidR="004F0055" w:rsidRPr="00DA1220" w:rsidRDefault="00495BB2">
      <w:pPr>
        <w:spacing w:after="0"/>
        <w:ind w:firstLine="567"/>
        <w:jc w:val="both"/>
        <w:rPr>
          <w:rFonts w:ascii="Times New Roman" w:hAnsi="Times New Roman"/>
          <w:sz w:val="26"/>
          <w:szCs w:val="26"/>
        </w:rPr>
      </w:pPr>
      <w:r w:rsidRPr="00DA1220">
        <w:rPr>
          <w:rFonts w:ascii="Times New Roman" w:hAnsi="Times New Roman"/>
          <w:sz w:val="26"/>
          <w:szCs w:val="26"/>
        </w:rPr>
        <w:t>1) благоустройство придомовых территорий;</w:t>
      </w:r>
    </w:p>
    <w:p w:rsidR="004F0055" w:rsidRPr="00DA1220" w:rsidRDefault="00495BB2">
      <w:pPr>
        <w:spacing w:after="0"/>
        <w:ind w:firstLine="567"/>
        <w:jc w:val="both"/>
        <w:rPr>
          <w:rFonts w:ascii="Times New Roman" w:hAnsi="Times New Roman"/>
          <w:sz w:val="26"/>
          <w:szCs w:val="26"/>
        </w:rPr>
      </w:pPr>
      <w:r w:rsidRPr="00DA1220">
        <w:rPr>
          <w:rFonts w:ascii="Times New Roman" w:hAnsi="Times New Roman"/>
          <w:sz w:val="26"/>
          <w:szCs w:val="26"/>
        </w:rPr>
        <w:t>2) ремонт дымовых вентиляционных каналов;</w:t>
      </w:r>
    </w:p>
    <w:p w:rsidR="004F0055" w:rsidRPr="00DA1220" w:rsidRDefault="00495BB2">
      <w:pPr>
        <w:spacing w:after="0"/>
        <w:ind w:firstLine="567"/>
        <w:jc w:val="both"/>
        <w:rPr>
          <w:rFonts w:ascii="Times New Roman" w:hAnsi="Times New Roman"/>
          <w:sz w:val="26"/>
          <w:szCs w:val="26"/>
        </w:rPr>
      </w:pPr>
      <w:r w:rsidRPr="00DA1220">
        <w:rPr>
          <w:rFonts w:ascii="Times New Roman" w:hAnsi="Times New Roman"/>
          <w:sz w:val="26"/>
          <w:szCs w:val="26"/>
        </w:rPr>
        <w:t>3) ремонт лифтов.</w:t>
      </w:r>
    </w:p>
    <w:p w:rsidR="004F0055" w:rsidRPr="00DA1220" w:rsidRDefault="00495BB2">
      <w:pPr>
        <w:widowControl w:val="0"/>
        <w:spacing w:after="0" w:line="240" w:lineRule="auto"/>
        <w:ind w:firstLine="567"/>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3. Положения настоящего Порядка не применяются в отношении многоквартирных домов:</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lastRenderedPageBreak/>
        <w:t>а) признанных в установленном порядке аварийными и подлежащими сносу или реконструкции;</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б) расположенных на земельных участках, в отношении которых приняты решения об изъятии для государственных или муниципальных нужд.</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4. Субсидия предоставляется </w:t>
      </w:r>
      <w:r w:rsidR="0076132A" w:rsidRPr="00DA1220">
        <w:rPr>
          <w:rFonts w:ascii="Times New Roman" w:hAnsi="Times New Roman"/>
          <w:color w:val="000000" w:themeColor="text1"/>
          <w:sz w:val="26"/>
          <w:szCs w:val="26"/>
        </w:rPr>
        <w:t>муниципальному образованию г. Алексин</w:t>
      </w:r>
      <w:r w:rsidRPr="00DA1220">
        <w:rPr>
          <w:rFonts w:ascii="Times New Roman" w:hAnsi="Times New Roman"/>
          <w:color w:val="000000" w:themeColor="text1"/>
          <w:sz w:val="26"/>
          <w:szCs w:val="26"/>
        </w:rPr>
        <w:t xml:space="preserve"> в пределах лимитов бюджетных обязательств, доведенных в установленном порядке до </w:t>
      </w:r>
      <w:r w:rsidR="0076132A" w:rsidRPr="00DA1220">
        <w:rPr>
          <w:rFonts w:ascii="Times New Roman" w:hAnsi="Times New Roman"/>
          <w:color w:val="000000" w:themeColor="text1"/>
          <w:sz w:val="26"/>
          <w:szCs w:val="26"/>
        </w:rPr>
        <w:t>администрации муниципального образования г. Алексин</w:t>
      </w:r>
      <w:r w:rsidRPr="00DA1220">
        <w:rPr>
          <w:rFonts w:ascii="Times New Roman" w:hAnsi="Times New Roman"/>
          <w:color w:val="000000" w:themeColor="text1"/>
          <w:sz w:val="26"/>
          <w:szCs w:val="26"/>
        </w:rPr>
        <w:t xml:space="preserve"> как получателя средств местного бюджета в целях финансового обеспечения затрат по направлениям, предусмотренным пунктом </w:t>
      </w:r>
      <w:hyperlink r:id="rId8" w:anchor="P58" w:history="1">
        <w:r w:rsidRPr="00DA1220">
          <w:rPr>
            <w:rFonts w:ascii="Times New Roman" w:hAnsi="Times New Roman"/>
            <w:color w:val="000000" w:themeColor="text1"/>
            <w:sz w:val="26"/>
            <w:szCs w:val="26"/>
          </w:rPr>
          <w:t>2</w:t>
        </w:r>
      </w:hyperlink>
      <w:r w:rsidRPr="00DA1220">
        <w:rPr>
          <w:rFonts w:ascii="Times New Roman" w:hAnsi="Times New Roman"/>
          <w:color w:val="000000" w:themeColor="text1"/>
          <w:sz w:val="26"/>
          <w:szCs w:val="26"/>
        </w:rPr>
        <w:t xml:space="preserve"> настоящего Порядка, носит целевой характер, и не может быть использована на другие цели.</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Способ предоставления Субсидии - финансовое обеспечение затрат.</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5. Субсидия предоставляется на проведение работ, указанных в п.2 настоящего Порядка, при условии истечения сроков минимальной продолжительности их нормативной эксплуатации в соответствии с действующими нормами или наличия предписаний органа регионального государственного контроля (надзора) об устранении нарушений требований законодательства о содержании и ремонте многоквартирных домов.</w:t>
      </w:r>
    </w:p>
    <w:p w:rsidR="004F0055" w:rsidRPr="00DA1220" w:rsidRDefault="00495BB2">
      <w:pPr>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6. Сведения о субсидиях размещаются на едином портале бюджетной системы Российской Федерации в информационно-телекоммуникационной сети «Интернет» (в разделе единого портала) в порядке, установленном Министерством финансов Российской Федерации.</w:t>
      </w:r>
    </w:p>
    <w:p w:rsidR="004F0055" w:rsidRPr="00DA1220" w:rsidRDefault="004F0055">
      <w:pPr>
        <w:spacing w:after="0" w:line="240" w:lineRule="auto"/>
        <w:ind w:firstLine="540"/>
        <w:jc w:val="both"/>
        <w:rPr>
          <w:rFonts w:ascii="Times New Roman" w:hAnsi="Times New Roman"/>
          <w:color w:val="000000" w:themeColor="text1"/>
          <w:sz w:val="26"/>
          <w:szCs w:val="26"/>
        </w:rPr>
      </w:pPr>
    </w:p>
    <w:p w:rsidR="004F0055" w:rsidRPr="00DA1220" w:rsidRDefault="004F0055">
      <w:pPr>
        <w:spacing w:after="0" w:line="240" w:lineRule="auto"/>
        <w:ind w:firstLine="540"/>
        <w:jc w:val="both"/>
        <w:rPr>
          <w:rFonts w:ascii="Times New Roman" w:hAnsi="Times New Roman"/>
          <w:color w:val="000000" w:themeColor="text1"/>
          <w:sz w:val="26"/>
          <w:szCs w:val="26"/>
        </w:rPr>
      </w:pPr>
    </w:p>
    <w:p w:rsidR="004F0055" w:rsidRPr="00DA1220" w:rsidRDefault="00495BB2">
      <w:pPr>
        <w:widowControl w:val="0"/>
        <w:spacing w:after="0" w:line="240" w:lineRule="auto"/>
        <w:jc w:val="center"/>
        <w:outlineLvl w:val="1"/>
        <w:rPr>
          <w:rFonts w:ascii="Times New Roman" w:hAnsi="Times New Roman"/>
          <w:b/>
          <w:color w:val="000000" w:themeColor="text1"/>
          <w:sz w:val="26"/>
          <w:szCs w:val="26"/>
        </w:rPr>
      </w:pPr>
      <w:r w:rsidRPr="00DA1220">
        <w:rPr>
          <w:rFonts w:ascii="Times New Roman" w:hAnsi="Times New Roman"/>
          <w:b/>
          <w:color w:val="000000" w:themeColor="text1"/>
          <w:sz w:val="26"/>
          <w:szCs w:val="26"/>
        </w:rPr>
        <w:t>РАЗДЕЛ II</w:t>
      </w:r>
    </w:p>
    <w:p w:rsidR="004F0055" w:rsidRPr="00DA1220" w:rsidRDefault="00495BB2">
      <w:pPr>
        <w:widowControl w:val="0"/>
        <w:spacing w:after="0" w:line="240" w:lineRule="auto"/>
        <w:jc w:val="center"/>
        <w:outlineLvl w:val="1"/>
        <w:rPr>
          <w:rFonts w:ascii="Times New Roman" w:hAnsi="Times New Roman"/>
          <w:b/>
          <w:color w:val="000000" w:themeColor="text1"/>
          <w:sz w:val="26"/>
          <w:szCs w:val="26"/>
        </w:rPr>
      </w:pPr>
      <w:r w:rsidRPr="00DA1220">
        <w:rPr>
          <w:rFonts w:ascii="Times New Roman" w:hAnsi="Times New Roman"/>
          <w:b/>
          <w:color w:val="000000" w:themeColor="text1"/>
          <w:sz w:val="26"/>
          <w:szCs w:val="26"/>
        </w:rPr>
        <w:t>ПОРЯДОК ПРОВЕДЕНИЯ ОТБОРА ПОЛУЧАТЕЛЕЙ СУБСИДИИ</w:t>
      </w:r>
    </w:p>
    <w:p w:rsidR="004F0055" w:rsidRPr="00DA1220" w:rsidRDefault="004F0055">
      <w:pPr>
        <w:widowControl w:val="0"/>
        <w:spacing w:after="0" w:line="240" w:lineRule="auto"/>
        <w:jc w:val="center"/>
        <w:outlineLvl w:val="1"/>
        <w:rPr>
          <w:rFonts w:ascii="Times New Roman" w:hAnsi="Times New Roman"/>
          <w:b/>
          <w:color w:val="000000" w:themeColor="text1"/>
          <w:sz w:val="26"/>
          <w:szCs w:val="26"/>
        </w:rPr>
      </w:pPr>
    </w:p>
    <w:p w:rsidR="004F0055" w:rsidRPr="00DA1220" w:rsidRDefault="00495BB2">
      <w:pPr>
        <w:widowControl w:val="0"/>
        <w:spacing w:after="0" w:line="240" w:lineRule="auto"/>
        <w:ind w:firstLine="540"/>
        <w:jc w:val="both"/>
        <w:rPr>
          <w:rFonts w:ascii="Times New Roman" w:hAnsi="Times New Roman"/>
          <w:sz w:val="26"/>
          <w:szCs w:val="26"/>
        </w:rPr>
      </w:pPr>
      <w:r w:rsidRPr="00DA1220">
        <w:rPr>
          <w:rFonts w:ascii="Times New Roman" w:hAnsi="Times New Roman"/>
          <w:sz w:val="26"/>
          <w:szCs w:val="26"/>
        </w:rPr>
        <w:t>7. Получатели субсидии на финансовое обеспечение затрат по проведению ремонтных работ</w:t>
      </w:r>
      <w:r w:rsidR="00A72561" w:rsidRPr="00DA1220">
        <w:rPr>
          <w:rFonts w:ascii="Times New Roman" w:hAnsi="Times New Roman"/>
          <w:sz w:val="26"/>
          <w:szCs w:val="26"/>
        </w:rPr>
        <w:t xml:space="preserve"> </w:t>
      </w:r>
      <w:r w:rsidRPr="00DA1220">
        <w:rPr>
          <w:rFonts w:ascii="Times New Roman" w:hAnsi="Times New Roman"/>
          <w:sz w:val="26"/>
          <w:szCs w:val="26"/>
        </w:rPr>
        <w:t>в многоквартирных домах определяются посредством запроса предложений (далее - отбор).</w:t>
      </w:r>
    </w:p>
    <w:p w:rsidR="004F0055" w:rsidRPr="00DA1220" w:rsidRDefault="00495BB2" w:rsidP="00833264">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Организатором проведения отбора по определению получателя субсидии на финансовое обеспечение затрат по проведению ремонтных работ</w:t>
      </w:r>
      <w:r w:rsidR="00A72561" w:rsidRPr="00DA1220">
        <w:rPr>
          <w:rFonts w:ascii="Times New Roman" w:hAnsi="Times New Roman"/>
          <w:color w:val="000000" w:themeColor="text1"/>
          <w:sz w:val="26"/>
          <w:szCs w:val="26"/>
        </w:rPr>
        <w:t xml:space="preserve"> </w:t>
      </w:r>
      <w:r w:rsidRPr="00DA1220">
        <w:rPr>
          <w:rFonts w:ascii="Times New Roman" w:hAnsi="Times New Roman"/>
          <w:color w:val="000000" w:themeColor="text1"/>
          <w:sz w:val="26"/>
          <w:szCs w:val="26"/>
        </w:rPr>
        <w:t xml:space="preserve">в многоквартирных домах является </w:t>
      </w:r>
      <w:r w:rsidR="00833264" w:rsidRPr="00DA1220">
        <w:rPr>
          <w:rFonts w:ascii="Times New Roman" w:hAnsi="Times New Roman"/>
          <w:color w:val="000000" w:themeColor="text1"/>
          <w:sz w:val="26"/>
          <w:szCs w:val="26"/>
        </w:rPr>
        <w:t xml:space="preserve"> управление по вопросам жизнеобеспечение, ГО  и ЧС </w:t>
      </w:r>
      <w:r w:rsidR="00A72561" w:rsidRPr="00DA1220">
        <w:rPr>
          <w:rFonts w:ascii="Times New Roman" w:hAnsi="Times New Roman"/>
          <w:color w:val="000000" w:themeColor="text1"/>
          <w:sz w:val="26"/>
          <w:szCs w:val="26"/>
        </w:rPr>
        <w:t>администрация МО город Алексин</w:t>
      </w:r>
      <w:r w:rsidRPr="00DA1220">
        <w:rPr>
          <w:rFonts w:ascii="Times New Roman" w:hAnsi="Times New Roman"/>
          <w:color w:val="000000" w:themeColor="text1"/>
          <w:sz w:val="26"/>
          <w:szCs w:val="26"/>
        </w:rPr>
        <w:t>.</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8. Организатор отбора обеспечивает публикацию объявления о проведении отбора, в котором указываются:</w:t>
      </w:r>
    </w:p>
    <w:p w:rsidR="004F0055" w:rsidRPr="00DA1220" w:rsidRDefault="00495BB2">
      <w:pPr>
        <w:pStyle w:val="a8"/>
        <w:ind w:firstLine="624"/>
        <w:jc w:val="both"/>
        <w:rPr>
          <w:rFonts w:ascii="Times New Roman" w:hAnsi="Times New Roman"/>
          <w:sz w:val="26"/>
          <w:szCs w:val="26"/>
        </w:rPr>
      </w:pPr>
      <w:bookmarkStart w:id="2" w:name="Par0"/>
      <w:bookmarkEnd w:id="2"/>
      <w:r w:rsidRPr="00DA1220">
        <w:rPr>
          <w:rFonts w:ascii="Times New Roman" w:hAnsi="Times New Roman"/>
          <w:sz w:val="26"/>
          <w:szCs w:val="26"/>
        </w:rPr>
        <w:t>а)дата размещения объявления о проведении отбора на едином портале, а также при необходимости на официальном сайте главного распорядителя бюджетных средств в сети «Интернет»;</w:t>
      </w:r>
    </w:p>
    <w:p w:rsidR="004F0055" w:rsidRPr="00DA1220" w:rsidRDefault="00495BB2">
      <w:pPr>
        <w:pStyle w:val="a8"/>
        <w:ind w:firstLine="624"/>
        <w:jc w:val="both"/>
        <w:rPr>
          <w:rFonts w:ascii="Times New Roman" w:hAnsi="Times New Roman"/>
          <w:sz w:val="26"/>
          <w:szCs w:val="26"/>
        </w:rPr>
      </w:pPr>
      <w:r w:rsidRPr="00DA1220">
        <w:rPr>
          <w:rFonts w:ascii="Times New Roman" w:hAnsi="Times New Roman"/>
          <w:sz w:val="26"/>
          <w:szCs w:val="26"/>
        </w:rPr>
        <w:t>б) сроки проведения отбора, а также при необходимости информация о возможности проведения нескольких этапов отбора с указанием сроков и порядка их проведения;</w:t>
      </w:r>
    </w:p>
    <w:p w:rsidR="004F0055" w:rsidRPr="00DA1220" w:rsidRDefault="00495BB2">
      <w:pPr>
        <w:pStyle w:val="a8"/>
        <w:ind w:firstLine="624"/>
        <w:jc w:val="both"/>
        <w:rPr>
          <w:rFonts w:ascii="Times New Roman" w:hAnsi="Times New Roman"/>
          <w:sz w:val="26"/>
          <w:szCs w:val="26"/>
        </w:rPr>
      </w:pPr>
      <w:r w:rsidRPr="00DA1220">
        <w:rPr>
          <w:rFonts w:ascii="Times New Roman" w:hAnsi="Times New Roman"/>
          <w:sz w:val="26"/>
          <w:szCs w:val="26"/>
        </w:rPr>
        <w:t>в) дата начала подачи и окончания приема заявок участников отбора, при этом дата окончания приема заявок не может быть ранее:</w:t>
      </w:r>
    </w:p>
    <w:p w:rsidR="004F0055" w:rsidRPr="00DA1220" w:rsidRDefault="00495BB2">
      <w:pPr>
        <w:pStyle w:val="a8"/>
        <w:ind w:firstLine="624"/>
        <w:jc w:val="both"/>
        <w:rPr>
          <w:rFonts w:ascii="Times New Roman" w:hAnsi="Times New Roman"/>
          <w:sz w:val="26"/>
          <w:szCs w:val="26"/>
        </w:rPr>
      </w:pPr>
      <w:r w:rsidRPr="00DA1220">
        <w:rPr>
          <w:rFonts w:ascii="Times New Roman" w:hAnsi="Times New Roman"/>
          <w:sz w:val="26"/>
          <w:szCs w:val="26"/>
        </w:rPr>
        <w:t>10-го календарного дня, следующего за днем размещения объявления о проведении отбора, - в случае если получатель субсидии определяется по результатам запроса предложений и отсутствует информация о количестве получателей субсидии, соответствующих категории и (или) критериям отбора;</w:t>
      </w:r>
    </w:p>
    <w:p w:rsidR="004F0055" w:rsidRPr="00DA1220" w:rsidRDefault="00495BB2">
      <w:pPr>
        <w:pStyle w:val="a8"/>
        <w:ind w:firstLine="624"/>
        <w:jc w:val="both"/>
        <w:rPr>
          <w:rFonts w:ascii="Times New Roman" w:hAnsi="Times New Roman"/>
          <w:sz w:val="26"/>
          <w:szCs w:val="26"/>
        </w:rPr>
      </w:pPr>
      <w:r w:rsidRPr="00DA1220">
        <w:rPr>
          <w:rFonts w:ascii="Times New Roman" w:hAnsi="Times New Roman"/>
          <w:sz w:val="26"/>
          <w:szCs w:val="26"/>
        </w:rPr>
        <w:lastRenderedPageBreak/>
        <w:t>5-го календарного дня, следующего за днем размещения объявления о проведении отбора, - в случае если получатель субсидии определяется по результатам запроса предложений и имеется информация о количестве получателей субсидии, соответствующих категории и (или) критериям отбора;</w:t>
      </w:r>
    </w:p>
    <w:p w:rsidR="004F0055" w:rsidRPr="00DA1220" w:rsidRDefault="00495BB2">
      <w:pPr>
        <w:pStyle w:val="a8"/>
        <w:ind w:firstLine="624"/>
        <w:jc w:val="both"/>
        <w:rPr>
          <w:rFonts w:ascii="Times New Roman" w:hAnsi="Times New Roman"/>
          <w:sz w:val="26"/>
          <w:szCs w:val="26"/>
        </w:rPr>
      </w:pPr>
      <w:r w:rsidRPr="00DA1220">
        <w:rPr>
          <w:rFonts w:ascii="Times New Roman" w:hAnsi="Times New Roman"/>
          <w:sz w:val="26"/>
          <w:szCs w:val="26"/>
        </w:rPr>
        <w:t>г) наименование, место нахождения, почтовый адрес, адрес электронной почты Организатора отбора</w:t>
      </w:r>
    </w:p>
    <w:p w:rsidR="004F0055" w:rsidRPr="00DA1220" w:rsidRDefault="00495BB2">
      <w:pPr>
        <w:pStyle w:val="a8"/>
        <w:ind w:firstLine="624"/>
        <w:jc w:val="both"/>
        <w:rPr>
          <w:rFonts w:ascii="Times New Roman" w:hAnsi="Times New Roman"/>
          <w:sz w:val="26"/>
          <w:szCs w:val="26"/>
        </w:rPr>
      </w:pPr>
      <w:r w:rsidRPr="00DA1220">
        <w:rPr>
          <w:rFonts w:ascii="Times New Roman" w:hAnsi="Times New Roman"/>
          <w:sz w:val="26"/>
          <w:szCs w:val="26"/>
        </w:rPr>
        <w:t>д) результат (результаты) предоставления субсидии, а также характеристика (характеристики) результата (при ее установлении);</w:t>
      </w:r>
    </w:p>
    <w:p w:rsidR="004F0055" w:rsidRPr="00DA1220" w:rsidRDefault="00495BB2">
      <w:pPr>
        <w:pStyle w:val="a8"/>
        <w:ind w:firstLine="624"/>
        <w:jc w:val="both"/>
        <w:rPr>
          <w:rFonts w:ascii="Times New Roman" w:hAnsi="Times New Roman"/>
          <w:sz w:val="26"/>
          <w:szCs w:val="26"/>
          <w:shd w:val="clear" w:color="auto" w:fill="FFD821"/>
        </w:rPr>
      </w:pPr>
      <w:r w:rsidRPr="00DA1220">
        <w:rPr>
          <w:rFonts w:ascii="Times New Roman" w:hAnsi="Times New Roman"/>
          <w:sz w:val="26"/>
          <w:szCs w:val="26"/>
        </w:rPr>
        <w:t>е) доменное имя и (или) указатели страниц государственной информационной системы в сети «Интернет»;</w:t>
      </w:r>
    </w:p>
    <w:p w:rsidR="004F0055" w:rsidRPr="00DA1220" w:rsidRDefault="00495BB2">
      <w:pPr>
        <w:pStyle w:val="a8"/>
        <w:ind w:firstLine="624"/>
        <w:jc w:val="both"/>
        <w:rPr>
          <w:rFonts w:ascii="Times New Roman" w:hAnsi="Times New Roman"/>
          <w:sz w:val="26"/>
          <w:szCs w:val="26"/>
        </w:rPr>
      </w:pPr>
      <w:r w:rsidRPr="00DA1220">
        <w:rPr>
          <w:rFonts w:ascii="Times New Roman" w:hAnsi="Times New Roman"/>
          <w:sz w:val="26"/>
          <w:szCs w:val="26"/>
        </w:rPr>
        <w:t>ж) требования к участникам отбора, определенные в соответствии с пунктом 10 настоящего Порядка, которым участник отбора должен соответствовать, и к перечню документов, представляемых участниками отбора для подтверждения соответствия указанным требованиям;</w:t>
      </w:r>
    </w:p>
    <w:p w:rsidR="004F0055" w:rsidRPr="00DA1220" w:rsidRDefault="00495BB2">
      <w:pPr>
        <w:pStyle w:val="a8"/>
        <w:ind w:firstLine="624"/>
        <w:jc w:val="both"/>
        <w:rPr>
          <w:rFonts w:ascii="Times New Roman" w:hAnsi="Times New Roman"/>
          <w:sz w:val="26"/>
          <w:szCs w:val="26"/>
        </w:rPr>
      </w:pPr>
      <w:r w:rsidRPr="00DA1220">
        <w:rPr>
          <w:rFonts w:ascii="Times New Roman" w:hAnsi="Times New Roman"/>
          <w:sz w:val="26"/>
          <w:szCs w:val="26"/>
        </w:rPr>
        <w:t>з) категории и (или) критерии отбора (в случае если получатели субсидий определяются по результатам запроса предложений);</w:t>
      </w:r>
    </w:p>
    <w:p w:rsidR="004F0055" w:rsidRPr="00DA1220" w:rsidRDefault="00495BB2">
      <w:pPr>
        <w:pStyle w:val="a8"/>
        <w:ind w:firstLine="624"/>
        <w:jc w:val="both"/>
        <w:rPr>
          <w:rFonts w:ascii="Times New Roman" w:hAnsi="Times New Roman"/>
          <w:sz w:val="26"/>
          <w:szCs w:val="26"/>
        </w:rPr>
      </w:pPr>
      <w:r w:rsidRPr="00DA1220">
        <w:rPr>
          <w:rFonts w:ascii="Times New Roman" w:hAnsi="Times New Roman"/>
          <w:sz w:val="26"/>
          <w:szCs w:val="26"/>
        </w:rPr>
        <w:t>к) порядок подачи участниками отбора заявок и требования, предъявляемые к форме и содержанию заявок;</w:t>
      </w:r>
    </w:p>
    <w:p w:rsidR="004F0055" w:rsidRPr="00DA1220" w:rsidRDefault="00495BB2">
      <w:pPr>
        <w:pStyle w:val="a8"/>
        <w:ind w:firstLine="624"/>
        <w:jc w:val="both"/>
        <w:rPr>
          <w:rFonts w:ascii="Times New Roman" w:hAnsi="Times New Roman"/>
          <w:sz w:val="26"/>
          <w:szCs w:val="26"/>
        </w:rPr>
      </w:pPr>
      <w:r w:rsidRPr="00DA1220">
        <w:rPr>
          <w:rFonts w:ascii="Times New Roman" w:hAnsi="Times New Roman"/>
          <w:sz w:val="26"/>
          <w:szCs w:val="26"/>
        </w:rPr>
        <w:t>л) порядок отзыва заявок, порядок их возврата, определяющий в том числе основания для возврата заявок, порядок внесения изменений в заявки;</w:t>
      </w:r>
    </w:p>
    <w:p w:rsidR="004F0055" w:rsidRPr="00DA1220" w:rsidRDefault="00495BB2">
      <w:pPr>
        <w:pStyle w:val="a8"/>
        <w:ind w:firstLine="624"/>
        <w:jc w:val="both"/>
        <w:rPr>
          <w:rFonts w:ascii="Times New Roman" w:hAnsi="Times New Roman"/>
          <w:sz w:val="26"/>
          <w:szCs w:val="26"/>
        </w:rPr>
      </w:pPr>
      <w:r w:rsidRPr="00DA1220">
        <w:rPr>
          <w:rFonts w:ascii="Times New Roman" w:hAnsi="Times New Roman"/>
          <w:sz w:val="26"/>
          <w:szCs w:val="26"/>
        </w:rPr>
        <w:t xml:space="preserve">м) правила рассмотрения и оценки заявок в соответствии с </w:t>
      </w:r>
      <w:hyperlink r:id="rId9" w:history="1">
        <w:r w:rsidRPr="00DA1220">
          <w:rPr>
            <w:rFonts w:ascii="Times New Roman" w:hAnsi="Times New Roman"/>
            <w:sz w:val="26"/>
            <w:szCs w:val="26"/>
          </w:rPr>
          <w:t>пунктами 12-17 настоящего Порядка</w:t>
        </w:r>
      </w:hyperlink>
      <w:r w:rsidRPr="00DA1220">
        <w:rPr>
          <w:rFonts w:ascii="Times New Roman" w:hAnsi="Times New Roman"/>
          <w:sz w:val="26"/>
          <w:szCs w:val="26"/>
        </w:rPr>
        <w:t>;</w:t>
      </w:r>
    </w:p>
    <w:p w:rsidR="004F0055" w:rsidRPr="00DA1220" w:rsidRDefault="00495BB2">
      <w:pPr>
        <w:pStyle w:val="a8"/>
        <w:ind w:firstLine="624"/>
        <w:jc w:val="both"/>
        <w:rPr>
          <w:rFonts w:ascii="Times New Roman" w:hAnsi="Times New Roman"/>
          <w:sz w:val="26"/>
          <w:szCs w:val="26"/>
        </w:rPr>
      </w:pPr>
      <w:r w:rsidRPr="00DA1220">
        <w:rPr>
          <w:rFonts w:ascii="Times New Roman" w:hAnsi="Times New Roman"/>
          <w:sz w:val="26"/>
          <w:szCs w:val="26"/>
        </w:rPr>
        <w:t>н) порядок возврата заявок на доработку;</w:t>
      </w:r>
    </w:p>
    <w:p w:rsidR="004F0055" w:rsidRPr="00DA1220" w:rsidRDefault="00495BB2">
      <w:pPr>
        <w:pStyle w:val="a8"/>
        <w:ind w:firstLine="624"/>
        <w:jc w:val="both"/>
        <w:rPr>
          <w:rFonts w:ascii="Times New Roman" w:hAnsi="Times New Roman"/>
          <w:sz w:val="26"/>
          <w:szCs w:val="26"/>
        </w:rPr>
      </w:pPr>
      <w:r w:rsidRPr="00DA1220">
        <w:rPr>
          <w:rFonts w:ascii="Times New Roman" w:hAnsi="Times New Roman"/>
          <w:sz w:val="26"/>
          <w:szCs w:val="26"/>
        </w:rPr>
        <w:t>о) порядок отклонения заявок, а также информацию об основаниях их отклонения;</w:t>
      </w:r>
    </w:p>
    <w:p w:rsidR="004F0055" w:rsidRPr="00DA1220" w:rsidRDefault="00495BB2">
      <w:pPr>
        <w:pStyle w:val="a8"/>
        <w:ind w:firstLine="624"/>
        <w:jc w:val="both"/>
        <w:rPr>
          <w:rFonts w:ascii="Times New Roman" w:hAnsi="Times New Roman"/>
          <w:sz w:val="26"/>
          <w:szCs w:val="26"/>
        </w:rPr>
      </w:pPr>
      <w:r w:rsidRPr="00DA1220">
        <w:rPr>
          <w:rFonts w:ascii="Times New Roman" w:hAnsi="Times New Roman"/>
          <w:sz w:val="26"/>
          <w:szCs w:val="26"/>
        </w:rPr>
        <w:t>п) порядок оценки заявок, включающий критерии оценки, необходимая для представления участником отбора информация по каждому критерию оценки, сведения, документы и материалы, подтверждающие такую информацию, сроки оценки заявок;</w:t>
      </w:r>
    </w:p>
    <w:p w:rsidR="004F0055" w:rsidRPr="00DA1220" w:rsidRDefault="00495BB2">
      <w:pPr>
        <w:pStyle w:val="a8"/>
        <w:ind w:firstLine="624"/>
        <w:jc w:val="both"/>
        <w:rPr>
          <w:rFonts w:ascii="Times New Roman" w:hAnsi="Times New Roman"/>
          <w:sz w:val="26"/>
          <w:szCs w:val="26"/>
        </w:rPr>
      </w:pPr>
      <w:r w:rsidRPr="00DA1220">
        <w:rPr>
          <w:rFonts w:ascii="Times New Roman" w:hAnsi="Times New Roman"/>
          <w:sz w:val="26"/>
          <w:szCs w:val="26"/>
        </w:rPr>
        <w:t>р) объем распределяемой субсидии в рамках отбора, порядок расчета размера субсидии,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4F0055" w:rsidRPr="00DA1220" w:rsidRDefault="00495BB2">
      <w:pPr>
        <w:pStyle w:val="a8"/>
        <w:ind w:firstLine="624"/>
        <w:jc w:val="both"/>
        <w:rPr>
          <w:rFonts w:ascii="Times New Roman" w:hAnsi="Times New Roman"/>
          <w:sz w:val="26"/>
          <w:szCs w:val="26"/>
        </w:rPr>
      </w:pPr>
      <w:r w:rsidRPr="00DA1220">
        <w:rPr>
          <w:rFonts w:ascii="Times New Roman" w:hAnsi="Times New Roman"/>
          <w:sz w:val="26"/>
          <w:szCs w:val="26"/>
        </w:rPr>
        <w:t>с)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4F0055" w:rsidRPr="00DA1220" w:rsidRDefault="00495BB2">
      <w:pPr>
        <w:pStyle w:val="a8"/>
        <w:ind w:firstLine="624"/>
        <w:jc w:val="both"/>
        <w:rPr>
          <w:rFonts w:ascii="Times New Roman" w:hAnsi="Times New Roman"/>
          <w:sz w:val="26"/>
          <w:szCs w:val="26"/>
        </w:rPr>
      </w:pPr>
      <w:r w:rsidRPr="00DA1220">
        <w:rPr>
          <w:rFonts w:ascii="Times New Roman" w:hAnsi="Times New Roman"/>
          <w:sz w:val="26"/>
          <w:szCs w:val="26"/>
        </w:rPr>
        <w:t>т) срок, в течение которого победитель (победители) отбора должен подписать соглашение;</w:t>
      </w:r>
    </w:p>
    <w:p w:rsidR="004F0055" w:rsidRPr="00DA1220" w:rsidRDefault="00495BB2">
      <w:pPr>
        <w:pStyle w:val="a8"/>
        <w:ind w:firstLine="624"/>
        <w:jc w:val="both"/>
        <w:rPr>
          <w:rFonts w:ascii="Times New Roman" w:hAnsi="Times New Roman"/>
          <w:sz w:val="26"/>
          <w:szCs w:val="26"/>
        </w:rPr>
      </w:pPr>
      <w:r w:rsidRPr="00DA1220">
        <w:rPr>
          <w:rFonts w:ascii="Times New Roman" w:hAnsi="Times New Roman"/>
          <w:sz w:val="26"/>
          <w:szCs w:val="26"/>
        </w:rPr>
        <w:t>у) условия признания победителя (победителей) отбора уклонившимся от заключения соглашения;</w:t>
      </w:r>
    </w:p>
    <w:p w:rsidR="004F0055" w:rsidRPr="00DA1220" w:rsidRDefault="00495BB2">
      <w:pPr>
        <w:pStyle w:val="a8"/>
        <w:ind w:firstLine="624"/>
        <w:jc w:val="both"/>
        <w:rPr>
          <w:rFonts w:ascii="Times New Roman" w:hAnsi="Times New Roman"/>
          <w:sz w:val="26"/>
          <w:szCs w:val="26"/>
        </w:rPr>
      </w:pPr>
      <w:r w:rsidRPr="00DA1220">
        <w:rPr>
          <w:rFonts w:ascii="Times New Roman" w:hAnsi="Times New Roman"/>
          <w:sz w:val="26"/>
          <w:szCs w:val="26"/>
        </w:rPr>
        <w:t xml:space="preserve">ф) сроки размещения протокола подведения итогов отбора (документа об итогах проведения отбора) на едином портале, а также при необходимости на официальном сайте главного распорядителя бюджетных средств в сети «Интернет», которые не могут быть позднее 14-го календарного дня, следующего за днем определения победителя отбора (с соблюдением сроков, установленных </w:t>
      </w:r>
      <w:hyperlink r:id="rId10" w:history="1">
        <w:r w:rsidRPr="00DA1220">
          <w:rPr>
            <w:rFonts w:ascii="Times New Roman" w:hAnsi="Times New Roman"/>
            <w:sz w:val="26"/>
            <w:szCs w:val="26"/>
          </w:rPr>
          <w:t>пунктом 26(2)</w:t>
        </w:r>
      </w:hyperlink>
      <w:r w:rsidRPr="00DA1220">
        <w:rPr>
          <w:rFonts w:ascii="Times New Roman" w:hAnsi="Times New Roman"/>
          <w:sz w:val="26"/>
          <w:szCs w:val="26"/>
        </w:rPr>
        <w:t xml:space="preserve"> Положения о мерах по обеспечению исполнения федерального бюджета, утвержденного постановлением Правительства Российской Федерации от 9 декабря 2017 г. № 1496 «О мерах по обеспечению исполнения федерального бюджета», в случае предоставления субсидий из бюджетов субъектов Российской Федерации (местных бюджетов), если источником финансового обеспечения расходных обязательств субъекта Российской Федерации (муниципального образования) по предоставлению указанных субсидий являются межбюджетные трансферты, имеющие целевое назначение, из федерального бюджета бюджету субъекта Российской Федерации);</w:t>
      </w:r>
    </w:p>
    <w:p w:rsidR="004F0055" w:rsidRPr="00DA1220" w:rsidRDefault="00495BB2">
      <w:pPr>
        <w:pStyle w:val="a8"/>
        <w:ind w:firstLine="624"/>
        <w:jc w:val="both"/>
        <w:rPr>
          <w:rFonts w:ascii="Times New Roman" w:hAnsi="Times New Roman"/>
          <w:sz w:val="26"/>
          <w:szCs w:val="26"/>
        </w:rPr>
      </w:pPr>
      <w:r w:rsidRPr="00DA1220">
        <w:rPr>
          <w:rFonts w:ascii="Times New Roman" w:hAnsi="Times New Roman"/>
          <w:sz w:val="26"/>
          <w:szCs w:val="26"/>
        </w:rPr>
        <w:t>х) иная информация (при необходимости).</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9. Для проведения отбора Организатором отбора формируется комиссия. Комиссия является коллегиальным органом, ее состав утверждается Организатором отбора. Комиссия выполняет следующие функции:</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осуществляет рассмотрение заявок на участие в отборе;</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принимает решение об определении победителя отбора.</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bookmarkStart w:id="3" w:name="P93"/>
      <w:bookmarkEnd w:id="3"/>
      <w:r w:rsidRPr="00DA1220">
        <w:rPr>
          <w:rFonts w:ascii="Times New Roman" w:hAnsi="Times New Roman"/>
          <w:color w:val="000000" w:themeColor="text1"/>
          <w:sz w:val="26"/>
          <w:szCs w:val="26"/>
        </w:rPr>
        <w:t>10. Участники отбора на первое число месяца, предшествующего месяцу, в котором объявлен отбор, должны соответствовать следующим требованиям:</w:t>
      </w:r>
    </w:p>
    <w:p w:rsidR="004F0055" w:rsidRPr="00DA1220" w:rsidRDefault="00495BB2">
      <w:pPr>
        <w:widowControl w:val="0"/>
        <w:spacing w:after="0" w:line="240" w:lineRule="auto"/>
        <w:ind w:firstLine="539"/>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 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1" w:history="1">
        <w:r w:rsidRPr="00DA1220">
          <w:rPr>
            <w:rFonts w:ascii="Times New Roman" w:hAnsi="Times New Roman"/>
            <w:color w:val="000000" w:themeColor="text1"/>
            <w:sz w:val="26"/>
            <w:szCs w:val="26"/>
          </w:rPr>
          <w:t>перечень</w:t>
        </w:r>
      </w:hyperlink>
      <w:r w:rsidRPr="00DA1220">
        <w:rPr>
          <w:rFonts w:ascii="Times New Roman" w:hAnsi="Times New Roman"/>
          <w:color w:val="000000" w:themeColor="text1"/>
          <w:sz w:val="26"/>
          <w:szCs w:val="26"/>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4F0055" w:rsidRPr="00DA1220" w:rsidRDefault="00495BB2">
      <w:pPr>
        <w:widowControl w:val="0"/>
        <w:spacing w:after="0" w:line="240" w:lineRule="auto"/>
        <w:ind w:firstLine="539"/>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4F0055" w:rsidRPr="00DA1220" w:rsidRDefault="00495BB2">
      <w:pPr>
        <w:widowControl w:val="0"/>
        <w:spacing w:after="0" w:line="240" w:lineRule="auto"/>
        <w:ind w:firstLine="539"/>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получатель субсидии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4F0055" w:rsidRPr="00DA1220" w:rsidRDefault="00495BB2">
      <w:pPr>
        <w:widowControl w:val="0"/>
        <w:spacing w:after="0" w:line="240" w:lineRule="auto"/>
        <w:ind w:firstLine="539"/>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 получатель субсидии (участник отбора) не получает средства из бюджета муниципального образования </w:t>
      </w:r>
      <w:r w:rsidR="00A72561" w:rsidRPr="00DA1220">
        <w:rPr>
          <w:rFonts w:ascii="Times New Roman" w:hAnsi="Times New Roman"/>
          <w:color w:val="000000" w:themeColor="text1"/>
          <w:sz w:val="26"/>
          <w:szCs w:val="26"/>
        </w:rPr>
        <w:t>город Алексин</w:t>
      </w:r>
      <w:r w:rsidRPr="00DA1220">
        <w:rPr>
          <w:rFonts w:ascii="Times New Roman" w:hAnsi="Times New Roman"/>
          <w:color w:val="000000" w:themeColor="text1"/>
          <w:sz w:val="26"/>
          <w:szCs w:val="26"/>
        </w:rPr>
        <w:t>,</w:t>
      </w:r>
      <w:r w:rsidRPr="00DA1220">
        <w:rPr>
          <w:rFonts w:ascii="Times New Roman" w:hAnsi="Times New Roman"/>
          <w:sz w:val="26"/>
          <w:szCs w:val="26"/>
        </w:rPr>
        <w:t xml:space="preserve"> из которого планируется предоставление субсидии, на основании иных нормативных правовых актов субъекта Российской Федерации, муниципальных правовых актов на цели, указанные в настоящем Порядке;</w:t>
      </w:r>
    </w:p>
    <w:p w:rsidR="004F0055" w:rsidRPr="00DA1220" w:rsidRDefault="00495BB2">
      <w:pPr>
        <w:widowControl w:val="0"/>
        <w:spacing w:after="0" w:line="240" w:lineRule="auto"/>
        <w:ind w:firstLine="539"/>
        <w:jc w:val="both"/>
        <w:rPr>
          <w:rFonts w:ascii="Times New Roman" w:hAnsi="Times New Roman"/>
          <w:color w:val="000000" w:themeColor="text1"/>
          <w:sz w:val="26"/>
          <w:szCs w:val="26"/>
        </w:rPr>
      </w:pPr>
      <w:bookmarkStart w:id="4" w:name="Par88"/>
      <w:bookmarkEnd w:id="4"/>
      <w:r w:rsidRPr="00DA1220">
        <w:rPr>
          <w:rFonts w:ascii="Times New Roman" w:hAnsi="Times New Roman"/>
          <w:color w:val="000000" w:themeColor="text1"/>
          <w:sz w:val="26"/>
          <w:szCs w:val="26"/>
        </w:rPr>
        <w:t>- получатель субсидии (участник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w:t>
      </w:r>
    </w:p>
    <w:p w:rsidR="004F0055" w:rsidRPr="00DA1220" w:rsidRDefault="00495BB2">
      <w:pPr>
        <w:widowControl w:val="0"/>
        <w:spacing w:after="0" w:line="240" w:lineRule="auto"/>
        <w:ind w:firstLine="539"/>
        <w:jc w:val="both"/>
        <w:rPr>
          <w:rFonts w:ascii="Times New Roman" w:hAnsi="Times New Roman"/>
          <w:color w:val="000000" w:themeColor="text1"/>
          <w:sz w:val="26"/>
          <w:szCs w:val="26"/>
        </w:rPr>
      </w:pPr>
      <w:bookmarkStart w:id="5" w:name="Par89"/>
      <w:bookmarkEnd w:id="5"/>
      <w:r w:rsidRPr="00DA1220">
        <w:rPr>
          <w:rFonts w:ascii="Times New Roman" w:hAnsi="Times New Roman"/>
          <w:color w:val="000000" w:themeColor="text1"/>
          <w:sz w:val="26"/>
          <w:szCs w:val="26"/>
        </w:rPr>
        <w:t>- у получателя субсидии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4F0055" w:rsidRPr="00DA1220" w:rsidRDefault="00495BB2">
      <w:pPr>
        <w:widowControl w:val="0"/>
        <w:spacing w:after="0" w:line="240" w:lineRule="auto"/>
        <w:ind w:firstLine="539"/>
        <w:jc w:val="both"/>
        <w:rPr>
          <w:rFonts w:ascii="Times New Roman" w:hAnsi="Times New Roman"/>
          <w:sz w:val="26"/>
          <w:szCs w:val="26"/>
        </w:rPr>
      </w:pPr>
      <w:r w:rsidRPr="00DA1220">
        <w:rPr>
          <w:rFonts w:ascii="Times New Roman" w:hAnsi="Times New Roman"/>
          <w:color w:val="000000" w:themeColor="text1"/>
          <w:sz w:val="26"/>
          <w:szCs w:val="26"/>
        </w:rPr>
        <w:t xml:space="preserve">- </w:t>
      </w:r>
      <w:r w:rsidRPr="00DA1220">
        <w:rPr>
          <w:rFonts w:ascii="Times New Roman" w:hAnsi="Times New Roman"/>
          <w:sz w:val="26"/>
          <w:szCs w:val="26"/>
        </w:rPr>
        <w:t>у получателя субсидии (участника отбора) отсутствуют просроченная задолженность по возврату в бюджет мун</w:t>
      </w:r>
      <w:r w:rsidR="00A72561" w:rsidRPr="00DA1220">
        <w:rPr>
          <w:rFonts w:ascii="Times New Roman" w:hAnsi="Times New Roman"/>
          <w:sz w:val="26"/>
          <w:szCs w:val="26"/>
        </w:rPr>
        <w:t>и</w:t>
      </w:r>
      <w:r w:rsidRPr="00DA1220">
        <w:rPr>
          <w:rFonts w:ascii="Times New Roman" w:hAnsi="Times New Roman"/>
          <w:sz w:val="26"/>
          <w:szCs w:val="26"/>
        </w:rPr>
        <w:t xml:space="preserve">ципального образования </w:t>
      </w:r>
      <w:r w:rsidR="00A72561" w:rsidRPr="00DA1220">
        <w:rPr>
          <w:rFonts w:ascii="Times New Roman" w:hAnsi="Times New Roman"/>
          <w:sz w:val="26"/>
          <w:szCs w:val="26"/>
        </w:rPr>
        <w:t>города Алексин</w:t>
      </w:r>
      <w:r w:rsidRPr="00DA1220">
        <w:rPr>
          <w:rFonts w:ascii="Times New Roman" w:hAnsi="Times New Roman"/>
          <w:sz w:val="26"/>
          <w:szCs w:val="26"/>
        </w:rPr>
        <w:t>, из которого планируется предоставление субсидии, иных субсидий, бюджетных инвестиций, а также иная просроченная (неурегулированная) задолженность по денежным обязательствам перед муниципальным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rsidR="004F0055" w:rsidRPr="00DA1220" w:rsidRDefault="00495BB2">
      <w:pPr>
        <w:widowControl w:val="0"/>
        <w:spacing w:after="0" w:line="240" w:lineRule="auto"/>
        <w:ind w:firstLine="539"/>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4F0055" w:rsidRPr="00DA1220" w:rsidRDefault="00495BB2">
      <w:pPr>
        <w:widowControl w:val="0"/>
        <w:spacing w:after="0" w:line="240" w:lineRule="auto"/>
        <w:ind w:firstLine="539"/>
        <w:jc w:val="both"/>
        <w:rPr>
          <w:rFonts w:ascii="Times New Roman" w:hAnsi="Times New Roman"/>
          <w:color w:val="000000" w:themeColor="text1"/>
          <w:sz w:val="26"/>
          <w:szCs w:val="26"/>
        </w:rPr>
      </w:pPr>
      <w:bookmarkStart w:id="6" w:name="Par92"/>
      <w:bookmarkEnd w:id="6"/>
      <w:r w:rsidRPr="00DA1220">
        <w:rPr>
          <w:rFonts w:ascii="Times New Roman" w:hAnsi="Times New Roman"/>
          <w:color w:val="000000" w:themeColor="text1"/>
          <w:sz w:val="26"/>
          <w:szCs w:val="26"/>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w:t>
      </w:r>
    </w:p>
    <w:p w:rsidR="004F0055" w:rsidRPr="00DA1220" w:rsidRDefault="00495BB2">
      <w:pPr>
        <w:widowControl w:val="0"/>
        <w:numPr>
          <w:ilvl w:val="0"/>
          <w:numId w:val="1"/>
        </w:num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иные требования (при необходимости).</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bookmarkStart w:id="7" w:name="P101"/>
      <w:bookmarkEnd w:id="7"/>
      <w:r w:rsidRPr="00DA1220">
        <w:rPr>
          <w:rFonts w:ascii="Times New Roman" w:hAnsi="Times New Roman"/>
          <w:color w:val="000000" w:themeColor="text1"/>
          <w:sz w:val="26"/>
          <w:szCs w:val="26"/>
        </w:rPr>
        <w:t xml:space="preserve">11. Для участия в отборе участники в срок, указанный в объявлении о проведении отбора, направляют Организатору отбора заявку по форме согласно </w:t>
      </w:r>
      <w:hyperlink r:id="rId12" w:anchor="P217" w:history="1">
        <w:r w:rsidRPr="00DA1220">
          <w:rPr>
            <w:rFonts w:ascii="Times New Roman" w:hAnsi="Times New Roman"/>
            <w:color w:val="000000" w:themeColor="text1"/>
            <w:sz w:val="26"/>
            <w:szCs w:val="26"/>
          </w:rPr>
          <w:t>приложению № 1</w:t>
        </w:r>
      </w:hyperlink>
      <w:r w:rsidRPr="00DA1220">
        <w:rPr>
          <w:rFonts w:ascii="Times New Roman" w:hAnsi="Times New Roman"/>
          <w:color w:val="000000" w:themeColor="text1"/>
          <w:sz w:val="26"/>
          <w:szCs w:val="26"/>
        </w:rPr>
        <w:t xml:space="preserve"> к настоящему Порядку, с приложением следующих документов, оформленных на 1-е число месяца, предшествующего месяцу, в котором планируется проведение отбора:</w:t>
      </w:r>
    </w:p>
    <w:p w:rsidR="004F0055" w:rsidRPr="00DA1220" w:rsidRDefault="00495BB2" w:rsidP="00833264">
      <w:pPr>
        <w:autoSpaceDE w:val="0"/>
        <w:autoSpaceDN w:val="0"/>
        <w:adjustRightInd w:val="0"/>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 локальный сметный расчет, прошедший проверку </w:t>
      </w:r>
      <w:r w:rsidR="00833264" w:rsidRPr="00DA1220">
        <w:rPr>
          <w:rFonts w:ascii="Times New Roman" w:hAnsi="Times New Roman"/>
          <w:sz w:val="26"/>
          <w:szCs w:val="26"/>
        </w:rPr>
        <w:t>на предмет достоверности определения сметной стоимости</w:t>
      </w:r>
      <w:r w:rsidRPr="00DA1220">
        <w:rPr>
          <w:rFonts w:ascii="Times New Roman" w:hAnsi="Times New Roman"/>
          <w:color w:val="000000" w:themeColor="text1"/>
          <w:sz w:val="26"/>
          <w:szCs w:val="26"/>
        </w:rPr>
        <w:t>, или коммерческое предложение на выполнение ремонтных работ, указанных в пункте 2 настоящего Порядка;</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технические данные многоквартирного дома для проведения оценки по критериям (технический паспорт на МКД или</w:t>
      </w:r>
      <w:r w:rsidR="004F08A5" w:rsidRPr="00DA1220">
        <w:rPr>
          <w:rFonts w:ascii="Times New Roman" w:hAnsi="Times New Roman"/>
          <w:color w:val="000000" w:themeColor="text1"/>
          <w:sz w:val="26"/>
          <w:szCs w:val="26"/>
        </w:rPr>
        <w:t xml:space="preserve"> </w:t>
      </w:r>
      <w:r w:rsidRPr="00DA1220">
        <w:rPr>
          <w:rFonts w:ascii="Times New Roman" w:hAnsi="Times New Roman"/>
          <w:color w:val="000000" w:themeColor="text1"/>
          <w:sz w:val="26"/>
          <w:szCs w:val="26"/>
        </w:rPr>
        <w:t>акт весеннего/осеннего осмотра технического состояния МКД или иная техническая документация);</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 заверенные копии документов, подтверждающих выбор и реализацию способа управления многоквартирным домом (протокол общего собрания собственников помещений в многоквартирном доме о выборе способа управления многоквартирным домом, договор управления (обслуживания) или распоряжение </w:t>
      </w:r>
      <w:r w:rsidR="00ED209D">
        <w:rPr>
          <w:rFonts w:ascii="Times New Roman" w:hAnsi="Times New Roman"/>
          <w:color w:val="000000" w:themeColor="text1"/>
          <w:sz w:val="26"/>
          <w:szCs w:val="26"/>
        </w:rPr>
        <w:t>администрации муниципального образования город Алексин</w:t>
      </w:r>
      <w:r w:rsidR="0076471B" w:rsidRPr="00DA1220">
        <w:rPr>
          <w:rFonts w:ascii="Times New Roman" w:hAnsi="Times New Roman"/>
          <w:color w:val="000000" w:themeColor="text1"/>
          <w:sz w:val="26"/>
          <w:szCs w:val="26"/>
        </w:rPr>
        <w:t xml:space="preserve"> </w:t>
      </w:r>
      <w:r w:rsidRPr="00DA1220">
        <w:rPr>
          <w:rFonts w:ascii="Times New Roman" w:hAnsi="Times New Roman"/>
          <w:color w:val="000000" w:themeColor="text1"/>
          <w:sz w:val="26"/>
          <w:szCs w:val="26"/>
        </w:rPr>
        <w:t>об определении управляющей организации для управления многоквартирным домом);</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утвержденный общим собранием собственников помещений в многоквартирном доме протокол внеочередного общего собрания собственников помещений о проведении ремонтных работ в многоквартирном доме и подаче заявки на выделение из бюджета</w:t>
      </w:r>
      <w:r w:rsidR="00420205" w:rsidRPr="00DA1220">
        <w:rPr>
          <w:rFonts w:ascii="Times New Roman" w:hAnsi="Times New Roman"/>
          <w:color w:val="000000" w:themeColor="text1"/>
          <w:sz w:val="26"/>
          <w:szCs w:val="26"/>
        </w:rPr>
        <w:t xml:space="preserve"> муниципального образования город Алексин </w:t>
      </w:r>
      <w:r w:rsidRPr="00DA1220">
        <w:rPr>
          <w:rFonts w:ascii="Times New Roman" w:hAnsi="Times New Roman"/>
          <w:color w:val="000000" w:themeColor="text1"/>
          <w:sz w:val="26"/>
          <w:szCs w:val="26"/>
        </w:rPr>
        <w:t>субсидии на ремонтные работы в многоквартирном доме (</w:t>
      </w:r>
      <w:hyperlink r:id="rId13" w:anchor="P269" w:history="1">
        <w:r w:rsidRPr="00DA1220">
          <w:rPr>
            <w:rFonts w:ascii="Times New Roman" w:hAnsi="Times New Roman"/>
            <w:color w:val="000000" w:themeColor="text1"/>
            <w:sz w:val="26"/>
            <w:szCs w:val="26"/>
          </w:rPr>
          <w:t>приложение №2</w:t>
        </w:r>
      </w:hyperlink>
      <w:r w:rsidRPr="00DA1220">
        <w:rPr>
          <w:rFonts w:ascii="Times New Roman" w:hAnsi="Times New Roman"/>
          <w:color w:val="000000" w:themeColor="text1"/>
          <w:sz w:val="26"/>
          <w:szCs w:val="26"/>
        </w:rPr>
        <w:t xml:space="preserve"> к Порядку);</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копию устава юридического лица, заверенную подписью руководителя и печатью (при наличии);</w:t>
      </w:r>
    </w:p>
    <w:p w:rsidR="004F0055" w:rsidRPr="00DA1220" w:rsidRDefault="00495BB2">
      <w:pPr>
        <w:widowControl w:val="0"/>
        <w:spacing w:after="0" w:line="240" w:lineRule="auto"/>
        <w:ind w:firstLine="539"/>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документ, подтверждающий, что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4F0055" w:rsidRPr="00DA1220" w:rsidRDefault="00495BB2">
      <w:pPr>
        <w:tabs>
          <w:tab w:val="left" w:pos="426"/>
          <w:tab w:val="left" w:pos="851"/>
        </w:tabs>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ab/>
        <w:t xml:space="preserve">- документ, подтверждающий отсутствие у получателя субсидии просроченной задолженности по возврату в бюджет муниципального образования </w:t>
      </w:r>
      <w:r w:rsidR="00E86284" w:rsidRPr="00DA1220">
        <w:rPr>
          <w:rFonts w:ascii="Times New Roman" w:hAnsi="Times New Roman"/>
          <w:color w:val="000000" w:themeColor="text1"/>
          <w:sz w:val="26"/>
          <w:szCs w:val="26"/>
        </w:rPr>
        <w:t>город Алексин</w:t>
      </w:r>
      <w:r w:rsidR="0076471B" w:rsidRPr="00DA1220">
        <w:rPr>
          <w:rFonts w:ascii="Times New Roman" w:hAnsi="Times New Roman"/>
          <w:color w:val="000000" w:themeColor="text1"/>
          <w:sz w:val="26"/>
          <w:szCs w:val="26"/>
        </w:rPr>
        <w:t xml:space="preserve"> </w:t>
      </w:r>
      <w:r w:rsidRPr="00DA1220">
        <w:rPr>
          <w:rFonts w:ascii="Times New Roman" w:hAnsi="Times New Roman"/>
          <w:color w:val="000000" w:themeColor="text1"/>
          <w:sz w:val="26"/>
          <w:szCs w:val="26"/>
        </w:rPr>
        <w:t xml:space="preserve">иных субсидий, бюджетных инвестиций, а также иной просроченной (неурегулированной) задолженности по денежным обязательствам перед муниципальным образованием </w:t>
      </w:r>
      <w:r w:rsidR="0076471B" w:rsidRPr="00DA1220">
        <w:rPr>
          <w:rFonts w:ascii="Times New Roman" w:hAnsi="Times New Roman"/>
          <w:color w:val="000000" w:themeColor="text1"/>
          <w:sz w:val="26"/>
          <w:szCs w:val="26"/>
        </w:rPr>
        <w:t>город Алексин</w:t>
      </w:r>
      <w:r w:rsidRPr="00DA1220">
        <w:rPr>
          <w:rFonts w:ascii="Times New Roman" w:hAnsi="Times New Roman"/>
          <w:color w:val="000000" w:themeColor="text1"/>
          <w:sz w:val="26"/>
          <w:szCs w:val="26"/>
        </w:rPr>
        <w:t>;</w:t>
      </w:r>
    </w:p>
    <w:p w:rsidR="004F0055" w:rsidRPr="00DA1220" w:rsidRDefault="00495BB2">
      <w:pPr>
        <w:tabs>
          <w:tab w:val="left" w:pos="426"/>
          <w:tab w:val="left" w:pos="851"/>
        </w:tabs>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ab/>
      </w:r>
      <w:r w:rsidRPr="00DA1220">
        <w:rPr>
          <w:rFonts w:ascii="Times New Roman" w:hAnsi="Times New Roman"/>
          <w:color w:val="000000" w:themeColor="text1"/>
          <w:sz w:val="26"/>
          <w:szCs w:val="26"/>
        </w:rPr>
        <w:tab/>
        <w:t>От имени юридических лиц заявку и иные документы в соответствии с настоящим Порядком вправе подавать лица, действующие в соответствии с учредительными документами без доверенности, либо представители в силу полномочий, основанных на доверенности.</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Заявка подается в письменном виде с описью вложения в адрес Организатора отбора.</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Заявки, поступившие позднее срока, установленного в объявлении о проведении отбора, не рассматриваются.</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Ответственность за достоверность информации, содержащейся в заявке, несет участник отбора. Представленные на отбор заявки возврату не подлежат.</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12. Организатор отбора осуществляет регистрацию заявок в день их поступления.</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13. Решение о допуске заявки на участие в отборе принимается Организатором отбора в течение 5 рабочих дней со дня регистрации заявки, исходя из соответствия представленных участником отбора документов требованиям, определенным настоящим Порядком и соответствия участника отбора требованиям, установленным настоящим Порядком. Данное решение оформляется письменно и направляется участнику отбора в течение 5 рабочих дней со дня принятия такого решения.</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14. Основаниями для отказа участнику отбора в допуске к отбору являются:</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несоответствие представленных документов требованиям, определенным настоящим Порядком, или непредставление (представление их в неполном объеме);п</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несоответствие участника отбора требованиям, установленным настоящим Порядком;</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установление факта недостоверности представленной участником отбора информации;</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отсутствие бюджетных ассигнований, предусмотренных на текущий год на предоставление субсидии на проведение в многоквартирных домах ремонтных работ, указанных в пункте 2 настоящего Порядка;</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подача участником отбора заявки  после даты и (или) времени, определенных для подачи заявок.</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15. В случае выявления оснований для отказа, указанных в пункте 14, Организатор отбора в течении 5 рабочих дней письменно уведомляет участника отбора об отклонении заявки, с указанием причины.</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После устранения причин, послуживших основанием для отклонения заявки, участники отбора вправе вновь обратиться с заявкой, в соответствии с настоящим Порядком.</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shd w:val="clear" w:color="auto" w:fill="FFD821"/>
        </w:rPr>
      </w:pPr>
      <w:r w:rsidRPr="00DA1220">
        <w:rPr>
          <w:rFonts w:ascii="Times New Roman" w:hAnsi="Times New Roman"/>
          <w:color w:val="000000" w:themeColor="text1"/>
          <w:sz w:val="26"/>
          <w:szCs w:val="26"/>
        </w:rPr>
        <w:t>16. Рассмотрение заявок участников отбора осуществляется комиссией в течение 5 рабочих дней со дня направления решения о допуске к участию в отборе.</w:t>
      </w:r>
    </w:p>
    <w:p w:rsidR="004F0055" w:rsidRPr="00DA1220" w:rsidRDefault="00495BB2">
      <w:pPr>
        <w:widowControl w:val="0"/>
        <w:spacing w:after="0" w:line="240" w:lineRule="auto"/>
        <w:ind w:firstLine="540"/>
        <w:jc w:val="both"/>
        <w:rPr>
          <w:rFonts w:ascii="Times New Roman" w:hAnsi="Times New Roman"/>
          <w:sz w:val="26"/>
          <w:szCs w:val="26"/>
        </w:rPr>
      </w:pPr>
      <w:r w:rsidRPr="00DA1220">
        <w:rPr>
          <w:rFonts w:ascii="Times New Roman" w:hAnsi="Times New Roman"/>
          <w:sz w:val="26"/>
          <w:szCs w:val="26"/>
        </w:rPr>
        <w:t xml:space="preserve">При этом комиссия рассматривает заявки на предмет их соответствия критериям отбора, указанным в </w:t>
      </w:r>
      <w:hyperlink r:id="rId14" w:anchor="P529" w:history="1">
        <w:r w:rsidRPr="00DA1220">
          <w:rPr>
            <w:rFonts w:ascii="Times New Roman" w:hAnsi="Times New Roman"/>
            <w:sz w:val="26"/>
            <w:szCs w:val="26"/>
          </w:rPr>
          <w:t>приложениях №3</w:t>
        </w:r>
      </w:hyperlink>
      <w:r w:rsidRPr="00DA1220">
        <w:rPr>
          <w:rFonts w:ascii="Times New Roman" w:hAnsi="Times New Roman"/>
          <w:sz w:val="26"/>
          <w:szCs w:val="26"/>
        </w:rPr>
        <w:t>к настоящему Порядку, их сопоставления, исходя из процента износа общедомового имущества.</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17. Решение (протокол) комиссии о признании участника отбора победителем в течение 3 рабочих дней со дня его подписания направляется Организатору отбора.</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На основании заявок, по которым принято решение о предоставлении субсидии, </w:t>
      </w:r>
      <w:r w:rsidR="00ED209D">
        <w:rPr>
          <w:rFonts w:ascii="Times New Roman" w:hAnsi="Times New Roman"/>
          <w:color w:val="000000" w:themeColor="text1"/>
          <w:sz w:val="26"/>
          <w:szCs w:val="26"/>
        </w:rPr>
        <w:t>администрацией муниципального образования город Алексин</w:t>
      </w:r>
      <w:r w:rsidRPr="00DA1220">
        <w:rPr>
          <w:rFonts w:ascii="Times New Roman" w:hAnsi="Times New Roman"/>
          <w:color w:val="000000" w:themeColor="text1"/>
          <w:sz w:val="26"/>
          <w:szCs w:val="26"/>
        </w:rPr>
        <w:t xml:space="preserve"> формируется и утверждается муниципальный адресный перечень по проведению ремонтных работ в многоквартирных домах муниципального образования </w:t>
      </w:r>
      <w:r w:rsidR="00C179EA" w:rsidRPr="00DA1220">
        <w:rPr>
          <w:rFonts w:ascii="Times New Roman" w:hAnsi="Times New Roman"/>
          <w:color w:val="000000" w:themeColor="text1"/>
          <w:sz w:val="26"/>
          <w:szCs w:val="26"/>
        </w:rPr>
        <w:t>город Алексин</w:t>
      </w:r>
      <w:r w:rsidRPr="00DA1220">
        <w:rPr>
          <w:rFonts w:ascii="Times New Roman" w:hAnsi="Times New Roman"/>
          <w:color w:val="000000" w:themeColor="text1"/>
          <w:sz w:val="26"/>
          <w:szCs w:val="26"/>
        </w:rPr>
        <w:t xml:space="preserve"> (далее - муниципальный адресный перечень) с учетом размера средств, предусмотренных на эти цели в бюджете муниципального образования </w:t>
      </w:r>
      <w:r w:rsidR="0076471B" w:rsidRPr="00DA1220">
        <w:rPr>
          <w:rFonts w:ascii="Times New Roman" w:hAnsi="Times New Roman"/>
          <w:color w:val="000000" w:themeColor="text1"/>
          <w:sz w:val="26"/>
          <w:szCs w:val="26"/>
        </w:rPr>
        <w:t>города Алексин</w:t>
      </w:r>
      <w:r w:rsidRPr="00DA1220">
        <w:rPr>
          <w:rFonts w:ascii="Times New Roman" w:hAnsi="Times New Roman"/>
          <w:color w:val="000000" w:themeColor="text1"/>
          <w:sz w:val="26"/>
          <w:szCs w:val="26"/>
        </w:rPr>
        <w:t>.</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Решение (протокол) комиссии о признании участника отбора победителем опубликовывается Организатором отбора в течение 3 рабочих дней на официальном сайте </w:t>
      </w:r>
      <w:r w:rsidR="00833264" w:rsidRPr="00DA1220">
        <w:rPr>
          <w:rFonts w:ascii="Times New Roman" w:hAnsi="Times New Roman"/>
          <w:color w:val="000000" w:themeColor="text1"/>
          <w:sz w:val="26"/>
          <w:szCs w:val="26"/>
        </w:rPr>
        <w:t>муниципального образования город Алексин</w:t>
      </w:r>
      <w:r w:rsidRPr="00DA1220">
        <w:rPr>
          <w:rFonts w:ascii="Times New Roman" w:hAnsi="Times New Roman"/>
          <w:color w:val="000000" w:themeColor="text1"/>
          <w:sz w:val="26"/>
          <w:szCs w:val="26"/>
        </w:rPr>
        <w:t>.</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18. Организатор отбора в течение 5 рабочих дней со дня опубликования протокола комиссии о признании участника отбора победителем принимает решение о предоставлении победителю отбора субсидии и заключает с ним соглашение в течение 10 рабочих дней с даты принятия такого решения.</w:t>
      </w:r>
    </w:p>
    <w:p w:rsidR="00E86284" w:rsidRPr="00DA1220" w:rsidRDefault="00E86284">
      <w:pPr>
        <w:widowControl w:val="0"/>
        <w:spacing w:after="0" w:line="240" w:lineRule="auto"/>
        <w:jc w:val="center"/>
        <w:outlineLvl w:val="1"/>
        <w:rPr>
          <w:rFonts w:ascii="Times New Roman" w:hAnsi="Times New Roman"/>
          <w:b/>
          <w:color w:val="000000" w:themeColor="text1"/>
          <w:sz w:val="26"/>
          <w:szCs w:val="26"/>
        </w:rPr>
      </w:pPr>
    </w:p>
    <w:p w:rsidR="004F0055" w:rsidRPr="00DA1220" w:rsidRDefault="00495BB2">
      <w:pPr>
        <w:widowControl w:val="0"/>
        <w:spacing w:after="0" w:line="240" w:lineRule="auto"/>
        <w:jc w:val="center"/>
        <w:outlineLvl w:val="1"/>
        <w:rPr>
          <w:rFonts w:ascii="Times New Roman" w:hAnsi="Times New Roman"/>
          <w:b/>
          <w:color w:val="000000" w:themeColor="text1"/>
          <w:sz w:val="26"/>
          <w:szCs w:val="26"/>
        </w:rPr>
      </w:pPr>
      <w:r w:rsidRPr="00DA1220">
        <w:rPr>
          <w:rFonts w:ascii="Times New Roman" w:hAnsi="Times New Roman"/>
          <w:b/>
          <w:color w:val="000000" w:themeColor="text1"/>
          <w:sz w:val="26"/>
          <w:szCs w:val="26"/>
        </w:rPr>
        <w:t>РАЗДЕЛ III</w:t>
      </w:r>
    </w:p>
    <w:p w:rsidR="004F0055" w:rsidRPr="00DA1220" w:rsidRDefault="00495BB2">
      <w:pPr>
        <w:widowControl w:val="0"/>
        <w:spacing w:after="0" w:line="240" w:lineRule="auto"/>
        <w:jc w:val="center"/>
        <w:outlineLvl w:val="1"/>
        <w:rPr>
          <w:rFonts w:ascii="Times New Roman" w:hAnsi="Times New Roman"/>
          <w:b/>
          <w:color w:val="000000" w:themeColor="text1"/>
          <w:sz w:val="26"/>
          <w:szCs w:val="26"/>
        </w:rPr>
      </w:pPr>
      <w:r w:rsidRPr="00DA1220">
        <w:rPr>
          <w:rFonts w:ascii="Times New Roman" w:hAnsi="Times New Roman"/>
          <w:b/>
          <w:color w:val="000000" w:themeColor="text1"/>
          <w:sz w:val="26"/>
          <w:szCs w:val="26"/>
        </w:rPr>
        <w:t>УСЛОВИЯ И ПОРЯДОК ПРЕДОСТАВЛЕНИЯ СУБСИДИИ</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19. Субсидия предоставляется в пределах, доведенных до</w:t>
      </w:r>
      <w:r w:rsidR="00833264" w:rsidRPr="00DA1220">
        <w:rPr>
          <w:rFonts w:ascii="Times New Roman" w:hAnsi="Times New Roman"/>
          <w:color w:val="000000" w:themeColor="text1"/>
          <w:sz w:val="26"/>
          <w:szCs w:val="26"/>
        </w:rPr>
        <w:t xml:space="preserve"> администрации муниципального образования город Алексин  </w:t>
      </w:r>
      <w:r w:rsidRPr="00DA1220">
        <w:rPr>
          <w:rFonts w:ascii="Times New Roman" w:hAnsi="Times New Roman"/>
          <w:color w:val="000000" w:themeColor="text1"/>
          <w:sz w:val="26"/>
          <w:szCs w:val="26"/>
        </w:rPr>
        <w:t>лимитов бюджетных обязательств на предоставление субсидии на текущий финансовый год и плановый период.</w:t>
      </w:r>
    </w:p>
    <w:p w:rsidR="004F0055" w:rsidRPr="00DA1220" w:rsidRDefault="00495BB2">
      <w:pPr>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20. </w:t>
      </w:r>
      <w:r w:rsidR="00655156">
        <w:rPr>
          <w:rFonts w:ascii="Times New Roman" w:hAnsi="Times New Roman"/>
          <w:color w:val="000000" w:themeColor="text1"/>
          <w:sz w:val="26"/>
          <w:szCs w:val="26"/>
        </w:rPr>
        <w:t>Размер</w:t>
      </w:r>
      <w:r w:rsidRPr="00DA1220">
        <w:rPr>
          <w:rFonts w:ascii="Times New Roman" w:hAnsi="Times New Roman"/>
          <w:color w:val="000000" w:themeColor="text1"/>
          <w:sz w:val="26"/>
          <w:szCs w:val="26"/>
        </w:rPr>
        <w:t xml:space="preserve"> субсидии на выполнение работ</w:t>
      </w:r>
      <w:r w:rsidR="00655156">
        <w:rPr>
          <w:rFonts w:ascii="Times New Roman" w:hAnsi="Times New Roman"/>
          <w:color w:val="000000" w:themeColor="text1"/>
          <w:sz w:val="26"/>
          <w:szCs w:val="26"/>
        </w:rPr>
        <w:t>,</w:t>
      </w:r>
      <w:r w:rsidRPr="00DA1220">
        <w:rPr>
          <w:rFonts w:ascii="Times New Roman" w:hAnsi="Times New Roman"/>
          <w:color w:val="000000" w:themeColor="text1"/>
          <w:sz w:val="26"/>
          <w:szCs w:val="26"/>
        </w:rPr>
        <w:t xml:space="preserve"> указанных в п.2 настоящего Порядка</w:t>
      </w:r>
      <w:r w:rsidR="00655156">
        <w:rPr>
          <w:rFonts w:ascii="Times New Roman" w:hAnsi="Times New Roman"/>
          <w:color w:val="000000" w:themeColor="text1"/>
          <w:sz w:val="26"/>
          <w:szCs w:val="26"/>
        </w:rPr>
        <w:t>, определяется администрацией муниципального образования город Алексин.</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21. Получатель субсидии, лица, получающие средства на основании договоров,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должны быть согласны на осуществление в отношении их проверки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в соответствии со </w:t>
      </w:r>
      <w:hyperlink r:id="rId15" w:history="1">
        <w:r w:rsidRPr="00DA1220">
          <w:rPr>
            <w:rFonts w:ascii="Times New Roman" w:hAnsi="Times New Roman"/>
            <w:color w:val="000000" w:themeColor="text1"/>
            <w:sz w:val="26"/>
            <w:szCs w:val="26"/>
          </w:rPr>
          <w:t>статьями 268.1</w:t>
        </w:r>
      </w:hyperlink>
      <w:r w:rsidRPr="00DA1220">
        <w:rPr>
          <w:rFonts w:ascii="Times New Roman" w:hAnsi="Times New Roman"/>
          <w:color w:val="000000" w:themeColor="text1"/>
          <w:sz w:val="26"/>
          <w:szCs w:val="26"/>
        </w:rPr>
        <w:t xml:space="preserve"> и </w:t>
      </w:r>
      <w:hyperlink r:id="rId16" w:history="1">
        <w:r w:rsidRPr="00DA1220">
          <w:rPr>
            <w:rFonts w:ascii="Times New Roman" w:hAnsi="Times New Roman"/>
            <w:color w:val="000000" w:themeColor="text1"/>
            <w:sz w:val="26"/>
            <w:szCs w:val="26"/>
          </w:rPr>
          <w:t>269.2</w:t>
        </w:r>
      </w:hyperlink>
      <w:r w:rsidRPr="00DA1220">
        <w:rPr>
          <w:rFonts w:ascii="Times New Roman" w:hAnsi="Times New Roman"/>
          <w:color w:val="000000" w:themeColor="text1"/>
          <w:sz w:val="26"/>
          <w:szCs w:val="26"/>
        </w:rPr>
        <w:t xml:space="preserve"> Бюджетного кодекса Российской Федерации и на включение таких положений в соглашение.</w:t>
      </w:r>
    </w:p>
    <w:p w:rsidR="00BB069A"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22. Предоставление субсидии осуществляется на основании Соглашения, заключенного между </w:t>
      </w:r>
      <w:r w:rsidR="00833264" w:rsidRPr="00DA1220">
        <w:rPr>
          <w:rFonts w:ascii="Times New Roman" w:hAnsi="Times New Roman"/>
          <w:color w:val="000000" w:themeColor="text1"/>
          <w:sz w:val="26"/>
          <w:szCs w:val="26"/>
        </w:rPr>
        <w:t xml:space="preserve">администрацией муниципального образования город Алексин </w:t>
      </w:r>
      <w:r w:rsidRPr="00DA1220">
        <w:rPr>
          <w:rFonts w:ascii="Times New Roman" w:hAnsi="Times New Roman"/>
          <w:color w:val="000000" w:themeColor="text1"/>
          <w:sz w:val="26"/>
          <w:szCs w:val="26"/>
        </w:rPr>
        <w:t xml:space="preserve"> и получателем субсидии, в отношении которого было принято решение о предоставлении субсидии, в соответствии </w:t>
      </w:r>
      <w:r w:rsidR="00BB069A" w:rsidRPr="00DA1220">
        <w:rPr>
          <w:rFonts w:ascii="Times New Roman" w:hAnsi="Times New Roman"/>
          <w:color w:val="000000" w:themeColor="text1"/>
          <w:sz w:val="26"/>
          <w:szCs w:val="26"/>
        </w:rPr>
        <w:t>с типовой формой (приложение 3 настоящего Порядка предоставления субсидии).</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На первое число месяца, в котором предполагается заключение соглашения, получатель субсидии должен соответствовать требованиям, предусмотренным </w:t>
      </w:r>
      <w:hyperlink r:id="rId17" w:anchor="P93" w:history="1">
        <w:r w:rsidRPr="00DA1220">
          <w:rPr>
            <w:rFonts w:ascii="Times New Roman" w:hAnsi="Times New Roman"/>
            <w:color w:val="000000" w:themeColor="text1"/>
            <w:sz w:val="26"/>
            <w:szCs w:val="26"/>
          </w:rPr>
          <w:t>10</w:t>
        </w:r>
      </w:hyperlink>
      <w:r w:rsidRPr="00DA1220">
        <w:rPr>
          <w:rFonts w:ascii="Times New Roman" w:hAnsi="Times New Roman"/>
          <w:color w:val="000000" w:themeColor="text1"/>
          <w:sz w:val="26"/>
          <w:szCs w:val="26"/>
        </w:rPr>
        <w:t xml:space="preserve"> настоящего Порядка.</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Основаниями для отказа получателю субсидии в заключении Соглашения являются:</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а) несоответствие представленных получателем субсидии документов требованиям, установленным настоящим Порядком или непредставление (представление не в полном объеме) указанных документов;</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б) установление факта недостоверности представленной получателем субсидии информации.</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23. В случае выявления несоответствий, указанных в пункте 22, </w:t>
      </w:r>
      <w:r w:rsidR="00833264" w:rsidRPr="00DA1220">
        <w:rPr>
          <w:rFonts w:ascii="Times New Roman" w:hAnsi="Times New Roman"/>
          <w:color w:val="000000" w:themeColor="text1"/>
          <w:sz w:val="26"/>
          <w:szCs w:val="26"/>
        </w:rPr>
        <w:t>уполномоченный орган</w:t>
      </w:r>
      <w:r w:rsidRPr="00DA1220">
        <w:rPr>
          <w:rFonts w:ascii="Times New Roman" w:hAnsi="Times New Roman"/>
          <w:color w:val="000000" w:themeColor="text1"/>
          <w:sz w:val="26"/>
          <w:szCs w:val="26"/>
        </w:rPr>
        <w:t xml:space="preserve"> в течении 5 рабочих дней письменно уведомляет получателя субсидии об отказе в заключении Соглашения, с указанием причины.</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Получатель субсидии после устранения причин, послуживших основанием для отказа в заключении соглашения о предоставлении субсидии, вправе вновь обратиться для заключения соглашения в соответствии с настоящим Порядком.</w:t>
      </w:r>
    </w:p>
    <w:p w:rsidR="004F0055" w:rsidRPr="00DA1220" w:rsidRDefault="00495BB2">
      <w:pPr>
        <w:spacing w:after="0" w:line="240" w:lineRule="auto"/>
        <w:ind w:firstLine="540"/>
        <w:jc w:val="both"/>
        <w:rPr>
          <w:rFonts w:ascii="Times New Roman" w:hAnsi="Times New Roman"/>
          <w:sz w:val="26"/>
          <w:szCs w:val="26"/>
        </w:rPr>
      </w:pPr>
      <w:r w:rsidRPr="00DA1220">
        <w:rPr>
          <w:rFonts w:ascii="Times New Roman" w:hAnsi="Times New Roman"/>
          <w:color w:val="000000" w:themeColor="text1"/>
          <w:sz w:val="26"/>
          <w:szCs w:val="26"/>
        </w:rPr>
        <w:t xml:space="preserve">24. При </w:t>
      </w:r>
      <w:r w:rsidRPr="00DA1220">
        <w:rPr>
          <w:rFonts w:ascii="Times New Roman" w:hAnsi="Times New Roman"/>
          <w:sz w:val="26"/>
          <w:szCs w:val="26"/>
        </w:rPr>
        <w:t>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4F0055" w:rsidRPr="00DA1220" w:rsidRDefault="00495BB2">
      <w:pPr>
        <w:spacing w:before="260" w:after="0" w:line="240" w:lineRule="auto"/>
        <w:ind w:firstLine="540"/>
        <w:jc w:val="both"/>
        <w:rPr>
          <w:rFonts w:ascii="Times New Roman" w:hAnsi="Times New Roman"/>
          <w:sz w:val="26"/>
          <w:szCs w:val="26"/>
        </w:rPr>
      </w:pPr>
      <w:r w:rsidRPr="00DA1220">
        <w:rPr>
          <w:rFonts w:ascii="Times New Roman" w:hAnsi="Times New Roman"/>
          <w:sz w:val="26"/>
          <w:szCs w:val="26"/>
        </w:rPr>
        <w:t>при реорганизации получателя субсидии</w:t>
      </w:r>
      <w:r w:rsidR="009C65D4" w:rsidRPr="00DA1220">
        <w:rPr>
          <w:rFonts w:ascii="Times New Roman" w:hAnsi="Times New Roman"/>
          <w:sz w:val="26"/>
          <w:szCs w:val="26"/>
        </w:rPr>
        <w:t xml:space="preserve"> </w:t>
      </w:r>
      <w:r w:rsidRPr="00DA1220">
        <w:rPr>
          <w:rFonts w:ascii="Times New Roman" w:hAnsi="Times New Roman"/>
          <w:sz w:val="26"/>
          <w:szCs w:val="26"/>
        </w:rPr>
        <w:t>в форме разделения, выделения,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25. </w:t>
      </w:r>
      <w:r w:rsidR="00833264" w:rsidRPr="00DA1220">
        <w:rPr>
          <w:rFonts w:ascii="Times New Roman" w:hAnsi="Times New Roman"/>
          <w:color w:val="000000" w:themeColor="text1"/>
          <w:sz w:val="26"/>
          <w:szCs w:val="26"/>
        </w:rPr>
        <w:t>Администрация муниципального образования город Алексин</w:t>
      </w:r>
      <w:r w:rsidRPr="00DA1220">
        <w:rPr>
          <w:rFonts w:ascii="Times New Roman" w:hAnsi="Times New Roman"/>
          <w:color w:val="000000" w:themeColor="text1"/>
          <w:sz w:val="26"/>
          <w:szCs w:val="26"/>
        </w:rPr>
        <w:t xml:space="preserve"> осуществляет перечисление субсидии в течение 5 рабочих дней с момента проверки предоставленных документов получателем субсидии, установленных соглашением.</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Субсидия перечисляется на расчетный счет, открытый получателю субсидии в учреждениях Центрального банка Российской Федерации или кредитных организациях, если иное не установлено законодательством Российской Федерации (за исключением субсидий, подлежащих в соответствии с бюджетным законодательством Российской Федерации казначейскому сопровождению).</w:t>
      </w:r>
    </w:p>
    <w:p w:rsidR="004F0055" w:rsidRPr="00DA1220" w:rsidRDefault="00495BB2">
      <w:pPr>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Полный пакет документов, предусмотренный соглашением, предоставляется в </w:t>
      </w:r>
      <w:r w:rsidR="00833264" w:rsidRPr="00DA1220">
        <w:rPr>
          <w:rFonts w:ascii="Times New Roman" w:hAnsi="Times New Roman"/>
          <w:color w:val="000000" w:themeColor="text1"/>
          <w:sz w:val="26"/>
          <w:szCs w:val="26"/>
        </w:rPr>
        <w:t>уполномоченный орган</w:t>
      </w:r>
      <w:r w:rsidRPr="00DA1220">
        <w:rPr>
          <w:rFonts w:ascii="Times New Roman" w:hAnsi="Times New Roman"/>
          <w:color w:val="000000" w:themeColor="text1"/>
          <w:sz w:val="26"/>
          <w:szCs w:val="26"/>
        </w:rPr>
        <w:t xml:space="preserve"> не позднее 20 декабря года, в котором предоставляется субсидия.</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26. Субсидия перечисляется в размере, не превышающем сумму денежных обязательств получателя субсидии, в пределах объема, установленного соглашением, и лимитов бюджетных обязательств, доведенных </w:t>
      </w:r>
      <w:r w:rsidR="00833264" w:rsidRPr="00DA1220">
        <w:rPr>
          <w:rFonts w:ascii="Times New Roman" w:hAnsi="Times New Roman"/>
          <w:color w:val="000000" w:themeColor="text1"/>
          <w:sz w:val="26"/>
          <w:szCs w:val="26"/>
        </w:rPr>
        <w:t>Администрации муниципального образования город Алексин</w:t>
      </w:r>
      <w:r w:rsidR="00185984" w:rsidRPr="00DA1220">
        <w:rPr>
          <w:rFonts w:ascii="Times New Roman" w:hAnsi="Times New Roman"/>
          <w:color w:val="000000" w:themeColor="text1"/>
          <w:sz w:val="26"/>
          <w:szCs w:val="26"/>
        </w:rPr>
        <w:t xml:space="preserve"> </w:t>
      </w:r>
      <w:r w:rsidRPr="00DA1220">
        <w:rPr>
          <w:rFonts w:ascii="Times New Roman" w:hAnsi="Times New Roman"/>
          <w:color w:val="000000" w:themeColor="text1"/>
          <w:sz w:val="26"/>
          <w:szCs w:val="26"/>
        </w:rPr>
        <w:t>на текущий финансовый год.</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В случае наличия на момент обращения получателя субсидии лимитов бюджетных обязательств в объеме, меньшем заявляемой суммы субсидии, получателю субсидии производится перечисление субсидии в пределах имеющихся лимитов и направляется уведомление о выплате средств в неполном объеме в связи с отсутствием лимитов бюджетных обязательств.</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Получателю субсидии - юридическому лицу, а также иным юридическим лицам, получающим средства на основании договоров, заключенных с получателями субсидий, за счет полученных из соответствующего бюджета бюджетной системы Российской Федерации запрещено приобретение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правовым актом.</w:t>
      </w:r>
    </w:p>
    <w:p w:rsidR="004F0055" w:rsidRPr="00DA1220" w:rsidRDefault="00495BB2">
      <w:pPr>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В случае уменьшения </w:t>
      </w:r>
      <w:r w:rsidR="00833264" w:rsidRPr="00DA1220">
        <w:rPr>
          <w:rFonts w:ascii="Times New Roman" w:hAnsi="Times New Roman"/>
          <w:color w:val="000000" w:themeColor="text1"/>
          <w:sz w:val="26"/>
          <w:szCs w:val="26"/>
        </w:rPr>
        <w:t>администрацией муниципального образования город Алекс</w:t>
      </w:r>
      <w:r w:rsidR="00BB069A" w:rsidRPr="00DA1220">
        <w:rPr>
          <w:rFonts w:ascii="Times New Roman" w:hAnsi="Times New Roman"/>
          <w:color w:val="000000" w:themeColor="text1"/>
          <w:sz w:val="26"/>
          <w:szCs w:val="26"/>
        </w:rPr>
        <w:t>и</w:t>
      </w:r>
      <w:r w:rsidR="00833264" w:rsidRPr="00DA1220">
        <w:rPr>
          <w:rFonts w:ascii="Times New Roman" w:hAnsi="Times New Roman"/>
          <w:color w:val="000000" w:themeColor="text1"/>
          <w:sz w:val="26"/>
          <w:szCs w:val="26"/>
        </w:rPr>
        <w:t xml:space="preserve">н </w:t>
      </w:r>
      <w:r w:rsidR="00185984" w:rsidRPr="00DA1220">
        <w:rPr>
          <w:rFonts w:ascii="Times New Roman" w:hAnsi="Times New Roman"/>
          <w:color w:val="000000" w:themeColor="text1"/>
          <w:sz w:val="26"/>
          <w:szCs w:val="26"/>
        </w:rPr>
        <w:t xml:space="preserve"> </w:t>
      </w:r>
      <w:r w:rsidRPr="00DA1220">
        <w:rPr>
          <w:rFonts w:ascii="Times New Roman" w:hAnsi="Times New Roman"/>
          <w:color w:val="000000" w:themeColor="text1"/>
          <w:sz w:val="26"/>
          <w:szCs w:val="26"/>
        </w:rPr>
        <w:t>ранее доведенных лимитов бюджетных обязательств, приводящего к невозможности предоставления субсидии в размере, определенном в Соглашении, указываются новые условия Соглашения, которые оформляются дополнительным соглашением, или условие о расторжении Соглашения при недостижении согласия по новым условиям.</w:t>
      </w:r>
    </w:p>
    <w:p w:rsidR="004F0055" w:rsidRPr="00DA1220" w:rsidRDefault="00495BB2">
      <w:pPr>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27. Неиспользованный получателем субсидии по состоянию на 31 декабря текущего финансового года остаток субсидии, при отсутствии потребности в очередном финансовом году, подлежит возврату в бюджет муниципального образования </w:t>
      </w:r>
      <w:r w:rsidR="008A6003" w:rsidRPr="00DA1220">
        <w:rPr>
          <w:rFonts w:ascii="Times New Roman" w:hAnsi="Times New Roman"/>
          <w:color w:val="000000" w:themeColor="text1"/>
          <w:sz w:val="26"/>
          <w:szCs w:val="26"/>
        </w:rPr>
        <w:t>город Алексин</w:t>
      </w:r>
      <w:r w:rsidRPr="00DA1220">
        <w:rPr>
          <w:rFonts w:ascii="Times New Roman" w:hAnsi="Times New Roman"/>
          <w:color w:val="000000" w:themeColor="text1"/>
          <w:sz w:val="26"/>
          <w:szCs w:val="26"/>
        </w:rPr>
        <w:t xml:space="preserve"> в течение 5 рабочих дней очередного финансового года.</w:t>
      </w:r>
    </w:p>
    <w:p w:rsidR="004F0055" w:rsidRPr="00DA1220" w:rsidRDefault="00495BB2">
      <w:pPr>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Неиспользованный получателем субсидии по состоянию на 31 декабря текущего финансового года остаток субсидии, при наличии потребности, может быть направлен в очередном финансовом году на направления, указанные в пункте 2 настоящего Порядка, в соответствии с решением </w:t>
      </w:r>
      <w:r w:rsidR="00833264" w:rsidRPr="00DA1220">
        <w:rPr>
          <w:rFonts w:ascii="Times New Roman" w:hAnsi="Times New Roman"/>
          <w:color w:val="000000" w:themeColor="text1"/>
          <w:sz w:val="26"/>
          <w:szCs w:val="26"/>
        </w:rPr>
        <w:t>администрации муниципального образования город Алексин</w:t>
      </w:r>
      <w:r w:rsidRPr="00DA1220">
        <w:rPr>
          <w:rFonts w:ascii="Times New Roman" w:hAnsi="Times New Roman"/>
          <w:color w:val="000000" w:themeColor="text1"/>
          <w:sz w:val="26"/>
          <w:szCs w:val="26"/>
        </w:rPr>
        <w:t xml:space="preserve">. </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28. Если стоимость фактически выполненных работ снизилась по сравнению со стоимостью, указанной в проектно-сметной документации, то сумма субсидии пропорционально уменьшается.</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bookmarkStart w:id="8" w:name="P175"/>
      <w:bookmarkEnd w:id="8"/>
      <w:r w:rsidRPr="00DA1220">
        <w:rPr>
          <w:rFonts w:ascii="Times New Roman" w:hAnsi="Times New Roman"/>
          <w:color w:val="000000" w:themeColor="text1"/>
          <w:sz w:val="26"/>
          <w:szCs w:val="26"/>
        </w:rPr>
        <w:t>29. Результатами предоставления субсидии являются:</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а) улучшение состояния жилищного фонда;</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б) повышение комфортности проживания граждан в жилищном фонде.</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Для оценки эффективности и результативности использования субсидии применяются следующие показатели:</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количество отремонтированных объектов (штук);</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доля отремонтированных объектов от необходимого к ремонту, измерение которого осуществляется в процентном отношении.</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Значение результатов предоставления субсидии и показателей результативности устанавливается в соглашении о предоставлении субсидии.</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Получатель субсидии берет на себя обязательство по достижению, указанных в Соглашении значений показателей результата предоставления субсидии и точной даты.</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Ремонтные работы в многоквартирных домах должны быть завершены не позднее 10 декабря года, в котором предоставляется субсидия.</w:t>
      </w:r>
    </w:p>
    <w:p w:rsidR="004F0055" w:rsidRPr="00DA1220" w:rsidRDefault="004F0055">
      <w:pPr>
        <w:widowControl w:val="0"/>
        <w:spacing w:after="0" w:line="240" w:lineRule="auto"/>
        <w:ind w:firstLine="540"/>
        <w:jc w:val="both"/>
        <w:rPr>
          <w:rFonts w:ascii="Times New Roman" w:hAnsi="Times New Roman"/>
          <w:color w:val="000000" w:themeColor="text1"/>
          <w:sz w:val="26"/>
          <w:szCs w:val="26"/>
        </w:rPr>
      </w:pPr>
    </w:p>
    <w:p w:rsidR="004F0055" w:rsidRPr="00DA1220" w:rsidRDefault="00495BB2">
      <w:pPr>
        <w:widowControl w:val="0"/>
        <w:spacing w:after="0" w:line="240" w:lineRule="auto"/>
        <w:jc w:val="center"/>
        <w:outlineLvl w:val="1"/>
        <w:rPr>
          <w:rFonts w:ascii="Times New Roman" w:hAnsi="Times New Roman"/>
          <w:b/>
          <w:color w:val="000000" w:themeColor="text1"/>
          <w:sz w:val="26"/>
          <w:szCs w:val="26"/>
        </w:rPr>
      </w:pPr>
      <w:r w:rsidRPr="00DA1220">
        <w:rPr>
          <w:rFonts w:ascii="Times New Roman" w:hAnsi="Times New Roman"/>
          <w:b/>
          <w:color w:val="000000" w:themeColor="text1"/>
          <w:sz w:val="26"/>
          <w:szCs w:val="26"/>
        </w:rPr>
        <w:t>РАЗДЕЛ IV</w:t>
      </w:r>
    </w:p>
    <w:p w:rsidR="004F0055" w:rsidRPr="00DA1220" w:rsidRDefault="00495BB2">
      <w:pPr>
        <w:widowControl w:val="0"/>
        <w:spacing w:after="0" w:line="240" w:lineRule="auto"/>
        <w:jc w:val="center"/>
        <w:outlineLvl w:val="1"/>
        <w:rPr>
          <w:rFonts w:ascii="Times New Roman" w:hAnsi="Times New Roman"/>
          <w:b/>
          <w:color w:val="000000" w:themeColor="text1"/>
          <w:sz w:val="26"/>
          <w:szCs w:val="26"/>
        </w:rPr>
      </w:pPr>
      <w:r w:rsidRPr="00DA1220">
        <w:rPr>
          <w:rFonts w:ascii="Times New Roman" w:hAnsi="Times New Roman"/>
          <w:b/>
          <w:color w:val="000000" w:themeColor="text1"/>
          <w:sz w:val="26"/>
          <w:szCs w:val="26"/>
        </w:rPr>
        <w:t>ТРЕБОВАНИЯ К ОТЧЕТНОСТИ</w:t>
      </w:r>
    </w:p>
    <w:p w:rsidR="004F0055" w:rsidRPr="00DA1220" w:rsidRDefault="00495BB2">
      <w:pPr>
        <w:widowControl w:val="0"/>
        <w:spacing w:after="0" w:line="240" w:lineRule="auto"/>
        <w:ind w:firstLine="539"/>
        <w:jc w:val="both"/>
        <w:rPr>
          <w:rFonts w:ascii="Times New Roman" w:hAnsi="Times New Roman"/>
          <w:color w:val="000000" w:themeColor="text1"/>
          <w:sz w:val="26"/>
          <w:szCs w:val="26"/>
          <w:highlight w:val="yellow"/>
        </w:rPr>
      </w:pPr>
      <w:r w:rsidRPr="00DA1220">
        <w:rPr>
          <w:rFonts w:ascii="Times New Roman" w:hAnsi="Times New Roman"/>
          <w:color w:val="000000" w:themeColor="text1"/>
          <w:sz w:val="26"/>
          <w:szCs w:val="26"/>
        </w:rPr>
        <w:t xml:space="preserve">30. </w:t>
      </w:r>
      <w:r w:rsidR="00833264" w:rsidRPr="00DA1220">
        <w:rPr>
          <w:rFonts w:ascii="Times New Roman" w:hAnsi="Times New Roman"/>
          <w:color w:val="000000" w:themeColor="text1"/>
          <w:sz w:val="26"/>
          <w:szCs w:val="26"/>
        </w:rPr>
        <w:t>Администрация муниципального образования город Алексин</w:t>
      </w:r>
      <w:r w:rsidRPr="00DA1220">
        <w:rPr>
          <w:rFonts w:ascii="Times New Roman" w:hAnsi="Times New Roman"/>
          <w:color w:val="000000" w:themeColor="text1"/>
          <w:sz w:val="26"/>
          <w:szCs w:val="26"/>
        </w:rPr>
        <w:t xml:space="preserve"> устанавливает в Соглашении порядок и сроки представления получателем субсидии отчетности о достижении значений результатов предоставления субсидии, об осуществлении расходов, источником финансового обеспечения которых является субсидия, по формам, определенным типовой формой Соглашения, установленной </w:t>
      </w:r>
      <w:r w:rsidR="00C55F79" w:rsidRPr="00DA1220">
        <w:rPr>
          <w:rFonts w:ascii="Times New Roman" w:hAnsi="Times New Roman"/>
          <w:color w:val="000000" w:themeColor="text1"/>
          <w:sz w:val="26"/>
          <w:szCs w:val="26"/>
        </w:rPr>
        <w:t>администрацией муниципального образования город Алексин</w:t>
      </w:r>
      <w:r w:rsidRPr="00DA1220">
        <w:rPr>
          <w:rFonts w:ascii="Times New Roman" w:hAnsi="Times New Roman"/>
          <w:color w:val="000000" w:themeColor="text1"/>
          <w:sz w:val="26"/>
          <w:szCs w:val="26"/>
        </w:rPr>
        <w:t>.</w:t>
      </w:r>
    </w:p>
    <w:p w:rsidR="004F0055" w:rsidRPr="00DA1220" w:rsidRDefault="00C55F79">
      <w:pPr>
        <w:widowControl w:val="0"/>
        <w:spacing w:after="0" w:line="240" w:lineRule="auto"/>
        <w:ind w:firstLine="539"/>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Администрация муниципального образования город Алексин </w:t>
      </w:r>
      <w:r w:rsidR="00495BB2" w:rsidRPr="00DA1220">
        <w:rPr>
          <w:rFonts w:ascii="Times New Roman" w:hAnsi="Times New Roman"/>
          <w:color w:val="000000" w:themeColor="text1"/>
          <w:sz w:val="26"/>
          <w:szCs w:val="26"/>
        </w:rPr>
        <w:t>имеет право устанавливать в Соглашении сроки и формы представления получателем субсидии дополнительной отчетности (при необходимости), но не реже одного раза в квартал.</w:t>
      </w:r>
    </w:p>
    <w:p w:rsidR="004F0055" w:rsidRPr="00DA1220" w:rsidRDefault="004F0055">
      <w:pPr>
        <w:widowControl w:val="0"/>
        <w:spacing w:after="0" w:line="240" w:lineRule="auto"/>
        <w:ind w:firstLine="539"/>
        <w:jc w:val="both"/>
        <w:rPr>
          <w:rFonts w:ascii="Times New Roman" w:hAnsi="Times New Roman"/>
          <w:color w:val="000000" w:themeColor="text1"/>
          <w:sz w:val="26"/>
          <w:szCs w:val="26"/>
        </w:rPr>
      </w:pPr>
    </w:p>
    <w:p w:rsidR="004F0055" w:rsidRPr="00DA1220" w:rsidRDefault="00495BB2">
      <w:pPr>
        <w:widowControl w:val="0"/>
        <w:spacing w:after="0" w:line="240" w:lineRule="auto"/>
        <w:jc w:val="center"/>
        <w:outlineLvl w:val="1"/>
        <w:rPr>
          <w:rFonts w:ascii="Times New Roman" w:hAnsi="Times New Roman"/>
          <w:b/>
          <w:color w:val="000000" w:themeColor="text1"/>
          <w:sz w:val="26"/>
          <w:szCs w:val="26"/>
        </w:rPr>
      </w:pPr>
      <w:r w:rsidRPr="00DA1220">
        <w:rPr>
          <w:rFonts w:ascii="Times New Roman" w:hAnsi="Times New Roman"/>
          <w:b/>
          <w:color w:val="000000" w:themeColor="text1"/>
          <w:sz w:val="26"/>
          <w:szCs w:val="26"/>
        </w:rPr>
        <w:t>РАЗДЕЛ V</w:t>
      </w:r>
    </w:p>
    <w:p w:rsidR="004F0055" w:rsidRPr="00DA1220" w:rsidRDefault="00495BB2">
      <w:pPr>
        <w:widowControl w:val="0"/>
        <w:spacing w:after="0" w:line="240" w:lineRule="auto"/>
        <w:jc w:val="center"/>
        <w:outlineLvl w:val="1"/>
        <w:rPr>
          <w:rFonts w:ascii="Times New Roman" w:hAnsi="Times New Roman"/>
          <w:b/>
          <w:color w:val="000000" w:themeColor="text1"/>
          <w:sz w:val="26"/>
          <w:szCs w:val="26"/>
        </w:rPr>
      </w:pPr>
      <w:r w:rsidRPr="00DA1220">
        <w:rPr>
          <w:rFonts w:ascii="Times New Roman" w:hAnsi="Times New Roman"/>
          <w:b/>
          <w:color w:val="000000" w:themeColor="text1"/>
          <w:sz w:val="26"/>
          <w:szCs w:val="26"/>
        </w:rPr>
        <w:t>ТРЕБОВАНИЯ ОБ ОСУЩЕСТВЛЕНИИ КОНТРОЛЯ (МОНИТОРИНГА)</w:t>
      </w:r>
    </w:p>
    <w:p w:rsidR="004F0055" w:rsidRPr="00DA1220" w:rsidRDefault="00495BB2">
      <w:pPr>
        <w:widowControl w:val="0"/>
        <w:spacing w:after="0" w:line="240" w:lineRule="auto"/>
        <w:jc w:val="center"/>
        <w:outlineLvl w:val="1"/>
        <w:rPr>
          <w:rFonts w:ascii="Times New Roman" w:hAnsi="Times New Roman"/>
          <w:b/>
          <w:color w:val="000000" w:themeColor="text1"/>
          <w:sz w:val="26"/>
          <w:szCs w:val="26"/>
        </w:rPr>
      </w:pPr>
      <w:r w:rsidRPr="00DA1220">
        <w:rPr>
          <w:rFonts w:ascii="Times New Roman" w:hAnsi="Times New Roman"/>
          <w:b/>
          <w:color w:val="000000" w:themeColor="text1"/>
          <w:sz w:val="26"/>
          <w:szCs w:val="26"/>
        </w:rPr>
        <w:t>ЗА СОБЛЮДЕНИЕМ УСЛОВИЙ И ПОРЯДКА ПРЕДОСТАВЛЕНИЯ СУБСИДИИ И ОТВЕТСТВЕННОСТИ ЗА ИХ НАРУШЕНИЕ</w:t>
      </w:r>
    </w:p>
    <w:p w:rsidR="004F0055" w:rsidRPr="00DA1220" w:rsidRDefault="004F0055">
      <w:pPr>
        <w:widowControl w:val="0"/>
        <w:spacing w:after="0" w:line="240" w:lineRule="auto"/>
        <w:jc w:val="center"/>
        <w:outlineLvl w:val="1"/>
        <w:rPr>
          <w:rFonts w:ascii="Times New Roman" w:hAnsi="Times New Roman"/>
          <w:b/>
          <w:color w:val="000000" w:themeColor="text1"/>
          <w:sz w:val="26"/>
          <w:szCs w:val="26"/>
        </w:rPr>
      </w:pPr>
    </w:p>
    <w:p w:rsidR="004F0055" w:rsidRPr="00DA1220" w:rsidRDefault="00495BB2">
      <w:pPr>
        <w:widowControl w:val="0"/>
        <w:spacing w:after="0" w:line="240" w:lineRule="auto"/>
        <w:ind w:firstLine="539"/>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31. Проверка соблюдения получателем субсидии условий и порядка предоставления субсидии, в том числе в части достижения значений результата и показателей, необходимых для достижения результата предоставления субсидии, указанных в </w:t>
      </w:r>
      <w:hyperlink r:id="rId18" w:anchor="P175" w:history="1">
        <w:r w:rsidRPr="00DA1220">
          <w:rPr>
            <w:rFonts w:ascii="Times New Roman" w:hAnsi="Times New Roman"/>
            <w:color w:val="000000" w:themeColor="text1"/>
            <w:sz w:val="26"/>
            <w:szCs w:val="26"/>
          </w:rPr>
          <w:t>пункте 30</w:t>
        </w:r>
      </w:hyperlink>
      <w:r w:rsidRPr="00DA1220">
        <w:rPr>
          <w:rFonts w:ascii="Times New Roman" w:hAnsi="Times New Roman"/>
          <w:color w:val="000000" w:themeColor="text1"/>
          <w:sz w:val="26"/>
          <w:szCs w:val="26"/>
        </w:rPr>
        <w:t xml:space="preserve"> настоящего Порядка, осуществляется </w:t>
      </w:r>
      <w:r w:rsidR="00833264" w:rsidRPr="00DA1220">
        <w:rPr>
          <w:rFonts w:ascii="Times New Roman" w:hAnsi="Times New Roman"/>
          <w:color w:val="000000" w:themeColor="text1"/>
          <w:sz w:val="26"/>
          <w:szCs w:val="26"/>
        </w:rPr>
        <w:t>администрацией муниципального образования город Алексин</w:t>
      </w:r>
      <w:r w:rsidRPr="00DA1220">
        <w:rPr>
          <w:rFonts w:ascii="Times New Roman" w:hAnsi="Times New Roman"/>
          <w:color w:val="000000" w:themeColor="text1"/>
          <w:sz w:val="26"/>
          <w:szCs w:val="26"/>
        </w:rPr>
        <w:t xml:space="preserve">, а также органами муниципального финансового контроля в соответствии со </w:t>
      </w:r>
      <w:hyperlink r:id="rId19" w:history="1">
        <w:r w:rsidRPr="00DA1220">
          <w:rPr>
            <w:rFonts w:ascii="Times New Roman" w:hAnsi="Times New Roman"/>
            <w:color w:val="000000" w:themeColor="text1"/>
            <w:sz w:val="26"/>
            <w:szCs w:val="26"/>
          </w:rPr>
          <w:t>статьями 268.1</w:t>
        </w:r>
      </w:hyperlink>
      <w:r w:rsidRPr="00DA1220">
        <w:rPr>
          <w:rFonts w:ascii="Times New Roman" w:hAnsi="Times New Roman"/>
          <w:color w:val="000000" w:themeColor="text1"/>
          <w:sz w:val="26"/>
          <w:szCs w:val="26"/>
        </w:rPr>
        <w:t xml:space="preserve"> и </w:t>
      </w:r>
      <w:hyperlink r:id="rId20" w:history="1">
        <w:r w:rsidRPr="00DA1220">
          <w:rPr>
            <w:rFonts w:ascii="Times New Roman" w:hAnsi="Times New Roman"/>
            <w:color w:val="000000" w:themeColor="text1"/>
            <w:sz w:val="26"/>
            <w:szCs w:val="26"/>
          </w:rPr>
          <w:t>269.2</w:t>
        </w:r>
      </w:hyperlink>
      <w:r w:rsidRPr="00DA1220">
        <w:rPr>
          <w:rFonts w:ascii="Times New Roman" w:hAnsi="Times New Roman"/>
          <w:color w:val="000000" w:themeColor="text1"/>
          <w:sz w:val="26"/>
          <w:szCs w:val="26"/>
        </w:rPr>
        <w:t xml:space="preserve"> Бюджетного кодекса Российской Федерации.</w:t>
      </w:r>
    </w:p>
    <w:p w:rsidR="004F0055" w:rsidRPr="00DA1220" w:rsidRDefault="00495BB2">
      <w:pPr>
        <w:widowControl w:val="0"/>
        <w:spacing w:after="0" w:line="240" w:lineRule="auto"/>
        <w:ind w:firstLine="539"/>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32. </w:t>
      </w:r>
      <w:r w:rsidR="003856E6" w:rsidRPr="00DA1220">
        <w:rPr>
          <w:rFonts w:ascii="Times New Roman" w:hAnsi="Times New Roman"/>
          <w:color w:val="000000" w:themeColor="text1"/>
          <w:sz w:val="26"/>
          <w:szCs w:val="26"/>
        </w:rPr>
        <w:t>Администрация муниципального образования город Алексин</w:t>
      </w:r>
      <w:r w:rsidR="00185984" w:rsidRPr="00DA1220">
        <w:rPr>
          <w:rFonts w:ascii="Times New Roman" w:hAnsi="Times New Roman"/>
          <w:color w:val="000000" w:themeColor="text1"/>
          <w:sz w:val="26"/>
          <w:szCs w:val="26"/>
        </w:rPr>
        <w:t xml:space="preserve"> </w:t>
      </w:r>
      <w:r w:rsidRPr="00DA1220">
        <w:rPr>
          <w:rFonts w:ascii="Times New Roman" w:hAnsi="Times New Roman"/>
          <w:color w:val="000000" w:themeColor="text1"/>
          <w:sz w:val="26"/>
          <w:szCs w:val="26"/>
        </w:rPr>
        <w:t>в течение 5 рабочих дней со дня установления факта нарушения получателем субсидии условий, порядка предоставления субсидии, а также в случае недостижения получателем субсидии значений результата и показателей, необходимых для достижения результата предоставления субсидии, указанных в пункте 30 настоящего Порядка, направляет получателю субсидии письменное требование о возврате субсидии.</w:t>
      </w:r>
    </w:p>
    <w:p w:rsidR="004F0055" w:rsidRPr="00DA1220" w:rsidRDefault="00495BB2">
      <w:pPr>
        <w:widowControl w:val="0"/>
        <w:spacing w:after="0" w:line="240" w:lineRule="auto"/>
        <w:ind w:firstLine="539"/>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33. В случае нарушения получателем субсидии условий и порядка предоставления субсидии, выявленных в том числе по фактам проверок, проведенных </w:t>
      </w:r>
      <w:r w:rsidR="003856E6" w:rsidRPr="00DA1220">
        <w:rPr>
          <w:rFonts w:ascii="Times New Roman" w:hAnsi="Times New Roman"/>
          <w:color w:val="000000" w:themeColor="text1"/>
          <w:sz w:val="26"/>
          <w:szCs w:val="26"/>
        </w:rPr>
        <w:t>администрацией муниципального образования город Алексин</w:t>
      </w:r>
      <w:r w:rsidR="00185984" w:rsidRPr="00DA1220">
        <w:rPr>
          <w:rFonts w:ascii="Times New Roman" w:hAnsi="Times New Roman"/>
          <w:color w:val="000000" w:themeColor="text1"/>
          <w:sz w:val="26"/>
          <w:szCs w:val="26"/>
        </w:rPr>
        <w:t xml:space="preserve"> </w:t>
      </w:r>
      <w:r w:rsidRPr="00DA1220">
        <w:rPr>
          <w:rFonts w:ascii="Times New Roman" w:hAnsi="Times New Roman"/>
          <w:color w:val="000000" w:themeColor="text1"/>
          <w:sz w:val="26"/>
          <w:szCs w:val="26"/>
        </w:rPr>
        <w:t xml:space="preserve">и (или) органами муниципального финансового контроля, а также в случае недостижения получателем субсидии значений результата и показателей, необходимых для достижения результата предоставления субсидии, указанных в </w:t>
      </w:r>
      <w:hyperlink r:id="rId21" w:anchor="P175" w:history="1">
        <w:r w:rsidRPr="00DA1220">
          <w:rPr>
            <w:rFonts w:ascii="Times New Roman" w:hAnsi="Times New Roman"/>
            <w:color w:val="000000" w:themeColor="text1"/>
            <w:sz w:val="26"/>
            <w:szCs w:val="26"/>
          </w:rPr>
          <w:t>пункте</w:t>
        </w:r>
      </w:hyperlink>
      <w:r w:rsidRPr="00DA1220">
        <w:rPr>
          <w:rFonts w:ascii="Times New Roman" w:hAnsi="Times New Roman"/>
          <w:color w:val="000000" w:themeColor="text1"/>
          <w:sz w:val="26"/>
          <w:szCs w:val="26"/>
        </w:rPr>
        <w:t xml:space="preserve"> 30 настоящего Порядка, соответствующие средства подлежат возврату получателем субсидии в доход бюджета муниципального образования </w:t>
      </w:r>
      <w:r w:rsidR="008A6003" w:rsidRPr="00DA1220">
        <w:rPr>
          <w:rFonts w:ascii="Times New Roman" w:hAnsi="Times New Roman"/>
          <w:color w:val="000000" w:themeColor="text1"/>
          <w:sz w:val="26"/>
          <w:szCs w:val="26"/>
        </w:rPr>
        <w:t>город Алексин</w:t>
      </w:r>
      <w:r w:rsidRPr="00DA1220">
        <w:rPr>
          <w:rFonts w:ascii="Times New Roman" w:hAnsi="Times New Roman"/>
          <w:color w:val="000000" w:themeColor="text1"/>
          <w:sz w:val="26"/>
          <w:szCs w:val="26"/>
        </w:rPr>
        <w:t>.</w:t>
      </w:r>
    </w:p>
    <w:p w:rsidR="004F0055" w:rsidRPr="00DA1220" w:rsidRDefault="00495BB2">
      <w:pPr>
        <w:widowControl w:val="0"/>
        <w:spacing w:after="0" w:line="240" w:lineRule="auto"/>
        <w:ind w:firstLine="539"/>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34. Получатель субсидии обязан в течение 30 рабочих дней со дня получения письменного требования </w:t>
      </w:r>
      <w:r w:rsidR="003856E6" w:rsidRPr="00DA1220">
        <w:rPr>
          <w:rFonts w:ascii="Times New Roman" w:hAnsi="Times New Roman"/>
          <w:color w:val="000000" w:themeColor="text1"/>
          <w:sz w:val="26"/>
          <w:szCs w:val="26"/>
        </w:rPr>
        <w:t>администрацией муниципального образования город Алексин</w:t>
      </w:r>
      <w:r w:rsidR="00185984" w:rsidRPr="00DA1220">
        <w:rPr>
          <w:rFonts w:ascii="Times New Roman" w:hAnsi="Times New Roman"/>
          <w:color w:val="000000" w:themeColor="text1"/>
          <w:sz w:val="26"/>
          <w:szCs w:val="26"/>
        </w:rPr>
        <w:t xml:space="preserve"> </w:t>
      </w:r>
      <w:r w:rsidRPr="00DA1220">
        <w:rPr>
          <w:rFonts w:ascii="Times New Roman" w:hAnsi="Times New Roman"/>
          <w:color w:val="000000" w:themeColor="text1"/>
          <w:sz w:val="26"/>
          <w:szCs w:val="26"/>
        </w:rPr>
        <w:t xml:space="preserve">о возврате субсидии возвратить ее в доход бюджета муниципального образования </w:t>
      </w:r>
      <w:r w:rsidR="00703828" w:rsidRPr="00DA1220">
        <w:rPr>
          <w:rFonts w:ascii="Times New Roman" w:hAnsi="Times New Roman"/>
          <w:color w:val="000000" w:themeColor="text1"/>
          <w:sz w:val="26"/>
          <w:szCs w:val="26"/>
        </w:rPr>
        <w:t>город Алексин</w:t>
      </w:r>
      <w:r w:rsidRPr="00DA1220">
        <w:rPr>
          <w:rFonts w:ascii="Times New Roman" w:hAnsi="Times New Roman"/>
          <w:color w:val="000000" w:themeColor="text1"/>
          <w:sz w:val="26"/>
          <w:szCs w:val="26"/>
        </w:rPr>
        <w:t>.</w:t>
      </w:r>
    </w:p>
    <w:p w:rsidR="004F0055" w:rsidRPr="00DA1220" w:rsidRDefault="00495BB2">
      <w:pPr>
        <w:widowControl w:val="0"/>
        <w:spacing w:after="0" w:line="240" w:lineRule="auto"/>
        <w:ind w:firstLine="539"/>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35. Если субсидия не возвращена в установленный срок, она взыскивается </w:t>
      </w:r>
      <w:r w:rsidR="003856E6" w:rsidRPr="00DA1220">
        <w:rPr>
          <w:rFonts w:ascii="Times New Roman" w:hAnsi="Times New Roman"/>
          <w:color w:val="000000" w:themeColor="text1"/>
          <w:sz w:val="26"/>
          <w:szCs w:val="26"/>
        </w:rPr>
        <w:t>администрацией муниципального образования город Алексин</w:t>
      </w:r>
      <w:r w:rsidRPr="00DA1220">
        <w:rPr>
          <w:rFonts w:ascii="Times New Roman" w:hAnsi="Times New Roman"/>
          <w:color w:val="000000" w:themeColor="text1"/>
          <w:sz w:val="26"/>
          <w:szCs w:val="26"/>
        </w:rPr>
        <w:t xml:space="preserve"> в доход бюджета муниципального образования </w:t>
      </w:r>
      <w:r w:rsidR="00703828" w:rsidRPr="00DA1220">
        <w:rPr>
          <w:rFonts w:ascii="Times New Roman" w:hAnsi="Times New Roman"/>
          <w:color w:val="000000" w:themeColor="text1"/>
          <w:sz w:val="26"/>
          <w:szCs w:val="26"/>
        </w:rPr>
        <w:t>город Алексин</w:t>
      </w:r>
      <w:r w:rsidRPr="00DA1220">
        <w:rPr>
          <w:rFonts w:ascii="Times New Roman" w:hAnsi="Times New Roman"/>
          <w:color w:val="000000" w:themeColor="text1"/>
          <w:sz w:val="26"/>
          <w:szCs w:val="26"/>
        </w:rPr>
        <w:t xml:space="preserve"> в порядке, установленном действующим законодательством.</w:t>
      </w:r>
    </w:p>
    <w:p w:rsidR="004F0055" w:rsidRPr="00DA1220" w:rsidRDefault="00495BB2">
      <w:pPr>
        <w:widowControl w:val="0"/>
        <w:spacing w:after="0" w:line="240" w:lineRule="auto"/>
        <w:ind w:firstLine="539"/>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36. Мониторинг достижения результата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в порядке и по формам, установленным Министерством финансов Российской Федерации, осуществляется </w:t>
      </w:r>
      <w:r w:rsidR="003856E6" w:rsidRPr="00DA1220">
        <w:rPr>
          <w:rFonts w:ascii="Times New Roman" w:hAnsi="Times New Roman"/>
          <w:color w:val="000000" w:themeColor="text1"/>
          <w:sz w:val="26"/>
          <w:szCs w:val="26"/>
        </w:rPr>
        <w:t>администрацией муниципального образования город Алексин</w:t>
      </w:r>
      <w:r w:rsidRPr="00DA1220">
        <w:rPr>
          <w:rFonts w:ascii="Times New Roman" w:hAnsi="Times New Roman"/>
          <w:color w:val="000000" w:themeColor="text1"/>
          <w:sz w:val="26"/>
          <w:szCs w:val="26"/>
        </w:rPr>
        <w:t>.</w:t>
      </w:r>
    </w:p>
    <w:p w:rsidR="004F0055" w:rsidRPr="00DA1220" w:rsidRDefault="00495BB2">
      <w:pPr>
        <w:widowControl w:val="0"/>
        <w:spacing w:after="0" w:line="240" w:lineRule="auto"/>
        <w:ind w:firstLine="539"/>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37. Ответственность за достоверность представляемых в </w:t>
      </w:r>
      <w:r w:rsidR="003856E6" w:rsidRPr="00DA1220">
        <w:rPr>
          <w:rFonts w:ascii="Times New Roman" w:hAnsi="Times New Roman"/>
          <w:color w:val="000000" w:themeColor="text1"/>
          <w:sz w:val="26"/>
          <w:szCs w:val="26"/>
        </w:rPr>
        <w:t>администрацию муниципального образования город Алексин</w:t>
      </w:r>
      <w:r w:rsidR="00185984" w:rsidRPr="00DA1220">
        <w:rPr>
          <w:rFonts w:ascii="Times New Roman" w:hAnsi="Times New Roman"/>
          <w:color w:val="000000" w:themeColor="text1"/>
          <w:sz w:val="26"/>
          <w:szCs w:val="26"/>
        </w:rPr>
        <w:t xml:space="preserve"> </w:t>
      </w:r>
      <w:r w:rsidRPr="00DA1220">
        <w:rPr>
          <w:rFonts w:ascii="Times New Roman" w:hAnsi="Times New Roman"/>
          <w:color w:val="000000" w:themeColor="text1"/>
          <w:sz w:val="26"/>
          <w:szCs w:val="26"/>
        </w:rPr>
        <w:t>сведений и документов при проведении муниципального финансового контроля возлагается на получателя субсидии.</w:t>
      </w:r>
    </w:p>
    <w:p w:rsidR="004F0055" w:rsidRPr="00DA1220" w:rsidRDefault="00495BB2">
      <w:pPr>
        <w:widowControl w:val="0"/>
        <w:spacing w:after="0" w:line="240" w:lineRule="auto"/>
        <w:ind w:firstLine="539"/>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38. Ответственность за нарушение Соглашения, включая порядок возврата сумм, использованных получателем субсидии, в случае установления по итогам проверок, проведенных органом муниципального финансового контроля, факта нарушения условий, установленных при предоставлении субсидии, а также недостижения значений результата предоставления субсидии несет получатель субсидии.</w:t>
      </w:r>
    </w:p>
    <w:p w:rsidR="004F0055" w:rsidRPr="00DA1220" w:rsidRDefault="004F0055">
      <w:pPr>
        <w:widowControl w:val="0"/>
        <w:spacing w:after="0" w:line="240" w:lineRule="auto"/>
        <w:ind w:firstLine="539"/>
        <w:jc w:val="both"/>
        <w:rPr>
          <w:rFonts w:ascii="Times New Roman" w:hAnsi="Times New Roman"/>
          <w:color w:val="000000" w:themeColor="text1"/>
          <w:sz w:val="26"/>
          <w:szCs w:val="26"/>
        </w:rPr>
      </w:pPr>
    </w:p>
    <w:p w:rsidR="004F0055" w:rsidRPr="00DA1220" w:rsidRDefault="004F0055">
      <w:pPr>
        <w:widowControl w:val="0"/>
        <w:spacing w:after="0" w:line="240" w:lineRule="auto"/>
        <w:ind w:firstLine="539"/>
        <w:jc w:val="both"/>
        <w:rPr>
          <w:rFonts w:ascii="Times New Roman" w:hAnsi="Times New Roman"/>
          <w:color w:val="000000" w:themeColor="text1"/>
          <w:sz w:val="26"/>
          <w:szCs w:val="26"/>
        </w:rPr>
      </w:pPr>
    </w:p>
    <w:p w:rsidR="004F0055" w:rsidRPr="00DA1220" w:rsidRDefault="004F0055">
      <w:pPr>
        <w:widowControl w:val="0"/>
        <w:spacing w:after="0" w:line="240" w:lineRule="auto"/>
        <w:ind w:firstLine="539"/>
        <w:jc w:val="both"/>
        <w:rPr>
          <w:rFonts w:ascii="Times New Roman" w:hAnsi="Times New Roman"/>
          <w:color w:val="000000" w:themeColor="text1"/>
          <w:sz w:val="26"/>
          <w:szCs w:val="26"/>
        </w:rPr>
      </w:pPr>
    </w:p>
    <w:p w:rsidR="004F0055" w:rsidRPr="00DA1220" w:rsidRDefault="00495BB2">
      <w:pPr>
        <w:spacing w:after="0" w:line="240" w:lineRule="auto"/>
        <w:jc w:val="right"/>
        <w:rPr>
          <w:rFonts w:ascii="Times New Roman" w:hAnsi="Times New Roman"/>
          <w:color w:val="000000" w:themeColor="text1"/>
          <w:sz w:val="26"/>
          <w:szCs w:val="26"/>
        </w:rPr>
      </w:pPr>
      <w:r w:rsidRPr="00DA1220">
        <w:rPr>
          <w:rFonts w:ascii="Times New Roman" w:hAnsi="Times New Roman"/>
          <w:sz w:val="26"/>
          <w:szCs w:val="26"/>
        </w:rPr>
        <w:br w:type="column"/>
      </w:r>
      <w:r w:rsidRPr="00DA1220">
        <w:rPr>
          <w:rFonts w:ascii="Times New Roman" w:hAnsi="Times New Roman"/>
          <w:color w:val="000000" w:themeColor="text1"/>
          <w:sz w:val="26"/>
          <w:szCs w:val="26"/>
        </w:rPr>
        <w:t xml:space="preserve">Приложение №1 к Порядку </w:t>
      </w:r>
    </w:p>
    <w:p w:rsidR="004F0055" w:rsidRPr="00DA1220" w:rsidRDefault="00495BB2">
      <w:pPr>
        <w:spacing w:after="0" w:line="240" w:lineRule="auto"/>
        <w:jc w:val="right"/>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предоставления  </w:t>
      </w:r>
    </w:p>
    <w:p w:rsidR="004F0055" w:rsidRPr="00DA1220" w:rsidRDefault="00495BB2">
      <w:pPr>
        <w:spacing w:after="0" w:line="240" w:lineRule="auto"/>
        <w:jc w:val="right"/>
        <w:rPr>
          <w:rFonts w:ascii="Times New Roman" w:hAnsi="Times New Roman"/>
          <w:color w:val="000000" w:themeColor="text1"/>
          <w:sz w:val="26"/>
          <w:szCs w:val="26"/>
        </w:rPr>
      </w:pPr>
      <w:r w:rsidRPr="00DA1220">
        <w:rPr>
          <w:rFonts w:ascii="Times New Roman" w:hAnsi="Times New Roman"/>
          <w:color w:val="000000" w:themeColor="text1"/>
          <w:sz w:val="26"/>
          <w:szCs w:val="26"/>
        </w:rPr>
        <w:t>субсидии товариществам собственников</w:t>
      </w:r>
    </w:p>
    <w:p w:rsidR="004F0055" w:rsidRPr="00DA1220" w:rsidRDefault="00495BB2">
      <w:pPr>
        <w:spacing w:after="0" w:line="240" w:lineRule="auto"/>
        <w:jc w:val="right"/>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 жилья, товариществам собственников недвижимости, </w:t>
      </w:r>
    </w:p>
    <w:p w:rsidR="004F0055" w:rsidRPr="00DA1220" w:rsidRDefault="00495BB2">
      <w:pPr>
        <w:spacing w:after="0" w:line="240" w:lineRule="auto"/>
        <w:jc w:val="right"/>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жилищным кооперативам и иным </w:t>
      </w:r>
    </w:p>
    <w:p w:rsidR="004F0055" w:rsidRPr="00DA1220" w:rsidRDefault="00495BB2">
      <w:pPr>
        <w:spacing w:after="0" w:line="240" w:lineRule="auto"/>
        <w:jc w:val="right"/>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специализированным потребительским кооперативам, </w:t>
      </w:r>
    </w:p>
    <w:p w:rsidR="004F0055" w:rsidRPr="00DA1220" w:rsidRDefault="00495BB2">
      <w:pPr>
        <w:spacing w:after="0" w:line="240" w:lineRule="auto"/>
        <w:jc w:val="right"/>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а также управляющим организациям </w:t>
      </w:r>
    </w:p>
    <w:p w:rsidR="004F0055" w:rsidRPr="00DA1220" w:rsidRDefault="00495BB2">
      <w:pPr>
        <w:spacing w:after="0" w:line="240" w:lineRule="auto"/>
        <w:jc w:val="right"/>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в целях финансового обеспечения затрат </w:t>
      </w:r>
    </w:p>
    <w:p w:rsidR="004F0055" w:rsidRPr="00DA1220" w:rsidRDefault="00495BB2">
      <w:pPr>
        <w:tabs>
          <w:tab w:val="left" w:pos="426"/>
          <w:tab w:val="left" w:pos="851"/>
        </w:tabs>
        <w:spacing w:after="0" w:line="240" w:lineRule="auto"/>
        <w:jc w:val="right"/>
        <w:rPr>
          <w:rFonts w:ascii="Times New Roman" w:hAnsi="Times New Roman"/>
          <w:color w:val="000000" w:themeColor="text1"/>
          <w:sz w:val="26"/>
          <w:szCs w:val="26"/>
        </w:rPr>
      </w:pPr>
      <w:r w:rsidRPr="00DA1220">
        <w:rPr>
          <w:rFonts w:ascii="Times New Roman" w:hAnsi="Times New Roman"/>
          <w:sz w:val="26"/>
          <w:szCs w:val="26"/>
        </w:rPr>
        <w:t>на выполнение работ по ремонту</w:t>
      </w:r>
    </w:p>
    <w:p w:rsidR="004F0055" w:rsidRPr="00DA1220" w:rsidRDefault="00495BB2">
      <w:pPr>
        <w:tabs>
          <w:tab w:val="left" w:pos="426"/>
          <w:tab w:val="left" w:pos="851"/>
        </w:tabs>
        <w:spacing w:after="0" w:line="240" w:lineRule="auto"/>
        <w:jc w:val="right"/>
        <w:rPr>
          <w:rFonts w:ascii="Times New Roman" w:hAnsi="Times New Roman"/>
          <w:color w:val="000000" w:themeColor="text1"/>
          <w:sz w:val="26"/>
          <w:szCs w:val="26"/>
        </w:rPr>
      </w:pPr>
      <w:r w:rsidRPr="00DA1220">
        <w:rPr>
          <w:rFonts w:ascii="Times New Roman" w:hAnsi="Times New Roman"/>
          <w:sz w:val="26"/>
          <w:szCs w:val="26"/>
        </w:rPr>
        <w:t>общего имущества в многоквартирных домах</w:t>
      </w:r>
    </w:p>
    <w:p w:rsidR="004F0055" w:rsidRPr="00DA1220" w:rsidRDefault="004F0055">
      <w:pPr>
        <w:spacing w:after="0" w:line="240" w:lineRule="auto"/>
        <w:jc w:val="right"/>
        <w:rPr>
          <w:rFonts w:ascii="Times New Roman" w:hAnsi="Times New Roman"/>
          <w:color w:val="000000" w:themeColor="text1"/>
          <w:sz w:val="26"/>
          <w:szCs w:val="26"/>
        </w:rPr>
      </w:pPr>
    </w:p>
    <w:p w:rsidR="004F0055" w:rsidRPr="00DA1220" w:rsidRDefault="004F0055">
      <w:pPr>
        <w:spacing w:after="0" w:line="240" w:lineRule="auto"/>
        <w:jc w:val="center"/>
        <w:rPr>
          <w:rFonts w:ascii="Times New Roman" w:hAnsi="Times New Roman"/>
          <w:color w:val="000000" w:themeColor="text1"/>
          <w:sz w:val="26"/>
          <w:szCs w:val="26"/>
        </w:rPr>
      </w:pPr>
    </w:p>
    <w:p w:rsidR="004F0055" w:rsidRPr="00DA1220" w:rsidRDefault="00495BB2">
      <w:pPr>
        <w:spacing w:after="0" w:line="240" w:lineRule="auto"/>
        <w:jc w:val="center"/>
        <w:rPr>
          <w:rFonts w:ascii="Times New Roman" w:hAnsi="Times New Roman"/>
          <w:color w:val="000000" w:themeColor="text1"/>
          <w:sz w:val="26"/>
          <w:szCs w:val="26"/>
        </w:rPr>
      </w:pPr>
      <w:r w:rsidRPr="00DA1220">
        <w:rPr>
          <w:rFonts w:ascii="Times New Roman" w:hAnsi="Times New Roman"/>
          <w:color w:val="000000" w:themeColor="text1"/>
          <w:sz w:val="26"/>
          <w:szCs w:val="26"/>
        </w:rPr>
        <w:t>Заявка</w:t>
      </w:r>
    </w:p>
    <w:p w:rsidR="004F0055" w:rsidRPr="00DA1220" w:rsidRDefault="004F0055">
      <w:pPr>
        <w:spacing w:after="0" w:line="240" w:lineRule="auto"/>
        <w:jc w:val="center"/>
        <w:rPr>
          <w:rFonts w:ascii="Times New Roman" w:hAnsi="Times New Roman"/>
          <w:color w:val="000000" w:themeColor="text1"/>
          <w:sz w:val="26"/>
          <w:szCs w:val="26"/>
        </w:rPr>
      </w:pPr>
    </w:p>
    <w:p w:rsidR="004F0055" w:rsidRPr="00DA1220" w:rsidRDefault="00495BB2">
      <w:pPr>
        <w:spacing w:after="0" w:line="240" w:lineRule="auto"/>
        <w:ind w:firstLine="540"/>
        <w:jc w:val="center"/>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на предоставление из бюджета муниципального образования </w:t>
      </w:r>
      <w:r w:rsidR="00703828" w:rsidRPr="00DA1220">
        <w:rPr>
          <w:rFonts w:ascii="Times New Roman" w:hAnsi="Times New Roman"/>
          <w:color w:val="000000" w:themeColor="text1"/>
          <w:sz w:val="26"/>
          <w:szCs w:val="26"/>
        </w:rPr>
        <w:t xml:space="preserve">город Алексин </w:t>
      </w:r>
      <w:r w:rsidRPr="00DA1220">
        <w:rPr>
          <w:rFonts w:ascii="Times New Roman" w:hAnsi="Times New Roman"/>
          <w:color w:val="000000" w:themeColor="text1"/>
          <w:sz w:val="26"/>
          <w:szCs w:val="26"/>
        </w:rPr>
        <w:t>субсидии</w:t>
      </w:r>
      <w:r w:rsidR="00703828" w:rsidRPr="00DA1220">
        <w:rPr>
          <w:rFonts w:ascii="Times New Roman" w:hAnsi="Times New Roman"/>
          <w:color w:val="000000" w:themeColor="text1"/>
          <w:sz w:val="26"/>
          <w:szCs w:val="26"/>
        </w:rPr>
        <w:t xml:space="preserve"> в</w:t>
      </w:r>
      <w:r w:rsidRPr="00DA1220">
        <w:rPr>
          <w:rFonts w:ascii="Times New Roman" w:hAnsi="Times New Roman"/>
          <w:color w:val="000000" w:themeColor="text1"/>
          <w:sz w:val="26"/>
          <w:szCs w:val="26"/>
        </w:rPr>
        <w:t xml:space="preserve"> целях финансового обеспечения затрат по проведению ремонтных работ в многоквартирном доме</w:t>
      </w:r>
    </w:p>
    <w:p w:rsidR="004F0055" w:rsidRPr="00DA1220" w:rsidRDefault="004F0055">
      <w:pPr>
        <w:spacing w:after="0" w:line="240" w:lineRule="auto"/>
        <w:jc w:val="center"/>
        <w:rPr>
          <w:rFonts w:ascii="Times New Roman" w:hAnsi="Times New Roman"/>
          <w:color w:val="000000" w:themeColor="text1"/>
          <w:sz w:val="26"/>
          <w:szCs w:val="26"/>
        </w:rPr>
      </w:pP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Прошу предоставить Субсидию в сумме ________ рублей (___________ рублей) в целях финансового обеспечения затрат _____________________________________________________________________</w:t>
      </w:r>
    </w:p>
    <w:p w:rsidR="004F0055" w:rsidRPr="00DA1220" w:rsidRDefault="00495BB2">
      <w:pPr>
        <w:widowControl w:val="0"/>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_____________________________________________________________________</w:t>
      </w:r>
    </w:p>
    <w:p w:rsidR="004F0055" w:rsidRPr="00DA1220" w:rsidRDefault="00495BB2">
      <w:pPr>
        <w:widowControl w:val="0"/>
        <w:spacing w:after="0" w:line="240" w:lineRule="auto"/>
        <w:ind w:firstLine="540"/>
        <w:jc w:val="center"/>
        <w:rPr>
          <w:rFonts w:ascii="Times New Roman" w:hAnsi="Times New Roman"/>
          <w:i/>
          <w:color w:val="000000" w:themeColor="text1"/>
          <w:sz w:val="26"/>
          <w:szCs w:val="26"/>
        </w:rPr>
      </w:pPr>
      <w:r w:rsidRPr="00DA1220">
        <w:rPr>
          <w:rFonts w:ascii="Times New Roman" w:hAnsi="Times New Roman"/>
          <w:i/>
          <w:color w:val="000000" w:themeColor="text1"/>
          <w:sz w:val="26"/>
          <w:szCs w:val="26"/>
        </w:rPr>
        <w:t>(заполняется в соответствии с пунктом 2 настоящего Порядка)</w:t>
      </w:r>
    </w:p>
    <w:p w:rsidR="004F0055" w:rsidRPr="00DA1220" w:rsidRDefault="004F0055">
      <w:pPr>
        <w:widowControl w:val="0"/>
        <w:spacing w:after="0" w:line="240" w:lineRule="auto"/>
        <w:jc w:val="both"/>
        <w:rPr>
          <w:rFonts w:ascii="Times New Roman" w:hAnsi="Times New Roman"/>
          <w:color w:val="000000" w:themeColor="text1"/>
          <w:sz w:val="26"/>
          <w:szCs w:val="26"/>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7"/>
        <w:gridCol w:w="3115"/>
        <w:gridCol w:w="2769"/>
        <w:gridCol w:w="2674"/>
      </w:tblGrid>
      <w:tr w:rsidR="004F0055" w:rsidRPr="00DA1220">
        <w:tc>
          <w:tcPr>
            <w:tcW w:w="787" w:type="dxa"/>
            <w:tcBorders>
              <w:top w:val="single" w:sz="4" w:space="0" w:color="000000"/>
              <w:left w:val="single" w:sz="4" w:space="0" w:color="000000"/>
              <w:bottom w:val="single" w:sz="4" w:space="0" w:color="000000"/>
              <w:right w:val="single" w:sz="4" w:space="0" w:color="000000"/>
            </w:tcBorders>
          </w:tcPr>
          <w:p w:rsidR="004F0055" w:rsidRPr="00DA1220" w:rsidRDefault="00495BB2">
            <w:pPr>
              <w:spacing w:after="0" w:line="240" w:lineRule="auto"/>
              <w:jc w:val="center"/>
              <w:rPr>
                <w:rFonts w:ascii="Times New Roman" w:hAnsi="Times New Roman"/>
                <w:color w:val="000000" w:themeColor="text1"/>
                <w:sz w:val="26"/>
                <w:szCs w:val="26"/>
              </w:rPr>
            </w:pPr>
            <w:r w:rsidRPr="00DA1220">
              <w:rPr>
                <w:rFonts w:ascii="Times New Roman" w:hAnsi="Times New Roman"/>
                <w:color w:val="000000" w:themeColor="text1"/>
                <w:sz w:val="26"/>
                <w:szCs w:val="26"/>
              </w:rPr>
              <w:t>№ п/п</w:t>
            </w:r>
          </w:p>
        </w:tc>
        <w:tc>
          <w:tcPr>
            <w:tcW w:w="3115" w:type="dxa"/>
            <w:tcBorders>
              <w:top w:val="single" w:sz="4" w:space="0" w:color="000000"/>
              <w:left w:val="single" w:sz="4" w:space="0" w:color="000000"/>
              <w:bottom w:val="single" w:sz="4" w:space="0" w:color="000000"/>
              <w:right w:val="single" w:sz="4" w:space="0" w:color="000000"/>
            </w:tcBorders>
          </w:tcPr>
          <w:p w:rsidR="004F0055" w:rsidRPr="00DA1220" w:rsidRDefault="00495BB2">
            <w:pPr>
              <w:spacing w:after="0" w:line="240" w:lineRule="auto"/>
              <w:jc w:val="center"/>
              <w:rPr>
                <w:rFonts w:ascii="Times New Roman" w:hAnsi="Times New Roman"/>
                <w:color w:val="000000" w:themeColor="text1"/>
                <w:sz w:val="26"/>
                <w:szCs w:val="26"/>
              </w:rPr>
            </w:pPr>
            <w:r w:rsidRPr="00DA1220">
              <w:rPr>
                <w:rFonts w:ascii="Times New Roman" w:hAnsi="Times New Roman"/>
                <w:color w:val="000000" w:themeColor="text1"/>
                <w:sz w:val="26"/>
                <w:szCs w:val="26"/>
              </w:rPr>
              <w:t>Адрес многоквартирного дома</w:t>
            </w:r>
          </w:p>
        </w:tc>
        <w:tc>
          <w:tcPr>
            <w:tcW w:w="2769" w:type="dxa"/>
            <w:tcBorders>
              <w:top w:val="single" w:sz="4" w:space="0" w:color="000000"/>
              <w:left w:val="single" w:sz="4" w:space="0" w:color="000000"/>
              <w:bottom w:val="single" w:sz="4" w:space="0" w:color="000000"/>
              <w:right w:val="single" w:sz="4" w:space="0" w:color="000000"/>
            </w:tcBorders>
          </w:tcPr>
          <w:p w:rsidR="004F0055" w:rsidRPr="00DA1220" w:rsidRDefault="00495BB2">
            <w:pPr>
              <w:spacing w:after="0" w:line="240" w:lineRule="auto"/>
              <w:jc w:val="center"/>
              <w:rPr>
                <w:rFonts w:ascii="Times New Roman" w:hAnsi="Times New Roman"/>
                <w:color w:val="000000" w:themeColor="text1"/>
                <w:sz w:val="26"/>
                <w:szCs w:val="26"/>
              </w:rPr>
            </w:pPr>
            <w:r w:rsidRPr="00DA1220">
              <w:rPr>
                <w:rFonts w:ascii="Times New Roman" w:hAnsi="Times New Roman"/>
                <w:color w:val="000000" w:themeColor="text1"/>
                <w:sz w:val="26"/>
                <w:szCs w:val="26"/>
              </w:rPr>
              <w:t>Виды работ</w:t>
            </w:r>
          </w:p>
        </w:tc>
        <w:tc>
          <w:tcPr>
            <w:tcW w:w="2674" w:type="dxa"/>
            <w:tcBorders>
              <w:top w:val="single" w:sz="4" w:space="0" w:color="000000"/>
              <w:left w:val="single" w:sz="4" w:space="0" w:color="000000"/>
              <w:bottom w:val="single" w:sz="4" w:space="0" w:color="000000"/>
              <w:right w:val="single" w:sz="4" w:space="0" w:color="000000"/>
            </w:tcBorders>
          </w:tcPr>
          <w:p w:rsidR="004F0055" w:rsidRPr="00DA1220" w:rsidRDefault="00495BB2">
            <w:pPr>
              <w:spacing w:after="0" w:line="240" w:lineRule="auto"/>
              <w:jc w:val="center"/>
              <w:rPr>
                <w:rFonts w:ascii="Times New Roman" w:hAnsi="Times New Roman"/>
                <w:color w:val="000000" w:themeColor="text1"/>
                <w:sz w:val="26"/>
                <w:szCs w:val="26"/>
              </w:rPr>
            </w:pPr>
            <w:r w:rsidRPr="00DA1220">
              <w:rPr>
                <w:rFonts w:ascii="Times New Roman" w:hAnsi="Times New Roman"/>
                <w:color w:val="000000" w:themeColor="text1"/>
                <w:sz w:val="26"/>
                <w:szCs w:val="26"/>
              </w:rPr>
              <w:t>Размер субсидии</w:t>
            </w:r>
          </w:p>
        </w:tc>
      </w:tr>
      <w:tr w:rsidR="004F0055" w:rsidRPr="00DA1220">
        <w:tc>
          <w:tcPr>
            <w:tcW w:w="787"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rPr>
                <w:rFonts w:ascii="Times New Roman" w:hAnsi="Times New Roman"/>
                <w:color w:val="000000" w:themeColor="text1"/>
                <w:sz w:val="26"/>
                <w:szCs w:val="26"/>
              </w:rPr>
            </w:pPr>
          </w:p>
        </w:tc>
        <w:tc>
          <w:tcPr>
            <w:tcW w:w="3115"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rPr>
                <w:rFonts w:ascii="Times New Roman" w:hAnsi="Times New Roman"/>
                <w:color w:val="000000" w:themeColor="text1"/>
                <w:sz w:val="26"/>
                <w:szCs w:val="26"/>
              </w:rPr>
            </w:pPr>
          </w:p>
        </w:tc>
        <w:tc>
          <w:tcPr>
            <w:tcW w:w="2769"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rPr>
                <w:rFonts w:ascii="Times New Roman" w:hAnsi="Times New Roman"/>
                <w:color w:val="000000" w:themeColor="text1"/>
                <w:sz w:val="26"/>
                <w:szCs w:val="26"/>
              </w:rPr>
            </w:pPr>
          </w:p>
        </w:tc>
        <w:tc>
          <w:tcPr>
            <w:tcW w:w="2674"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rPr>
                <w:rFonts w:ascii="Times New Roman" w:hAnsi="Times New Roman"/>
                <w:color w:val="000000" w:themeColor="text1"/>
                <w:sz w:val="26"/>
                <w:szCs w:val="26"/>
              </w:rPr>
            </w:pPr>
          </w:p>
        </w:tc>
      </w:tr>
      <w:tr w:rsidR="004F0055" w:rsidRPr="00DA1220">
        <w:tc>
          <w:tcPr>
            <w:tcW w:w="787"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rPr>
                <w:rFonts w:ascii="Times New Roman" w:hAnsi="Times New Roman"/>
                <w:color w:val="000000" w:themeColor="text1"/>
                <w:sz w:val="26"/>
                <w:szCs w:val="26"/>
              </w:rPr>
            </w:pPr>
          </w:p>
        </w:tc>
        <w:tc>
          <w:tcPr>
            <w:tcW w:w="3115"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rPr>
                <w:rFonts w:ascii="Times New Roman" w:hAnsi="Times New Roman"/>
                <w:color w:val="000000" w:themeColor="text1"/>
                <w:sz w:val="26"/>
                <w:szCs w:val="26"/>
              </w:rPr>
            </w:pPr>
          </w:p>
        </w:tc>
        <w:tc>
          <w:tcPr>
            <w:tcW w:w="2769"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rPr>
                <w:rFonts w:ascii="Times New Roman" w:hAnsi="Times New Roman"/>
                <w:color w:val="000000" w:themeColor="text1"/>
                <w:sz w:val="26"/>
                <w:szCs w:val="26"/>
              </w:rPr>
            </w:pPr>
          </w:p>
        </w:tc>
        <w:tc>
          <w:tcPr>
            <w:tcW w:w="2674"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rPr>
                <w:rFonts w:ascii="Times New Roman" w:hAnsi="Times New Roman"/>
                <w:color w:val="000000" w:themeColor="text1"/>
                <w:sz w:val="26"/>
                <w:szCs w:val="26"/>
              </w:rPr>
            </w:pPr>
          </w:p>
        </w:tc>
      </w:tr>
    </w:tbl>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Реквизиты расчетного счета, открытого Получателем субсидии в учреждениях Центрального Банка Российской Федерации или кредитных организациях:</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____________________________________________________________</w:t>
      </w:r>
    </w:p>
    <w:p w:rsidR="004F0055" w:rsidRPr="00DA1220" w:rsidRDefault="00495BB2">
      <w:pPr>
        <w:widowControl w:val="0"/>
        <w:spacing w:after="0" w:line="240" w:lineRule="auto"/>
        <w:ind w:firstLine="54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Гарантирую целевое и своевременное использование выделенных средств.</w:t>
      </w:r>
    </w:p>
    <w:p w:rsidR="004F0055" w:rsidRPr="00DA1220" w:rsidRDefault="00495BB2">
      <w:pPr>
        <w:widowControl w:val="0"/>
        <w:spacing w:before="240" w:after="0" w:line="240" w:lineRule="auto"/>
        <w:ind w:firstLine="540"/>
        <w:contextualSpacing/>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Приложение: на ____ л., в том числе:</w:t>
      </w:r>
    </w:p>
    <w:p w:rsidR="004F0055" w:rsidRPr="00DA1220" w:rsidRDefault="00495BB2">
      <w:pPr>
        <w:widowControl w:val="0"/>
        <w:spacing w:before="240" w:after="0" w:line="240" w:lineRule="auto"/>
        <w:ind w:firstLine="539"/>
        <w:contextualSpacing/>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1.</w:t>
      </w:r>
    </w:p>
    <w:p w:rsidR="004F0055" w:rsidRPr="00DA1220" w:rsidRDefault="00495BB2">
      <w:pPr>
        <w:widowControl w:val="0"/>
        <w:spacing w:before="240" w:after="0" w:line="240" w:lineRule="auto"/>
        <w:ind w:firstLine="539"/>
        <w:contextualSpacing/>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2.</w:t>
      </w:r>
    </w:p>
    <w:p w:rsidR="004F0055" w:rsidRPr="00DA1220" w:rsidRDefault="00495BB2">
      <w:pPr>
        <w:widowControl w:val="0"/>
        <w:spacing w:before="240" w:after="0" w:line="240" w:lineRule="auto"/>
        <w:ind w:firstLine="539"/>
        <w:contextualSpacing/>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3.</w:t>
      </w:r>
    </w:p>
    <w:p w:rsidR="004F0055" w:rsidRPr="00DA1220" w:rsidRDefault="00495BB2">
      <w:pPr>
        <w:spacing w:after="0" w:line="240" w:lineRule="auto"/>
        <w:rPr>
          <w:rFonts w:ascii="Times New Roman" w:hAnsi="Times New Roman"/>
          <w:color w:val="000000" w:themeColor="text1"/>
          <w:sz w:val="26"/>
          <w:szCs w:val="26"/>
          <w:highlight w:val="white"/>
        </w:rPr>
      </w:pPr>
      <w:r w:rsidRPr="00DA1220">
        <w:rPr>
          <w:rFonts w:ascii="Times New Roman" w:hAnsi="Times New Roman"/>
          <w:color w:val="000000" w:themeColor="text1"/>
          <w:sz w:val="26"/>
          <w:szCs w:val="26"/>
          <w:highlight w:val="white"/>
        </w:rPr>
        <w:t>Руководитель              _____________    ___________________________</w:t>
      </w:r>
    </w:p>
    <w:p w:rsidR="004F0055" w:rsidRPr="00DA1220" w:rsidRDefault="00495BB2">
      <w:pPr>
        <w:spacing w:after="0" w:line="240" w:lineRule="auto"/>
        <w:rPr>
          <w:rFonts w:ascii="Times New Roman" w:hAnsi="Times New Roman"/>
          <w:color w:val="000000" w:themeColor="text1"/>
          <w:sz w:val="26"/>
          <w:szCs w:val="26"/>
          <w:highlight w:val="white"/>
        </w:rPr>
      </w:pPr>
      <w:r w:rsidRPr="00DA1220">
        <w:rPr>
          <w:rFonts w:ascii="Times New Roman" w:hAnsi="Times New Roman"/>
          <w:color w:val="000000" w:themeColor="text1"/>
          <w:sz w:val="26"/>
          <w:szCs w:val="26"/>
          <w:highlight w:val="white"/>
        </w:rPr>
        <w:t xml:space="preserve">                                          (подпись)              (расшифровка подписи)</w:t>
      </w:r>
    </w:p>
    <w:p w:rsidR="004F0055" w:rsidRPr="00DA1220" w:rsidRDefault="00495BB2">
      <w:pPr>
        <w:spacing w:after="0" w:line="240" w:lineRule="auto"/>
        <w:rPr>
          <w:rFonts w:ascii="Times New Roman" w:hAnsi="Times New Roman"/>
          <w:color w:val="000000" w:themeColor="text1"/>
          <w:sz w:val="26"/>
          <w:szCs w:val="26"/>
          <w:highlight w:val="white"/>
        </w:rPr>
      </w:pPr>
      <w:r w:rsidRPr="00DA1220">
        <w:rPr>
          <w:rFonts w:ascii="Times New Roman" w:hAnsi="Times New Roman"/>
          <w:color w:val="000000" w:themeColor="text1"/>
          <w:sz w:val="26"/>
          <w:szCs w:val="26"/>
          <w:highlight w:val="white"/>
        </w:rPr>
        <w:t xml:space="preserve">       М.П.</w:t>
      </w:r>
    </w:p>
    <w:p w:rsidR="004F0055" w:rsidRPr="00DA1220" w:rsidRDefault="00495BB2">
      <w:pPr>
        <w:spacing w:after="0" w:line="240" w:lineRule="auto"/>
        <w:rPr>
          <w:rFonts w:ascii="Times New Roman" w:hAnsi="Times New Roman"/>
          <w:color w:val="000000" w:themeColor="text1"/>
          <w:sz w:val="26"/>
          <w:szCs w:val="26"/>
          <w:highlight w:val="white"/>
        </w:rPr>
      </w:pPr>
      <w:r w:rsidRPr="00DA1220">
        <w:rPr>
          <w:rFonts w:ascii="Times New Roman" w:hAnsi="Times New Roman"/>
          <w:color w:val="000000" w:themeColor="text1"/>
          <w:sz w:val="26"/>
          <w:szCs w:val="26"/>
          <w:highlight w:val="white"/>
        </w:rPr>
        <w:t>«____» ___________ 20___ года</w:t>
      </w:r>
    </w:p>
    <w:p w:rsidR="004F0055" w:rsidRPr="00DA1220" w:rsidRDefault="004F0055">
      <w:pPr>
        <w:spacing w:after="0" w:line="240" w:lineRule="auto"/>
        <w:rPr>
          <w:rFonts w:ascii="Times New Roman" w:hAnsi="Times New Roman"/>
          <w:color w:val="000000" w:themeColor="text1"/>
          <w:sz w:val="26"/>
          <w:szCs w:val="26"/>
          <w:highlight w:val="white"/>
        </w:rPr>
      </w:pPr>
    </w:p>
    <w:p w:rsidR="004F0055" w:rsidRPr="00DA1220" w:rsidRDefault="00495BB2">
      <w:pPr>
        <w:tabs>
          <w:tab w:val="left" w:pos="426"/>
          <w:tab w:val="left" w:pos="851"/>
        </w:tabs>
        <w:spacing w:after="0" w:line="240" w:lineRule="auto"/>
        <w:jc w:val="center"/>
        <w:rPr>
          <w:rFonts w:ascii="Times New Roman" w:hAnsi="Times New Roman"/>
          <w:color w:val="000000" w:themeColor="text1"/>
          <w:sz w:val="26"/>
          <w:szCs w:val="26"/>
        </w:rPr>
      </w:pPr>
      <w:r w:rsidRPr="00DA1220">
        <w:rPr>
          <w:rFonts w:ascii="Times New Roman" w:hAnsi="Times New Roman"/>
          <w:color w:val="000000" w:themeColor="text1"/>
          <w:sz w:val="26"/>
          <w:szCs w:val="26"/>
        </w:rPr>
        <w:t>______________________________________</w:t>
      </w:r>
    </w:p>
    <w:p w:rsidR="004F0055" w:rsidRPr="00DA1220" w:rsidRDefault="00495BB2">
      <w:pPr>
        <w:tabs>
          <w:tab w:val="left" w:pos="426"/>
          <w:tab w:val="left" w:pos="851"/>
        </w:tabs>
        <w:spacing w:after="0" w:line="240" w:lineRule="auto"/>
        <w:jc w:val="right"/>
        <w:rPr>
          <w:rFonts w:ascii="Times New Roman" w:hAnsi="Times New Roman"/>
          <w:color w:val="000000" w:themeColor="text1"/>
          <w:sz w:val="26"/>
          <w:szCs w:val="26"/>
        </w:rPr>
      </w:pPr>
      <w:r w:rsidRPr="00DA1220">
        <w:rPr>
          <w:rFonts w:ascii="Times New Roman" w:hAnsi="Times New Roman"/>
          <w:color w:val="000000" w:themeColor="text1"/>
          <w:sz w:val="26"/>
          <w:szCs w:val="26"/>
        </w:rPr>
        <w:br w:type="column"/>
        <w:t>Приложение №2 к Порядку</w:t>
      </w:r>
    </w:p>
    <w:p w:rsidR="004F0055" w:rsidRPr="00DA1220" w:rsidRDefault="00495BB2">
      <w:pPr>
        <w:tabs>
          <w:tab w:val="left" w:pos="426"/>
          <w:tab w:val="left" w:pos="851"/>
        </w:tabs>
        <w:spacing w:after="0" w:line="240" w:lineRule="auto"/>
        <w:jc w:val="right"/>
        <w:rPr>
          <w:rFonts w:ascii="Times New Roman" w:hAnsi="Times New Roman"/>
          <w:color w:val="000000" w:themeColor="text1"/>
          <w:sz w:val="26"/>
          <w:szCs w:val="26"/>
        </w:rPr>
      </w:pPr>
      <w:r w:rsidRPr="00DA1220">
        <w:rPr>
          <w:rFonts w:ascii="Times New Roman" w:hAnsi="Times New Roman"/>
          <w:color w:val="000000" w:themeColor="text1"/>
          <w:sz w:val="26"/>
          <w:szCs w:val="26"/>
        </w:rPr>
        <w:t>предоставления субсидии товариществам собственников</w:t>
      </w:r>
    </w:p>
    <w:p w:rsidR="004F0055" w:rsidRPr="00DA1220" w:rsidRDefault="00495BB2">
      <w:pPr>
        <w:tabs>
          <w:tab w:val="left" w:pos="426"/>
          <w:tab w:val="left" w:pos="851"/>
        </w:tabs>
        <w:spacing w:after="0" w:line="240" w:lineRule="auto"/>
        <w:jc w:val="right"/>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 жилья, товариществам собственников недвижимости, </w:t>
      </w:r>
    </w:p>
    <w:p w:rsidR="004F0055" w:rsidRPr="00DA1220" w:rsidRDefault="00495BB2">
      <w:pPr>
        <w:tabs>
          <w:tab w:val="left" w:pos="426"/>
          <w:tab w:val="left" w:pos="851"/>
        </w:tabs>
        <w:spacing w:after="0" w:line="240" w:lineRule="auto"/>
        <w:jc w:val="right"/>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жилищным кооперативам и иным </w:t>
      </w:r>
    </w:p>
    <w:p w:rsidR="004F0055" w:rsidRPr="00DA1220" w:rsidRDefault="00495BB2">
      <w:pPr>
        <w:tabs>
          <w:tab w:val="left" w:pos="426"/>
          <w:tab w:val="left" w:pos="851"/>
        </w:tabs>
        <w:spacing w:after="0" w:line="240" w:lineRule="auto"/>
        <w:jc w:val="right"/>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специализированным потребительским кооперативам, </w:t>
      </w:r>
    </w:p>
    <w:p w:rsidR="004F0055" w:rsidRPr="00DA1220" w:rsidRDefault="00495BB2">
      <w:pPr>
        <w:tabs>
          <w:tab w:val="left" w:pos="426"/>
          <w:tab w:val="left" w:pos="851"/>
        </w:tabs>
        <w:spacing w:after="0" w:line="240" w:lineRule="auto"/>
        <w:jc w:val="right"/>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а также управляющим организациям </w:t>
      </w:r>
    </w:p>
    <w:p w:rsidR="004F0055" w:rsidRPr="00DA1220" w:rsidRDefault="00495BB2">
      <w:pPr>
        <w:tabs>
          <w:tab w:val="left" w:pos="426"/>
          <w:tab w:val="left" w:pos="851"/>
        </w:tabs>
        <w:spacing w:after="0" w:line="240" w:lineRule="auto"/>
        <w:jc w:val="right"/>
        <w:rPr>
          <w:rFonts w:ascii="Times New Roman" w:hAnsi="Times New Roman"/>
          <w:color w:val="000000" w:themeColor="text1"/>
          <w:sz w:val="26"/>
          <w:szCs w:val="26"/>
        </w:rPr>
      </w:pPr>
      <w:r w:rsidRPr="00DA1220">
        <w:rPr>
          <w:rFonts w:ascii="Times New Roman" w:hAnsi="Times New Roman"/>
          <w:color w:val="000000" w:themeColor="text1"/>
          <w:sz w:val="26"/>
          <w:szCs w:val="26"/>
        </w:rPr>
        <w:t>в целях финансового обеспечения затрат</w:t>
      </w:r>
    </w:p>
    <w:p w:rsidR="004F0055" w:rsidRPr="00DA1220" w:rsidRDefault="00495BB2">
      <w:pPr>
        <w:tabs>
          <w:tab w:val="left" w:pos="426"/>
          <w:tab w:val="left" w:pos="851"/>
        </w:tabs>
        <w:spacing w:after="0" w:line="240" w:lineRule="auto"/>
        <w:jc w:val="right"/>
        <w:rPr>
          <w:rFonts w:ascii="Times New Roman" w:hAnsi="Times New Roman"/>
          <w:color w:val="000000" w:themeColor="text1"/>
          <w:sz w:val="26"/>
          <w:szCs w:val="26"/>
        </w:rPr>
      </w:pPr>
      <w:r w:rsidRPr="00DA1220">
        <w:rPr>
          <w:rFonts w:ascii="Times New Roman" w:hAnsi="Times New Roman"/>
          <w:sz w:val="26"/>
          <w:szCs w:val="26"/>
        </w:rPr>
        <w:t>на выполнение работ по ремонту</w:t>
      </w:r>
    </w:p>
    <w:p w:rsidR="004F0055" w:rsidRPr="00DA1220" w:rsidRDefault="00495BB2">
      <w:pPr>
        <w:tabs>
          <w:tab w:val="left" w:pos="426"/>
          <w:tab w:val="left" w:pos="851"/>
        </w:tabs>
        <w:spacing w:after="0" w:line="240" w:lineRule="auto"/>
        <w:jc w:val="right"/>
        <w:rPr>
          <w:rFonts w:ascii="Times New Roman" w:hAnsi="Times New Roman"/>
          <w:color w:val="000000" w:themeColor="text1"/>
          <w:sz w:val="26"/>
          <w:szCs w:val="26"/>
        </w:rPr>
      </w:pPr>
      <w:r w:rsidRPr="00DA1220">
        <w:rPr>
          <w:rFonts w:ascii="Times New Roman" w:hAnsi="Times New Roman"/>
          <w:sz w:val="26"/>
          <w:szCs w:val="26"/>
        </w:rPr>
        <w:t>общего имущества в многоквартирных домах</w:t>
      </w:r>
    </w:p>
    <w:p w:rsidR="004F0055" w:rsidRPr="00DA1220" w:rsidRDefault="004F0055">
      <w:pPr>
        <w:spacing w:after="0" w:line="240" w:lineRule="auto"/>
        <w:jc w:val="right"/>
        <w:rPr>
          <w:rFonts w:ascii="Times New Roman" w:hAnsi="Times New Roman"/>
          <w:color w:val="000000" w:themeColor="text1"/>
          <w:sz w:val="26"/>
          <w:szCs w:val="26"/>
        </w:rPr>
      </w:pPr>
    </w:p>
    <w:p w:rsidR="004F0055" w:rsidRPr="00DA1220" w:rsidRDefault="00495BB2">
      <w:pPr>
        <w:spacing w:after="0" w:line="240" w:lineRule="auto"/>
        <w:jc w:val="center"/>
        <w:rPr>
          <w:rFonts w:ascii="Times New Roman" w:hAnsi="Times New Roman"/>
          <w:color w:val="000000" w:themeColor="text1"/>
          <w:sz w:val="26"/>
          <w:szCs w:val="26"/>
        </w:rPr>
      </w:pPr>
      <w:r w:rsidRPr="00DA1220">
        <w:rPr>
          <w:rFonts w:ascii="Times New Roman" w:hAnsi="Times New Roman"/>
          <w:color w:val="000000" w:themeColor="text1"/>
          <w:sz w:val="26"/>
          <w:szCs w:val="26"/>
        </w:rPr>
        <w:t>ПРОТОКОЛ №</w:t>
      </w:r>
    </w:p>
    <w:p w:rsidR="004F0055" w:rsidRPr="00DA1220" w:rsidRDefault="004F0055">
      <w:pPr>
        <w:spacing w:after="0" w:line="240" w:lineRule="auto"/>
        <w:jc w:val="center"/>
        <w:rPr>
          <w:rFonts w:ascii="Times New Roman" w:hAnsi="Times New Roman"/>
          <w:color w:val="000000" w:themeColor="text1"/>
          <w:sz w:val="26"/>
          <w:szCs w:val="26"/>
        </w:rPr>
      </w:pPr>
    </w:p>
    <w:p w:rsidR="004F0055" w:rsidRPr="00DA1220" w:rsidRDefault="00495BB2">
      <w:pPr>
        <w:spacing w:after="0" w:line="240" w:lineRule="auto"/>
        <w:ind w:left="180" w:hanging="180"/>
        <w:jc w:val="center"/>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внеочередного общего собрания собственников помещений  о проведении  ремонтных работ в многоквартирном доме и подаче заявки на выделение из бюджета муниципального образования </w:t>
      </w:r>
      <w:r w:rsidR="00703828" w:rsidRPr="00DA1220">
        <w:rPr>
          <w:rFonts w:ascii="Times New Roman" w:hAnsi="Times New Roman"/>
          <w:color w:val="000000" w:themeColor="text1"/>
          <w:sz w:val="26"/>
          <w:szCs w:val="26"/>
        </w:rPr>
        <w:t>город Алексин</w:t>
      </w:r>
      <w:r w:rsidRPr="00DA1220">
        <w:rPr>
          <w:rFonts w:ascii="Times New Roman" w:hAnsi="Times New Roman"/>
          <w:color w:val="000000" w:themeColor="text1"/>
          <w:sz w:val="26"/>
          <w:szCs w:val="26"/>
        </w:rPr>
        <w:t xml:space="preserve"> субсидии в целях финансового обеспечения затрат </w:t>
      </w:r>
      <w:r w:rsidRPr="00DA1220">
        <w:rPr>
          <w:rFonts w:ascii="Times New Roman" w:hAnsi="Times New Roman"/>
          <w:sz w:val="26"/>
          <w:szCs w:val="26"/>
        </w:rPr>
        <w:t>на выполнение работ по ремонту</w:t>
      </w:r>
    </w:p>
    <w:p w:rsidR="004F0055" w:rsidRPr="00DA1220" w:rsidRDefault="00495BB2">
      <w:pPr>
        <w:spacing w:after="0" w:line="240" w:lineRule="auto"/>
        <w:ind w:left="180" w:hanging="180"/>
        <w:jc w:val="center"/>
        <w:rPr>
          <w:rFonts w:ascii="Times New Roman" w:hAnsi="Times New Roman"/>
          <w:color w:val="000000" w:themeColor="text1"/>
          <w:sz w:val="26"/>
          <w:szCs w:val="26"/>
        </w:rPr>
      </w:pPr>
      <w:r w:rsidRPr="00DA1220">
        <w:rPr>
          <w:rFonts w:ascii="Times New Roman" w:hAnsi="Times New Roman"/>
          <w:sz w:val="26"/>
          <w:szCs w:val="26"/>
        </w:rPr>
        <w:t>общего имущества в многоквартирных домах</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_________</w:t>
      </w:r>
      <w:r w:rsidR="00185984" w:rsidRPr="00DA1220">
        <w:rPr>
          <w:rFonts w:ascii="Times New Roman" w:hAnsi="Times New Roman"/>
          <w:color w:val="000000" w:themeColor="text1"/>
          <w:sz w:val="26"/>
          <w:szCs w:val="26"/>
        </w:rPr>
        <w:t xml:space="preserve"> </w:t>
      </w:r>
      <w:r w:rsidRPr="00DA1220">
        <w:rPr>
          <w:rFonts w:ascii="Times New Roman" w:hAnsi="Times New Roman"/>
          <w:color w:val="000000" w:themeColor="text1"/>
          <w:sz w:val="26"/>
          <w:szCs w:val="26"/>
        </w:rPr>
        <w:t xml:space="preserve">по ул._________________________________________ н.п. </w:t>
      </w:r>
    </w:p>
    <w:p w:rsidR="004F0055" w:rsidRPr="00DA1220" w:rsidRDefault="004F0055">
      <w:pPr>
        <w:spacing w:after="0" w:line="240" w:lineRule="auto"/>
        <w:jc w:val="both"/>
        <w:rPr>
          <w:rFonts w:ascii="Times New Roman" w:hAnsi="Times New Roman"/>
          <w:color w:val="000000" w:themeColor="text1"/>
          <w:sz w:val="26"/>
          <w:szCs w:val="26"/>
        </w:rPr>
      </w:pPr>
    </w:p>
    <w:p w:rsidR="004F0055" w:rsidRPr="00DA1220" w:rsidRDefault="004F0055">
      <w:pPr>
        <w:spacing w:after="0" w:line="240" w:lineRule="auto"/>
        <w:jc w:val="both"/>
        <w:rPr>
          <w:rFonts w:ascii="Times New Roman" w:hAnsi="Times New Roman"/>
          <w:color w:val="000000" w:themeColor="text1"/>
          <w:sz w:val="26"/>
          <w:szCs w:val="26"/>
        </w:rPr>
      </w:pP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н.п. </w:t>
      </w:r>
      <w:r w:rsidRPr="00DA1220">
        <w:rPr>
          <w:rFonts w:ascii="Times New Roman" w:hAnsi="Times New Roman"/>
          <w:color w:val="000000" w:themeColor="text1"/>
          <w:sz w:val="26"/>
          <w:szCs w:val="26"/>
        </w:rPr>
        <w:tab/>
      </w:r>
      <w:r w:rsidRPr="00DA1220">
        <w:rPr>
          <w:rFonts w:ascii="Times New Roman" w:hAnsi="Times New Roman"/>
          <w:color w:val="000000" w:themeColor="text1"/>
          <w:sz w:val="26"/>
          <w:szCs w:val="26"/>
        </w:rPr>
        <w:tab/>
      </w:r>
      <w:r w:rsidRPr="00DA1220">
        <w:rPr>
          <w:rFonts w:ascii="Times New Roman" w:hAnsi="Times New Roman"/>
          <w:color w:val="000000" w:themeColor="text1"/>
          <w:sz w:val="26"/>
          <w:szCs w:val="26"/>
        </w:rPr>
        <w:tab/>
      </w:r>
      <w:r w:rsidRPr="00DA1220">
        <w:rPr>
          <w:rFonts w:ascii="Times New Roman" w:hAnsi="Times New Roman"/>
          <w:color w:val="000000" w:themeColor="text1"/>
          <w:sz w:val="26"/>
          <w:szCs w:val="26"/>
        </w:rPr>
        <w:tab/>
      </w:r>
      <w:r w:rsidRPr="00DA1220">
        <w:rPr>
          <w:rFonts w:ascii="Times New Roman" w:hAnsi="Times New Roman"/>
          <w:color w:val="000000" w:themeColor="text1"/>
          <w:sz w:val="26"/>
          <w:szCs w:val="26"/>
        </w:rPr>
        <w:tab/>
      </w:r>
      <w:r w:rsidRPr="00DA1220">
        <w:rPr>
          <w:rFonts w:ascii="Times New Roman" w:hAnsi="Times New Roman"/>
          <w:color w:val="000000" w:themeColor="text1"/>
          <w:sz w:val="26"/>
          <w:szCs w:val="26"/>
        </w:rPr>
        <w:tab/>
      </w:r>
      <w:r w:rsidRPr="00DA1220">
        <w:rPr>
          <w:rFonts w:ascii="Times New Roman" w:hAnsi="Times New Roman"/>
          <w:color w:val="000000" w:themeColor="text1"/>
          <w:sz w:val="26"/>
          <w:szCs w:val="26"/>
        </w:rPr>
        <w:tab/>
      </w:r>
      <w:r w:rsidRPr="00DA1220">
        <w:rPr>
          <w:rFonts w:ascii="Times New Roman" w:hAnsi="Times New Roman"/>
          <w:color w:val="000000" w:themeColor="text1"/>
          <w:sz w:val="26"/>
          <w:szCs w:val="26"/>
        </w:rPr>
        <w:tab/>
      </w:r>
      <w:r w:rsidRPr="00DA1220">
        <w:rPr>
          <w:rFonts w:ascii="Times New Roman" w:hAnsi="Times New Roman"/>
          <w:color w:val="000000" w:themeColor="text1"/>
          <w:sz w:val="26"/>
          <w:szCs w:val="26"/>
        </w:rPr>
        <w:tab/>
        <w:t xml:space="preserve">   «___ »________20___г.</w:t>
      </w:r>
    </w:p>
    <w:p w:rsidR="004F0055" w:rsidRPr="00DA1220" w:rsidRDefault="004F0055">
      <w:pPr>
        <w:spacing w:after="0" w:line="240" w:lineRule="auto"/>
        <w:jc w:val="both"/>
        <w:rPr>
          <w:rFonts w:ascii="Times New Roman" w:hAnsi="Times New Roman"/>
          <w:color w:val="000000" w:themeColor="text1"/>
          <w:sz w:val="26"/>
          <w:szCs w:val="26"/>
        </w:rPr>
      </w:pP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Место проведения: _______________________________________________</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Время проведения: _______________________________________________</w:t>
      </w:r>
      <w:r w:rsidRPr="00DA1220">
        <w:rPr>
          <w:rFonts w:ascii="Times New Roman" w:hAnsi="Times New Roman"/>
          <w:color w:val="000000" w:themeColor="text1"/>
          <w:sz w:val="26"/>
          <w:szCs w:val="26"/>
        </w:rPr>
        <w:tab/>
      </w:r>
      <w:r w:rsidRPr="00DA1220">
        <w:rPr>
          <w:rFonts w:ascii="Times New Roman" w:hAnsi="Times New Roman"/>
          <w:color w:val="000000" w:themeColor="text1"/>
          <w:sz w:val="26"/>
          <w:szCs w:val="26"/>
        </w:rPr>
        <w:tab/>
      </w:r>
      <w:r w:rsidRPr="00DA1220">
        <w:rPr>
          <w:rFonts w:ascii="Times New Roman" w:hAnsi="Times New Roman"/>
          <w:color w:val="000000" w:themeColor="text1"/>
          <w:sz w:val="26"/>
          <w:szCs w:val="26"/>
        </w:rPr>
        <w:tab/>
      </w:r>
      <w:r w:rsidRPr="00DA1220">
        <w:rPr>
          <w:rFonts w:ascii="Times New Roman" w:hAnsi="Times New Roman"/>
          <w:color w:val="000000" w:themeColor="text1"/>
          <w:sz w:val="26"/>
          <w:szCs w:val="26"/>
        </w:rPr>
        <w:tab/>
      </w:r>
      <w:r w:rsidRPr="00DA1220">
        <w:rPr>
          <w:rFonts w:ascii="Times New Roman" w:hAnsi="Times New Roman"/>
          <w:color w:val="000000" w:themeColor="text1"/>
          <w:sz w:val="26"/>
          <w:szCs w:val="26"/>
        </w:rPr>
        <w:tab/>
      </w:r>
      <w:r w:rsidRPr="00DA1220">
        <w:rPr>
          <w:rFonts w:ascii="Times New Roman" w:hAnsi="Times New Roman"/>
          <w:color w:val="000000" w:themeColor="text1"/>
          <w:sz w:val="26"/>
          <w:szCs w:val="26"/>
        </w:rPr>
        <w:tab/>
      </w:r>
    </w:p>
    <w:tbl>
      <w:tblPr>
        <w:tblW w:w="0" w:type="auto"/>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2895"/>
        <w:gridCol w:w="2790"/>
        <w:gridCol w:w="2790"/>
      </w:tblGrid>
      <w:tr w:rsidR="004F0055" w:rsidRPr="00DA1220">
        <w:tc>
          <w:tcPr>
            <w:tcW w:w="2895" w:type="dxa"/>
            <w:vMerge w:val="restart"/>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4F0055" w:rsidRPr="00DA1220" w:rsidRDefault="00495BB2">
            <w:pPr>
              <w:spacing w:after="0" w:line="240" w:lineRule="auto"/>
              <w:jc w:val="center"/>
              <w:rPr>
                <w:rFonts w:ascii="Times New Roman" w:hAnsi="Times New Roman"/>
                <w:color w:val="000000" w:themeColor="text1"/>
                <w:sz w:val="26"/>
                <w:szCs w:val="26"/>
              </w:rPr>
            </w:pPr>
            <w:r w:rsidRPr="00DA1220">
              <w:rPr>
                <w:rFonts w:ascii="Times New Roman" w:hAnsi="Times New Roman"/>
                <w:color w:val="000000" w:themeColor="text1"/>
                <w:sz w:val="26"/>
                <w:szCs w:val="26"/>
              </w:rPr>
              <w:t>Площадь жилых и нежилых помещений</w:t>
            </w:r>
          </w:p>
          <w:p w:rsidR="004F0055" w:rsidRPr="00DA1220" w:rsidRDefault="00495BB2">
            <w:pPr>
              <w:spacing w:after="0" w:line="240" w:lineRule="auto"/>
              <w:jc w:val="center"/>
              <w:rPr>
                <w:rFonts w:ascii="Times New Roman" w:hAnsi="Times New Roman"/>
                <w:color w:val="000000" w:themeColor="text1"/>
                <w:sz w:val="26"/>
                <w:szCs w:val="26"/>
              </w:rPr>
            </w:pPr>
            <w:r w:rsidRPr="00DA1220">
              <w:rPr>
                <w:rFonts w:ascii="Times New Roman" w:hAnsi="Times New Roman"/>
                <w:color w:val="000000" w:themeColor="text1"/>
                <w:sz w:val="26"/>
                <w:szCs w:val="26"/>
              </w:rPr>
              <w:t>многоквартирного дома, м</w:t>
            </w:r>
            <w:r w:rsidRPr="00DA1220">
              <w:rPr>
                <w:rFonts w:ascii="Times New Roman" w:hAnsi="Times New Roman"/>
                <w:color w:val="000000" w:themeColor="text1"/>
                <w:sz w:val="26"/>
                <w:szCs w:val="26"/>
                <w:vertAlign w:val="superscript"/>
              </w:rPr>
              <w:t>2</w:t>
            </w:r>
          </w:p>
        </w:tc>
        <w:tc>
          <w:tcPr>
            <w:tcW w:w="5580" w:type="dxa"/>
            <w:gridSpan w:val="2"/>
            <w:tcBorders>
              <w:top w:val="single" w:sz="6" w:space="0" w:color="000000"/>
              <w:left w:val="single" w:sz="6" w:space="0" w:color="000000"/>
              <w:bottom w:val="single" w:sz="6" w:space="0" w:color="000000"/>
              <w:right w:val="single" w:sz="6" w:space="0" w:color="000000"/>
            </w:tcBorders>
            <w:tcMar>
              <w:left w:w="0" w:type="dxa"/>
              <w:right w:w="0" w:type="dxa"/>
            </w:tcMar>
          </w:tcPr>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Кол-во м </w:t>
            </w:r>
            <w:r w:rsidRPr="00DA1220">
              <w:rPr>
                <w:rFonts w:ascii="Times New Roman" w:hAnsi="Times New Roman"/>
                <w:color w:val="000000" w:themeColor="text1"/>
                <w:sz w:val="26"/>
                <w:szCs w:val="26"/>
                <w:vertAlign w:val="superscript"/>
              </w:rPr>
              <w:t>2</w:t>
            </w:r>
            <w:r w:rsidRPr="00DA1220">
              <w:rPr>
                <w:rFonts w:ascii="Times New Roman" w:hAnsi="Times New Roman"/>
                <w:color w:val="000000" w:themeColor="text1"/>
                <w:sz w:val="26"/>
                <w:szCs w:val="26"/>
              </w:rPr>
              <w:t xml:space="preserve"> участвующих в голосовании</w:t>
            </w:r>
          </w:p>
          <w:p w:rsidR="004F0055" w:rsidRPr="00DA1220" w:rsidRDefault="004F0055">
            <w:pPr>
              <w:spacing w:after="0" w:line="240" w:lineRule="auto"/>
              <w:jc w:val="both"/>
              <w:rPr>
                <w:rFonts w:ascii="Times New Roman" w:hAnsi="Times New Roman"/>
                <w:color w:val="000000" w:themeColor="text1"/>
                <w:sz w:val="26"/>
                <w:szCs w:val="26"/>
              </w:rPr>
            </w:pPr>
          </w:p>
        </w:tc>
      </w:tr>
      <w:tr w:rsidR="004F0055" w:rsidRPr="00DA1220">
        <w:tc>
          <w:tcPr>
            <w:tcW w:w="2895" w:type="dxa"/>
            <w:vMerge/>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4F0055" w:rsidRPr="00DA1220" w:rsidRDefault="004F0055">
            <w:pPr>
              <w:rPr>
                <w:rFonts w:ascii="Times New Roman" w:hAnsi="Times New Roman"/>
                <w:sz w:val="26"/>
                <w:szCs w:val="26"/>
              </w:rPr>
            </w:pPr>
          </w:p>
        </w:tc>
        <w:tc>
          <w:tcPr>
            <w:tcW w:w="2790" w:type="dxa"/>
            <w:tcBorders>
              <w:top w:val="single" w:sz="6" w:space="0" w:color="000000"/>
              <w:left w:val="single" w:sz="6" w:space="0" w:color="000000"/>
              <w:bottom w:val="single" w:sz="4" w:space="0" w:color="000000"/>
              <w:right w:val="single" w:sz="6" w:space="0" w:color="000000"/>
            </w:tcBorders>
            <w:tcMar>
              <w:left w:w="0" w:type="dxa"/>
              <w:right w:w="0" w:type="dxa"/>
            </w:tcMar>
          </w:tcPr>
          <w:p w:rsidR="004F0055" w:rsidRPr="00DA1220" w:rsidRDefault="00495BB2">
            <w:pPr>
              <w:spacing w:after="0" w:line="240" w:lineRule="auto"/>
              <w:jc w:val="center"/>
              <w:rPr>
                <w:rFonts w:ascii="Times New Roman" w:hAnsi="Times New Roman"/>
                <w:color w:val="000000" w:themeColor="text1"/>
                <w:sz w:val="26"/>
                <w:szCs w:val="26"/>
                <w:vertAlign w:val="superscript"/>
              </w:rPr>
            </w:pPr>
            <w:r w:rsidRPr="00DA1220">
              <w:rPr>
                <w:rFonts w:ascii="Times New Roman" w:hAnsi="Times New Roman"/>
                <w:color w:val="000000" w:themeColor="text1"/>
                <w:sz w:val="26"/>
                <w:szCs w:val="26"/>
              </w:rPr>
              <w:t xml:space="preserve">м </w:t>
            </w:r>
            <w:r w:rsidRPr="00DA1220">
              <w:rPr>
                <w:rFonts w:ascii="Times New Roman" w:hAnsi="Times New Roman"/>
                <w:color w:val="000000" w:themeColor="text1"/>
                <w:sz w:val="26"/>
                <w:szCs w:val="26"/>
                <w:vertAlign w:val="superscript"/>
              </w:rPr>
              <w:t>2</w:t>
            </w:r>
          </w:p>
        </w:tc>
        <w:tc>
          <w:tcPr>
            <w:tcW w:w="2790" w:type="dxa"/>
            <w:tcBorders>
              <w:top w:val="single" w:sz="6" w:space="0" w:color="000000"/>
              <w:left w:val="single" w:sz="6" w:space="0" w:color="000000"/>
              <w:bottom w:val="single" w:sz="4" w:space="0" w:color="000000"/>
              <w:right w:val="single" w:sz="6" w:space="0" w:color="000000"/>
            </w:tcBorders>
            <w:tcMar>
              <w:left w:w="0" w:type="dxa"/>
              <w:right w:w="0" w:type="dxa"/>
            </w:tcMar>
          </w:tcPr>
          <w:p w:rsidR="004F0055" w:rsidRPr="00DA1220" w:rsidRDefault="00495BB2">
            <w:pPr>
              <w:spacing w:after="0" w:line="240" w:lineRule="auto"/>
              <w:jc w:val="center"/>
              <w:rPr>
                <w:rFonts w:ascii="Times New Roman" w:hAnsi="Times New Roman"/>
                <w:color w:val="000000" w:themeColor="text1"/>
                <w:sz w:val="26"/>
                <w:szCs w:val="26"/>
                <w:vertAlign w:val="superscript"/>
              </w:rPr>
            </w:pPr>
            <w:r w:rsidRPr="00DA1220">
              <w:rPr>
                <w:rFonts w:ascii="Times New Roman" w:hAnsi="Times New Roman"/>
                <w:color w:val="000000" w:themeColor="text1"/>
                <w:sz w:val="26"/>
                <w:szCs w:val="26"/>
              </w:rPr>
              <w:t xml:space="preserve">% </w:t>
            </w:r>
            <w:r w:rsidRPr="00DA1220">
              <w:rPr>
                <w:rFonts w:ascii="Times New Roman" w:hAnsi="Times New Roman"/>
                <w:b/>
                <w:color w:val="000000" w:themeColor="text1"/>
                <w:sz w:val="26"/>
                <w:szCs w:val="26"/>
                <w:vertAlign w:val="superscript"/>
              </w:rPr>
              <w:t>*</w:t>
            </w:r>
          </w:p>
        </w:tc>
      </w:tr>
      <w:tr w:rsidR="004F0055" w:rsidRPr="00DA1220">
        <w:trPr>
          <w:trHeight w:val="228"/>
        </w:trPr>
        <w:tc>
          <w:tcPr>
            <w:tcW w:w="2895" w:type="dxa"/>
            <w:tcBorders>
              <w:top w:val="single" w:sz="6" w:space="0" w:color="000000"/>
              <w:left w:val="single" w:sz="6" w:space="0" w:color="000000"/>
              <w:bottom w:val="single" w:sz="6" w:space="0" w:color="000000"/>
              <w:right w:val="single" w:sz="6" w:space="0" w:color="000000"/>
            </w:tcBorders>
            <w:tcMar>
              <w:left w:w="0" w:type="dxa"/>
              <w:right w:w="0" w:type="dxa"/>
            </w:tcMar>
          </w:tcPr>
          <w:p w:rsidR="004F0055" w:rsidRPr="00DA1220" w:rsidRDefault="004F0055">
            <w:pPr>
              <w:spacing w:after="0" w:line="240" w:lineRule="auto"/>
              <w:jc w:val="both"/>
              <w:rPr>
                <w:rFonts w:ascii="Times New Roman" w:hAnsi="Times New Roman"/>
                <w:b/>
                <w:color w:val="000000" w:themeColor="text1"/>
                <w:sz w:val="26"/>
                <w:szCs w:val="26"/>
              </w:rPr>
            </w:pPr>
          </w:p>
        </w:tc>
        <w:tc>
          <w:tcPr>
            <w:tcW w:w="2790" w:type="dxa"/>
            <w:tcBorders>
              <w:top w:val="nil"/>
              <w:left w:val="single" w:sz="6" w:space="0" w:color="000000"/>
              <w:bottom w:val="single" w:sz="6" w:space="0" w:color="000000"/>
              <w:right w:val="single" w:sz="6" w:space="0" w:color="000000"/>
            </w:tcBorders>
            <w:tcMar>
              <w:left w:w="0" w:type="dxa"/>
              <w:right w:w="0" w:type="dxa"/>
            </w:tcMar>
          </w:tcPr>
          <w:p w:rsidR="004F0055" w:rsidRPr="00DA1220" w:rsidRDefault="004F0055">
            <w:pPr>
              <w:spacing w:after="0" w:line="240" w:lineRule="auto"/>
              <w:jc w:val="both"/>
              <w:rPr>
                <w:rFonts w:ascii="Times New Roman" w:hAnsi="Times New Roman"/>
                <w:b/>
                <w:color w:val="000000" w:themeColor="text1"/>
                <w:sz w:val="26"/>
                <w:szCs w:val="26"/>
              </w:rPr>
            </w:pPr>
          </w:p>
        </w:tc>
        <w:tc>
          <w:tcPr>
            <w:tcW w:w="2790" w:type="dxa"/>
            <w:tcBorders>
              <w:top w:val="nil"/>
              <w:left w:val="single" w:sz="6" w:space="0" w:color="000000"/>
              <w:bottom w:val="single" w:sz="6" w:space="0" w:color="000000"/>
              <w:right w:val="single" w:sz="6" w:space="0" w:color="000000"/>
            </w:tcBorders>
            <w:tcMar>
              <w:left w:w="0" w:type="dxa"/>
              <w:right w:w="0" w:type="dxa"/>
            </w:tcMar>
          </w:tcPr>
          <w:p w:rsidR="004F0055" w:rsidRPr="00DA1220" w:rsidRDefault="004F0055">
            <w:pPr>
              <w:spacing w:after="0" w:line="240" w:lineRule="auto"/>
              <w:jc w:val="both"/>
              <w:rPr>
                <w:rFonts w:ascii="Times New Roman" w:hAnsi="Times New Roman"/>
                <w:b/>
                <w:color w:val="000000" w:themeColor="text1"/>
                <w:sz w:val="26"/>
                <w:szCs w:val="26"/>
                <w:vertAlign w:val="superscript"/>
              </w:rPr>
            </w:pPr>
          </w:p>
        </w:tc>
      </w:tr>
    </w:tbl>
    <w:p w:rsidR="004F0055" w:rsidRPr="00DA1220" w:rsidRDefault="004F0055">
      <w:pPr>
        <w:spacing w:after="0" w:line="240" w:lineRule="auto"/>
        <w:jc w:val="both"/>
        <w:rPr>
          <w:rFonts w:ascii="Times New Roman" w:hAnsi="Times New Roman"/>
          <w:color w:val="000000" w:themeColor="text1"/>
          <w:sz w:val="26"/>
          <w:szCs w:val="26"/>
        </w:rPr>
      </w:pP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Общая площадь многоквартирного дома</w:t>
      </w:r>
      <w:r w:rsidRPr="00DA1220">
        <w:rPr>
          <w:rFonts w:ascii="Times New Roman" w:hAnsi="Times New Roman"/>
          <w:color w:val="000000" w:themeColor="text1"/>
          <w:sz w:val="26"/>
          <w:szCs w:val="26"/>
        </w:rPr>
        <w:tab/>
      </w:r>
      <w:r w:rsidRPr="00DA1220">
        <w:rPr>
          <w:rFonts w:ascii="Times New Roman" w:hAnsi="Times New Roman"/>
          <w:color w:val="000000" w:themeColor="text1"/>
          <w:sz w:val="26"/>
          <w:szCs w:val="26"/>
        </w:rPr>
        <w:tab/>
      </w:r>
      <w:r w:rsidRPr="00DA1220">
        <w:rPr>
          <w:rFonts w:ascii="Times New Roman" w:hAnsi="Times New Roman"/>
          <w:color w:val="000000" w:themeColor="text1"/>
          <w:sz w:val="26"/>
          <w:szCs w:val="26"/>
        </w:rPr>
        <w:tab/>
        <w:t xml:space="preserve">    -</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Общая площадь жилых помещений, в т.ч.:          </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находящихся в муниципальной собственности             -</w:t>
      </w:r>
    </w:p>
    <w:p w:rsidR="004F0055" w:rsidRPr="00DA1220" w:rsidRDefault="00495BB2">
      <w:pPr>
        <w:tabs>
          <w:tab w:val="left" w:pos="708"/>
          <w:tab w:val="left" w:pos="1416"/>
          <w:tab w:val="left" w:pos="2124"/>
          <w:tab w:val="left" w:pos="2832"/>
          <w:tab w:val="left" w:pos="3540"/>
          <w:tab w:val="left" w:pos="4248"/>
          <w:tab w:val="left" w:pos="4956"/>
          <w:tab w:val="left" w:pos="5664"/>
          <w:tab w:val="left" w:pos="7815"/>
        </w:tabs>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принадлежащих гражданам на праве собственности    -</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Общая площадь нежилых помещений, в т.ч.:</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находящихся в муниципальной собственности              -</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принадлежащих прочим собственникам                         -</w:t>
      </w:r>
    </w:p>
    <w:p w:rsidR="004F0055" w:rsidRPr="00DA1220" w:rsidRDefault="004F0055">
      <w:pPr>
        <w:spacing w:after="0" w:line="240" w:lineRule="auto"/>
        <w:jc w:val="both"/>
        <w:rPr>
          <w:rFonts w:ascii="Times New Roman" w:hAnsi="Times New Roman"/>
          <w:color w:val="000000" w:themeColor="text1"/>
          <w:sz w:val="26"/>
          <w:szCs w:val="26"/>
        </w:rPr>
      </w:pP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От имени квартир, находящихся в муниципальной собственности, голосует ________________________________________________(Ф.И.О.), на основании доверенности № __________, выданной ______________ (копия прилагается).</w:t>
      </w:r>
    </w:p>
    <w:p w:rsidR="004F0055" w:rsidRPr="00DA1220" w:rsidRDefault="00495BB2">
      <w:pPr>
        <w:tabs>
          <w:tab w:val="left" w:pos="3180"/>
        </w:tabs>
        <w:spacing w:after="0" w:line="240" w:lineRule="auto"/>
        <w:jc w:val="both"/>
        <w:rPr>
          <w:rFonts w:ascii="Times New Roman" w:hAnsi="Times New Roman"/>
          <w:b/>
          <w:color w:val="000000" w:themeColor="text1"/>
          <w:sz w:val="26"/>
          <w:szCs w:val="26"/>
        </w:rPr>
      </w:pPr>
      <w:r w:rsidRPr="00DA1220">
        <w:rPr>
          <w:rFonts w:ascii="Times New Roman" w:hAnsi="Times New Roman"/>
          <w:color w:val="000000" w:themeColor="text1"/>
          <w:sz w:val="26"/>
          <w:szCs w:val="26"/>
        </w:rPr>
        <w:t>(дата выдачи)</w:t>
      </w:r>
    </w:p>
    <w:p w:rsidR="004F0055" w:rsidRPr="00DA1220" w:rsidRDefault="00495BB2">
      <w:pPr>
        <w:tabs>
          <w:tab w:val="left" w:pos="3180"/>
        </w:tabs>
        <w:spacing w:after="0" w:line="240" w:lineRule="auto"/>
        <w:jc w:val="both"/>
        <w:rPr>
          <w:rFonts w:ascii="Times New Roman" w:hAnsi="Times New Roman"/>
          <w:color w:val="000000" w:themeColor="text1"/>
          <w:sz w:val="26"/>
          <w:szCs w:val="26"/>
        </w:rPr>
      </w:pPr>
      <w:r w:rsidRPr="00DA1220">
        <w:rPr>
          <w:rFonts w:ascii="Times New Roman" w:hAnsi="Times New Roman"/>
          <w:b/>
          <w:color w:val="000000" w:themeColor="text1"/>
          <w:sz w:val="26"/>
          <w:szCs w:val="26"/>
        </w:rPr>
        <w:tab/>
      </w:r>
    </w:p>
    <w:p w:rsidR="004F0055" w:rsidRPr="00DA1220" w:rsidRDefault="00495BB2">
      <w:pPr>
        <w:tabs>
          <w:tab w:val="left" w:pos="3180"/>
        </w:tabs>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В соответствии со ст. 45 Жилищного кодекса РФ кворум имеется в размере __________%. </w:t>
      </w:r>
    </w:p>
    <w:p w:rsidR="004F0055" w:rsidRPr="00DA1220" w:rsidRDefault="004F0055">
      <w:pPr>
        <w:tabs>
          <w:tab w:val="left" w:pos="3180"/>
        </w:tabs>
        <w:spacing w:after="0" w:line="240" w:lineRule="auto"/>
        <w:jc w:val="both"/>
        <w:rPr>
          <w:rFonts w:ascii="Times New Roman" w:hAnsi="Times New Roman"/>
          <w:b/>
          <w:color w:val="000000" w:themeColor="text1"/>
          <w:sz w:val="26"/>
          <w:szCs w:val="26"/>
        </w:rPr>
      </w:pP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Общее собрание правомочно принимать решения по повестке дня.</w:t>
      </w:r>
    </w:p>
    <w:p w:rsidR="004F0055" w:rsidRPr="00DA1220" w:rsidRDefault="00495BB2">
      <w:pPr>
        <w:spacing w:after="0" w:line="240" w:lineRule="auto"/>
        <w:jc w:val="both"/>
        <w:rPr>
          <w:rFonts w:ascii="Times New Roman" w:hAnsi="Times New Roman"/>
          <w:b/>
          <w:color w:val="000000" w:themeColor="text1"/>
          <w:sz w:val="26"/>
          <w:szCs w:val="26"/>
        </w:rPr>
      </w:pPr>
      <w:r w:rsidRPr="00DA1220">
        <w:rPr>
          <w:rFonts w:ascii="Times New Roman" w:hAnsi="Times New Roman"/>
          <w:color w:val="000000" w:themeColor="text1"/>
          <w:sz w:val="26"/>
          <w:szCs w:val="26"/>
        </w:rPr>
        <w:t>Общее собрание собственников помещений многоквартирного дома проводится в форме очного голосования</w:t>
      </w:r>
      <w:r w:rsidRPr="00DA1220">
        <w:rPr>
          <w:rFonts w:ascii="Times New Roman" w:hAnsi="Times New Roman"/>
          <w:b/>
          <w:color w:val="000000" w:themeColor="text1"/>
          <w:sz w:val="26"/>
          <w:szCs w:val="26"/>
        </w:rPr>
        <w:t>.</w:t>
      </w:r>
    </w:p>
    <w:p w:rsidR="004F0055" w:rsidRPr="00DA1220" w:rsidRDefault="004F0055">
      <w:pPr>
        <w:spacing w:after="0" w:line="240" w:lineRule="auto"/>
        <w:jc w:val="both"/>
        <w:rPr>
          <w:rFonts w:ascii="Times New Roman" w:hAnsi="Times New Roman"/>
          <w:b/>
          <w:color w:val="000000" w:themeColor="text1"/>
          <w:sz w:val="26"/>
          <w:szCs w:val="26"/>
        </w:rPr>
      </w:pP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Определение кворума общего собрания собственников помещений при принятии решений по вопросам повестки проводимого собрания, определяется исходя из размера, принадлежащего собственнику жилого помещения 1 м</w:t>
      </w:r>
      <w:r w:rsidRPr="00DA1220">
        <w:rPr>
          <w:rFonts w:ascii="Times New Roman" w:hAnsi="Times New Roman"/>
          <w:color w:val="000000" w:themeColor="text1"/>
          <w:sz w:val="26"/>
          <w:szCs w:val="26"/>
          <w:vertAlign w:val="superscript"/>
        </w:rPr>
        <w:t xml:space="preserve">2 </w:t>
      </w:r>
      <w:r w:rsidRPr="00DA1220">
        <w:rPr>
          <w:rFonts w:ascii="Times New Roman" w:hAnsi="Times New Roman"/>
          <w:color w:val="000000" w:themeColor="text1"/>
          <w:sz w:val="26"/>
          <w:szCs w:val="26"/>
        </w:rPr>
        <w:t>–     1 голос.</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Общее собрание собственников помещений в многоквартирном доме созвано по инициативе___________________________________________________________</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квартира №_____, общая площадь квартиры _____, как одного из собственников помещений многоквартирного дома.</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Повестка дня:</w:t>
      </w:r>
    </w:p>
    <w:p w:rsidR="004F0055" w:rsidRPr="00DA1220" w:rsidRDefault="00495BB2">
      <w:pPr>
        <w:tabs>
          <w:tab w:val="left" w:pos="426"/>
          <w:tab w:val="left" w:pos="851"/>
        </w:tabs>
        <w:spacing w:after="0" w:line="240" w:lineRule="auto"/>
        <w:ind w:firstLine="567"/>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1. Избрание председателя собрания, членов счетной комиссии и наделение председателя и секретаря собрания правом подписания, протокола внеочередного общего собрания по вопросу проведения ремонтных работ в доме; наделение председателя собрания правом подписи</w:t>
      </w:r>
      <w:r w:rsidR="00185984" w:rsidRPr="00DA1220">
        <w:rPr>
          <w:rFonts w:ascii="Times New Roman" w:hAnsi="Times New Roman"/>
          <w:color w:val="000000" w:themeColor="text1"/>
          <w:sz w:val="26"/>
          <w:szCs w:val="26"/>
        </w:rPr>
        <w:t xml:space="preserve"> </w:t>
      </w:r>
      <w:r w:rsidRPr="00DA1220">
        <w:rPr>
          <w:rFonts w:ascii="Times New Roman" w:hAnsi="Times New Roman"/>
          <w:color w:val="000000" w:themeColor="text1"/>
          <w:sz w:val="26"/>
          <w:szCs w:val="26"/>
        </w:rPr>
        <w:t>дефектных актов КС-2 и акта о приемке в эксплуатацию законченных работ.</w:t>
      </w:r>
    </w:p>
    <w:p w:rsidR="004F0055" w:rsidRPr="00DA1220" w:rsidRDefault="00495BB2">
      <w:pPr>
        <w:spacing w:after="0" w:line="240" w:lineRule="auto"/>
        <w:ind w:firstLine="567"/>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2. Принятие решения о проведении ремонтных работ в многоквартирном доме.</w:t>
      </w:r>
    </w:p>
    <w:p w:rsidR="004F0055" w:rsidRPr="00DA1220" w:rsidRDefault="00495BB2">
      <w:pPr>
        <w:spacing w:after="0" w:line="240" w:lineRule="auto"/>
        <w:ind w:firstLine="567"/>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  3. Принятие решения по вопросу подачи заявки на выделение субсидии в целях финансового обеспечения затрат </w:t>
      </w:r>
      <w:r w:rsidRPr="00DA1220">
        <w:rPr>
          <w:rFonts w:ascii="Times New Roman" w:hAnsi="Times New Roman"/>
          <w:sz w:val="26"/>
          <w:szCs w:val="26"/>
        </w:rPr>
        <w:t>на выполнение работ по ремонту общего имущества в многоквартирных домах.</w:t>
      </w:r>
    </w:p>
    <w:p w:rsidR="004F0055" w:rsidRPr="00DA1220" w:rsidRDefault="00495BB2">
      <w:pPr>
        <w:spacing w:after="0" w:line="240" w:lineRule="auto"/>
        <w:ind w:right="-16" w:firstLine="567"/>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4. Утверждение перечня и объемов работ по ремонту в многоквартирном доме № ______</w:t>
      </w:r>
      <w:r w:rsidR="00185984" w:rsidRPr="00DA1220">
        <w:rPr>
          <w:rFonts w:ascii="Times New Roman" w:hAnsi="Times New Roman"/>
          <w:color w:val="000000" w:themeColor="text1"/>
          <w:sz w:val="26"/>
          <w:szCs w:val="26"/>
        </w:rPr>
        <w:t xml:space="preserve"> </w:t>
      </w:r>
      <w:r w:rsidRPr="00DA1220">
        <w:rPr>
          <w:rFonts w:ascii="Times New Roman" w:hAnsi="Times New Roman"/>
          <w:color w:val="000000" w:themeColor="text1"/>
          <w:sz w:val="26"/>
          <w:szCs w:val="26"/>
        </w:rPr>
        <w:t xml:space="preserve">по ул. ________________________________________________ </w:t>
      </w:r>
    </w:p>
    <w:p w:rsidR="004F0055" w:rsidRPr="00DA1220" w:rsidRDefault="00495BB2">
      <w:pPr>
        <w:spacing w:after="0" w:line="240" w:lineRule="auto"/>
        <w:ind w:firstLine="567"/>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5. О делегировании от лица собственников помещений многоквартирного дома функций заказчика и (или) подрядчика работ по проведению ремонта дома.</w:t>
      </w:r>
    </w:p>
    <w:p w:rsidR="004F0055" w:rsidRPr="00DA1220" w:rsidRDefault="004F0055">
      <w:pPr>
        <w:spacing w:after="0" w:line="240" w:lineRule="auto"/>
        <w:jc w:val="both"/>
        <w:rPr>
          <w:rFonts w:ascii="Times New Roman" w:hAnsi="Times New Roman"/>
          <w:color w:val="000000" w:themeColor="text1"/>
          <w:sz w:val="26"/>
          <w:szCs w:val="26"/>
        </w:rPr>
      </w:pP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Решения по повестке дня: </w:t>
      </w:r>
    </w:p>
    <w:p w:rsidR="004F0055" w:rsidRPr="00DA1220" w:rsidRDefault="00495BB2">
      <w:pPr>
        <w:spacing w:after="0" w:line="240" w:lineRule="auto"/>
        <w:ind w:firstLine="708"/>
        <w:rPr>
          <w:rFonts w:ascii="Times New Roman" w:hAnsi="Times New Roman"/>
          <w:color w:val="000000" w:themeColor="text1"/>
          <w:sz w:val="26"/>
          <w:szCs w:val="26"/>
        </w:rPr>
      </w:pPr>
      <w:r w:rsidRPr="00DA1220">
        <w:rPr>
          <w:rFonts w:ascii="Times New Roman" w:hAnsi="Times New Roman"/>
          <w:color w:val="000000" w:themeColor="text1"/>
          <w:sz w:val="26"/>
          <w:szCs w:val="26"/>
        </w:rPr>
        <w:t>1. По первому вопросу слушали __________________________, который предложил:</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выбрать председателем собрания___________________________  (Ф.И.О. № кв.);</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секретарем собрания______________________________________</w:t>
      </w:r>
      <w:r w:rsidR="00185984" w:rsidRPr="00DA1220">
        <w:rPr>
          <w:rFonts w:ascii="Times New Roman" w:hAnsi="Times New Roman"/>
          <w:color w:val="000000" w:themeColor="text1"/>
          <w:sz w:val="26"/>
          <w:szCs w:val="26"/>
        </w:rPr>
        <w:t xml:space="preserve"> </w:t>
      </w:r>
      <w:r w:rsidRPr="00DA1220">
        <w:rPr>
          <w:rFonts w:ascii="Times New Roman" w:hAnsi="Times New Roman"/>
          <w:color w:val="000000" w:themeColor="text1"/>
          <w:sz w:val="26"/>
          <w:szCs w:val="26"/>
        </w:rPr>
        <w:t>(ФИО, № кв</w:t>
      </w:r>
      <w:r w:rsidR="00FB34C4" w:rsidRPr="00DA1220">
        <w:rPr>
          <w:rFonts w:ascii="Times New Roman" w:hAnsi="Times New Roman"/>
          <w:color w:val="000000" w:themeColor="text1"/>
          <w:sz w:val="26"/>
          <w:szCs w:val="26"/>
        </w:rPr>
        <w:t>.</w:t>
      </w:r>
      <w:r w:rsidRPr="00DA1220">
        <w:rPr>
          <w:rFonts w:ascii="Times New Roman" w:hAnsi="Times New Roman"/>
          <w:color w:val="000000" w:themeColor="text1"/>
          <w:sz w:val="26"/>
          <w:szCs w:val="26"/>
        </w:rPr>
        <w:t>);</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членами счетной комиссии ___________________________(Ф.И.О. № кв.),                                            ______________________________________________________  (Ф.И.О. № кв.),</w:t>
      </w:r>
    </w:p>
    <w:p w:rsidR="004F0055" w:rsidRPr="00DA1220" w:rsidRDefault="00495BB2">
      <w:pPr>
        <w:tabs>
          <w:tab w:val="left" w:pos="426"/>
          <w:tab w:val="left" w:pos="851"/>
        </w:tabs>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и наделить председателя</w:t>
      </w:r>
      <w:r w:rsidR="00185984" w:rsidRPr="00DA1220">
        <w:rPr>
          <w:rFonts w:ascii="Times New Roman" w:hAnsi="Times New Roman"/>
          <w:color w:val="000000" w:themeColor="text1"/>
          <w:sz w:val="26"/>
          <w:szCs w:val="26"/>
        </w:rPr>
        <w:t xml:space="preserve"> </w:t>
      </w:r>
      <w:r w:rsidRPr="00DA1220">
        <w:rPr>
          <w:rFonts w:ascii="Times New Roman" w:hAnsi="Times New Roman"/>
          <w:color w:val="000000" w:themeColor="text1"/>
          <w:sz w:val="26"/>
          <w:szCs w:val="26"/>
        </w:rPr>
        <w:t>собрания правом подписания, протокола общего внеочередного собрания по вопросу проведения ремонта дома, дефектных актов, актов КС-2 и акта о приемке в эксплуатацию законченных работ.</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Голосовали:</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ЗА -                  </w:t>
      </w:r>
      <w:r w:rsidRPr="00DA1220">
        <w:rPr>
          <w:rFonts w:ascii="Times New Roman" w:hAnsi="Times New Roman"/>
          <w:color w:val="000000" w:themeColor="text1"/>
          <w:sz w:val="26"/>
          <w:szCs w:val="26"/>
        </w:rPr>
        <w:tab/>
        <w:t xml:space="preserve">                       (____%)</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ПРОТИВ  -        </w:t>
      </w:r>
      <w:r w:rsidRPr="00DA1220">
        <w:rPr>
          <w:rFonts w:ascii="Times New Roman" w:hAnsi="Times New Roman"/>
          <w:color w:val="000000" w:themeColor="text1"/>
          <w:sz w:val="26"/>
          <w:szCs w:val="26"/>
        </w:rPr>
        <w:tab/>
        <w:t xml:space="preserve">                       (____%)</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ВОЗДЕРЖАЛСЯ  -                          (_____%)</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Решение принято / не принято.</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РЕШИЛИ: Выбрать председателем собрания ___________________________ и</w:t>
      </w:r>
      <w:r w:rsidRPr="00DA1220">
        <w:rPr>
          <w:rFonts w:ascii="Times New Roman" w:hAnsi="Times New Roman"/>
          <w:color w:val="000000" w:themeColor="text1"/>
          <w:sz w:val="26"/>
          <w:szCs w:val="26"/>
        </w:rPr>
        <w:tab/>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ab/>
      </w:r>
      <w:r w:rsidRPr="00DA1220">
        <w:rPr>
          <w:rFonts w:ascii="Times New Roman" w:hAnsi="Times New Roman"/>
          <w:color w:val="000000" w:themeColor="text1"/>
          <w:sz w:val="26"/>
          <w:szCs w:val="26"/>
        </w:rPr>
        <w:tab/>
      </w:r>
      <w:r w:rsidRPr="00DA1220">
        <w:rPr>
          <w:rFonts w:ascii="Times New Roman" w:hAnsi="Times New Roman"/>
          <w:color w:val="000000" w:themeColor="text1"/>
          <w:sz w:val="26"/>
          <w:szCs w:val="26"/>
        </w:rPr>
        <w:tab/>
      </w:r>
      <w:r w:rsidRPr="00DA1220">
        <w:rPr>
          <w:rFonts w:ascii="Times New Roman" w:hAnsi="Times New Roman"/>
          <w:color w:val="000000" w:themeColor="text1"/>
          <w:sz w:val="26"/>
          <w:szCs w:val="26"/>
        </w:rPr>
        <w:tab/>
      </w:r>
      <w:r w:rsidRPr="00DA1220">
        <w:rPr>
          <w:rFonts w:ascii="Times New Roman" w:hAnsi="Times New Roman"/>
          <w:color w:val="000000" w:themeColor="text1"/>
          <w:sz w:val="26"/>
          <w:szCs w:val="26"/>
        </w:rPr>
        <w:tab/>
      </w:r>
      <w:r w:rsidRPr="00DA1220">
        <w:rPr>
          <w:rFonts w:ascii="Times New Roman" w:hAnsi="Times New Roman"/>
          <w:color w:val="000000" w:themeColor="text1"/>
          <w:sz w:val="26"/>
          <w:szCs w:val="26"/>
        </w:rPr>
        <w:tab/>
      </w:r>
      <w:r w:rsidRPr="00DA1220">
        <w:rPr>
          <w:rFonts w:ascii="Times New Roman" w:hAnsi="Times New Roman"/>
          <w:color w:val="000000" w:themeColor="text1"/>
          <w:sz w:val="26"/>
          <w:szCs w:val="26"/>
        </w:rPr>
        <w:tab/>
      </w:r>
      <w:r w:rsidRPr="00DA1220">
        <w:rPr>
          <w:rFonts w:ascii="Times New Roman" w:hAnsi="Times New Roman"/>
          <w:color w:val="000000" w:themeColor="text1"/>
          <w:sz w:val="26"/>
          <w:szCs w:val="26"/>
        </w:rPr>
        <w:tab/>
      </w:r>
      <w:r w:rsidRPr="00DA1220">
        <w:rPr>
          <w:rFonts w:ascii="Times New Roman" w:hAnsi="Times New Roman"/>
          <w:color w:val="000000" w:themeColor="text1"/>
          <w:sz w:val="26"/>
          <w:szCs w:val="26"/>
        </w:rPr>
        <w:tab/>
        <w:t>(Ф.И.О., № кв.)</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членами счетной комиссии ___________________________ (Ф.И.О. № кв.),                                                      _______________________________________________________ (Ф.И.О. № кв.),</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и наделить председателя собрания правом подписания дефектных актов, протокола общего внеочередного собрания по вопросу проведения ремонтных работ в многоквартирном доме, актов КС-2 и акта о приемке в эксплуатацию законченных работ.</w:t>
      </w:r>
    </w:p>
    <w:p w:rsidR="004F0055" w:rsidRPr="00DA1220" w:rsidRDefault="004F0055">
      <w:pPr>
        <w:spacing w:after="0" w:line="240" w:lineRule="auto"/>
        <w:jc w:val="both"/>
        <w:rPr>
          <w:rFonts w:ascii="Times New Roman" w:hAnsi="Times New Roman"/>
          <w:color w:val="000000" w:themeColor="text1"/>
          <w:sz w:val="26"/>
          <w:szCs w:val="26"/>
        </w:rPr>
      </w:pP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2. По второму вопросу слушали __________________________________, который(ая) предложил принять решение о проведении ремонтных работ _______________________________________________(указать виды работ)в многоквартирном доме </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Голосовали:</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ЗА -                 </w:t>
      </w:r>
      <w:r w:rsidRPr="00DA1220">
        <w:rPr>
          <w:rFonts w:ascii="Times New Roman" w:hAnsi="Times New Roman"/>
          <w:color w:val="000000" w:themeColor="text1"/>
          <w:sz w:val="26"/>
          <w:szCs w:val="26"/>
        </w:rPr>
        <w:tab/>
        <w:t xml:space="preserve">                        (____%)</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ПРОТИВ  -        </w:t>
      </w:r>
      <w:r w:rsidRPr="00DA1220">
        <w:rPr>
          <w:rFonts w:ascii="Times New Roman" w:hAnsi="Times New Roman"/>
          <w:color w:val="000000" w:themeColor="text1"/>
          <w:sz w:val="26"/>
          <w:szCs w:val="26"/>
        </w:rPr>
        <w:tab/>
        <w:t xml:space="preserve">                        (____%)</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ВОЗДЕРЖАЛСЯ  -                           (_____%)</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Решение принято / не принято.</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РЕШИЛИ: провести ремонтные работы_________________ в многоквартирном доме.</w:t>
      </w:r>
    </w:p>
    <w:p w:rsidR="004F0055" w:rsidRPr="00DA1220" w:rsidRDefault="004F0055">
      <w:pPr>
        <w:spacing w:after="0" w:line="240" w:lineRule="auto"/>
        <w:jc w:val="both"/>
        <w:rPr>
          <w:rFonts w:ascii="Times New Roman" w:hAnsi="Times New Roman"/>
          <w:color w:val="000000" w:themeColor="text1"/>
          <w:sz w:val="26"/>
          <w:szCs w:val="26"/>
        </w:rPr>
      </w:pPr>
    </w:p>
    <w:p w:rsidR="004F0055" w:rsidRPr="00DA1220" w:rsidRDefault="00495BB2">
      <w:pPr>
        <w:spacing w:after="0" w:line="240" w:lineRule="auto"/>
        <w:ind w:left="180" w:hanging="18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   3.По третьему вопросу слушали _______________, который(ая) предложил принять решение по вопросу подачи заявки на выделение субсидии в целях финансового обеспечения затрат </w:t>
      </w:r>
      <w:r w:rsidRPr="00DA1220">
        <w:rPr>
          <w:rFonts w:ascii="Times New Roman" w:hAnsi="Times New Roman"/>
          <w:sz w:val="26"/>
          <w:szCs w:val="26"/>
        </w:rPr>
        <w:t>на выполнение работ по ремонту общего имущества</w:t>
      </w:r>
      <w:r w:rsidRPr="00DA1220">
        <w:rPr>
          <w:rFonts w:ascii="Times New Roman" w:hAnsi="Times New Roman"/>
          <w:color w:val="000000" w:themeColor="text1"/>
          <w:sz w:val="26"/>
          <w:szCs w:val="26"/>
        </w:rPr>
        <w:t xml:space="preserve"> ___________________ (указать виды работ) в многоквартирном доме.</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Голосовали:</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ЗА -                  </w:t>
      </w:r>
      <w:r w:rsidRPr="00DA1220">
        <w:rPr>
          <w:rFonts w:ascii="Times New Roman" w:hAnsi="Times New Roman"/>
          <w:color w:val="000000" w:themeColor="text1"/>
          <w:sz w:val="26"/>
          <w:szCs w:val="26"/>
        </w:rPr>
        <w:tab/>
        <w:t xml:space="preserve">                        (____%)</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ПРОТИВ  -        </w:t>
      </w:r>
      <w:r w:rsidRPr="00DA1220">
        <w:rPr>
          <w:rFonts w:ascii="Times New Roman" w:hAnsi="Times New Roman"/>
          <w:color w:val="000000" w:themeColor="text1"/>
          <w:sz w:val="26"/>
          <w:szCs w:val="26"/>
        </w:rPr>
        <w:tab/>
        <w:t xml:space="preserve">                        (____%)</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ВОЗДЕРЖАЛСЯ  -                           (_____%)</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Решение принято / не принято.</w:t>
      </w:r>
    </w:p>
    <w:p w:rsidR="004F0055" w:rsidRPr="00DA1220" w:rsidRDefault="00FB34C4">
      <w:pPr>
        <w:spacing w:after="0" w:line="240" w:lineRule="auto"/>
        <w:ind w:left="180" w:hanging="18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  РЕШИЛИ: Подать заявку </w:t>
      </w:r>
      <w:r w:rsidR="00495BB2" w:rsidRPr="00DA1220">
        <w:rPr>
          <w:rFonts w:ascii="Times New Roman" w:hAnsi="Times New Roman"/>
          <w:color w:val="000000" w:themeColor="text1"/>
          <w:sz w:val="26"/>
          <w:szCs w:val="26"/>
        </w:rPr>
        <w:t xml:space="preserve">на выделение субсидии в целях финансового обеспечения затрат </w:t>
      </w:r>
      <w:r w:rsidR="00495BB2" w:rsidRPr="00DA1220">
        <w:rPr>
          <w:rFonts w:ascii="Times New Roman" w:hAnsi="Times New Roman"/>
          <w:sz w:val="26"/>
          <w:szCs w:val="26"/>
        </w:rPr>
        <w:t>на выполнение работ по ремонту общего имущества</w:t>
      </w:r>
      <w:r w:rsidRPr="00DA1220">
        <w:rPr>
          <w:rFonts w:ascii="Times New Roman" w:hAnsi="Times New Roman"/>
          <w:sz w:val="26"/>
          <w:szCs w:val="26"/>
        </w:rPr>
        <w:t xml:space="preserve"> </w:t>
      </w:r>
      <w:r w:rsidR="00495BB2" w:rsidRPr="00DA1220">
        <w:rPr>
          <w:rFonts w:ascii="Times New Roman" w:hAnsi="Times New Roman"/>
          <w:color w:val="000000" w:themeColor="text1"/>
          <w:sz w:val="26"/>
          <w:szCs w:val="26"/>
        </w:rPr>
        <w:t>_____________________________________(указать виды работ) в  многоквартирном доме.</w:t>
      </w:r>
    </w:p>
    <w:p w:rsidR="004F0055" w:rsidRPr="00DA1220" w:rsidRDefault="004F0055">
      <w:pPr>
        <w:spacing w:after="0" w:line="240" w:lineRule="auto"/>
        <w:ind w:right="180"/>
        <w:jc w:val="both"/>
        <w:rPr>
          <w:rFonts w:ascii="Times New Roman" w:hAnsi="Times New Roman"/>
          <w:color w:val="000000" w:themeColor="text1"/>
          <w:sz w:val="26"/>
          <w:szCs w:val="26"/>
        </w:rPr>
      </w:pPr>
    </w:p>
    <w:p w:rsidR="004F0055" w:rsidRPr="00DA1220" w:rsidRDefault="00495BB2">
      <w:pPr>
        <w:spacing w:after="0" w:line="240" w:lineRule="auto"/>
        <w:ind w:right="18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4. По четвертому вопросу слушали _________________________________, который(ая)  доложил (а) о перечне и объемах работ  по ремонту</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__________________________________________________(указать виды работ)  стоимостью_____________</w:t>
      </w:r>
      <w:r w:rsidR="00FB34C4" w:rsidRPr="00DA1220">
        <w:rPr>
          <w:rFonts w:ascii="Times New Roman" w:hAnsi="Times New Roman"/>
          <w:color w:val="000000" w:themeColor="text1"/>
          <w:sz w:val="26"/>
          <w:szCs w:val="26"/>
        </w:rPr>
        <w:t xml:space="preserve"> </w:t>
      </w:r>
      <w:r w:rsidRPr="00DA1220">
        <w:rPr>
          <w:rFonts w:ascii="Times New Roman" w:hAnsi="Times New Roman"/>
          <w:color w:val="000000" w:themeColor="text1"/>
          <w:sz w:val="26"/>
          <w:szCs w:val="26"/>
        </w:rPr>
        <w:t>тыс. руб. в многоквартирном доме ______________</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Голосовали:</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ЗА -                  </w:t>
      </w:r>
      <w:r w:rsidRPr="00DA1220">
        <w:rPr>
          <w:rFonts w:ascii="Times New Roman" w:hAnsi="Times New Roman"/>
          <w:color w:val="000000" w:themeColor="text1"/>
          <w:sz w:val="26"/>
          <w:szCs w:val="26"/>
        </w:rPr>
        <w:tab/>
        <w:t xml:space="preserve">                    (____%)</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ПРОТИВ  -        </w:t>
      </w:r>
      <w:r w:rsidRPr="00DA1220">
        <w:rPr>
          <w:rFonts w:ascii="Times New Roman" w:hAnsi="Times New Roman"/>
          <w:color w:val="000000" w:themeColor="text1"/>
          <w:sz w:val="26"/>
          <w:szCs w:val="26"/>
        </w:rPr>
        <w:tab/>
        <w:t xml:space="preserve">                    (____%)</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ВОЗДЕРЖАЛСЯ  -                       (____%)</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Решение принято / не принято.</w:t>
      </w:r>
    </w:p>
    <w:p w:rsidR="004F0055" w:rsidRPr="00DA1220" w:rsidRDefault="00495BB2">
      <w:pPr>
        <w:spacing w:after="0" w:line="240" w:lineRule="auto"/>
        <w:ind w:right="180"/>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РЕШИЛИ: Утвердить перечень и объем работ по ремонту _____________________________________________________(указать виды работ)  в многоквартирном доме _______________________________________</w:t>
      </w:r>
    </w:p>
    <w:p w:rsidR="004F0055" w:rsidRPr="00DA1220" w:rsidRDefault="004F0055">
      <w:pPr>
        <w:spacing w:after="0" w:line="240" w:lineRule="auto"/>
        <w:ind w:right="180"/>
        <w:jc w:val="both"/>
        <w:rPr>
          <w:rFonts w:ascii="Times New Roman" w:hAnsi="Times New Roman"/>
          <w:b/>
          <w:color w:val="000000" w:themeColor="text1"/>
          <w:sz w:val="26"/>
          <w:szCs w:val="26"/>
        </w:rPr>
      </w:pPr>
    </w:p>
    <w:p w:rsidR="004F0055" w:rsidRPr="00DA1220" w:rsidRDefault="004F0055">
      <w:pPr>
        <w:spacing w:after="0" w:line="240" w:lineRule="auto"/>
        <w:jc w:val="both"/>
        <w:rPr>
          <w:rFonts w:ascii="Times New Roman" w:hAnsi="Times New Roman"/>
          <w:color w:val="000000" w:themeColor="text1"/>
          <w:sz w:val="26"/>
          <w:szCs w:val="26"/>
        </w:rPr>
      </w:pPr>
    </w:p>
    <w:p w:rsidR="004F0055" w:rsidRPr="00DA1220" w:rsidRDefault="004F0055">
      <w:pPr>
        <w:spacing w:after="0" w:line="240" w:lineRule="auto"/>
        <w:jc w:val="both"/>
        <w:rPr>
          <w:rFonts w:ascii="Times New Roman" w:hAnsi="Times New Roman"/>
          <w:color w:val="000000" w:themeColor="text1"/>
          <w:sz w:val="26"/>
          <w:szCs w:val="26"/>
        </w:rPr>
      </w:pP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5.  По седьмому вопросу слушали ___________________, который(ая) доложил о</w:t>
      </w:r>
      <w:r w:rsidR="00FB34C4" w:rsidRPr="00DA1220">
        <w:rPr>
          <w:rFonts w:ascii="Times New Roman" w:hAnsi="Times New Roman"/>
          <w:color w:val="000000" w:themeColor="text1"/>
          <w:sz w:val="26"/>
          <w:szCs w:val="26"/>
        </w:rPr>
        <w:t xml:space="preserve"> </w:t>
      </w:r>
      <w:r w:rsidRPr="00DA1220">
        <w:rPr>
          <w:rFonts w:ascii="Times New Roman" w:hAnsi="Times New Roman"/>
          <w:color w:val="000000" w:themeColor="text1"/>
          <w:sz w:val="26"/>
          <w:szCs w:val="26"/>
        </w:rPr>
        <w:t>представлении ___________________</w:t>
      </w:r>
      <w:r w:rsidR="00FB34C4" w:rsidRPr="00DA1220">
        <w:rPr>
          <w:rFonts w:ascii="Times New Roman" w:hAnsi="Times New Roman"/>
          <w:color w:val="000000" w:themeColor="text1"/>
          <w:sz w:val="26"/>
          <w:szCs w:val="26"/>
        </w:rPr>
        <w:t xml:space="preserve"> </w:t>
      </w:r>
      <w:r w:rsidRPr="00DA1220">
        <w:rPr>
          <w:rFonts w:ascii="Times New Roman" w:hAnsi="Times New Roman"/>
          <w:color w:val="000000" w:themeColor="text1"/>
          <w:sz w:val="26"/>
          <w:szCs w:val="26"/>
        </w:rPr>
        <w:t xml:space="preserve">полномочий выступать от лица собственников помещений многоквартирного дома в качестве заказчика по проведению ремонтных работ в многоквартирном доме. </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Голосовали:</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ЗА -                 </w:t>
      </w:r>
      <w:r w:rsidRPr="00DA1220">
        <w:rPr>
          <w:rFonts w:ascii="Times New Roman" w:hAnsi="Times New Roman"/>
          <w:color w:val="000000" w:themeColor="text1"/>
          <w:sz w:val="26"/>
          <w:szCs w:val="26"/>
        </w:rPr>
        <w:tab/>
        <w:t xml:space="preserve">                      (____%)</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ПРОТИВ  -        </w:t>
      </w:r>
      <w:r w:rsidRPr="00DA1220">
        <w:rPr>
          <w:rFonts w:ascii="Times New Roman" w:hAnsi="Times New Roman"/>
          <w:color w:val="000000" w:themeColor="text1"/>
          <w:sz w:val="26"/>
          <w:szCs w:val="26"/>
        </w:rPr>
        <w:tab/>
        <w:t xml:space="preserve">                      (____%)</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ВОЗДЕРЖАЛСЯ  -                         (_____%)</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Решение принято / не принято.</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РЕШИЛИ: Делегировать ________________________________ от лица собственников помещений многоквартирного дома функции заказчика по проведению ремонтных  работ в многоквартирном доме.</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Протокол общего собрания собственников помещений многоквартирного дома № ________ по ул.____________________________________   н.п., составлен в 2-х (двух) экземплярах.</w:t>
      </w:r>
    </w:p>
    <w:p w:rsidR="004F0055" w:rsidRPr="00DA1220" w:rsidRDefault="004F0055">
      <w:pPr>
        <w:spacing w:after="0" w:line="240" w:lineRule="auto"/>
        <w:jc w:val="both"/>
        <w:rPr>
          <w:rFonts w:ascii="Times New Roman" w:hAnsi="Times New Roman"/>
          <w:color w:val="000000" w:themeColor="text1"/>
          <w:sz w:val="26"/>
          <w:szCs w:val="26"/>
        </w:rPr>
      </w:pP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Председатель собрания: ___________________________________________</w:t>
      </w:r>
    </w:p>
    <w:p w:rsidR="004F0055" w:rsidRPr="00DA1220" w:rsidRDefault="00495BB2">
      <w:pPr>
        <w:tabs>
          <w:tab w:val="left" w:pos="891"/>
        </w:tabs>
        <w:spacing w:after="0" w:line="240" w:lineRule="auto"/>
        <w:rPr>
          <w:rFonts w:ascii="Times New Roman" w:hAnsi="Times New Roman"/>
          <w:color w:val="000000" w:themeColor="text1"/>
          <w:sz w:val="26"/>
          <w:szCs w:val="26"/>
        </w:rPr>
      </w:pPr>
      <w:r w:rsidRPr="00DA1220">
        <w:rPr>
          <w:rFonts w:ascii="Times New Roman" w:hAnsi="Times New Roman"/>
          <w:color w:val="000000" w:themeColor="text1"/>
          <w:sz w:val="26"/>
          <w:szCs w:val="26"/>
        </w:rPr>
        <w:t>Секретарь собрания_______________________________________________</w:t>
      </w:r>
    </w:p>
    <w:p w:rsidR="004F0055" w:rsidRPr="00DA1220" w:rsidRDefault="00495BB2">
      <w:pPr>
        <w:spacing w:after="0" w:line="240" w:lineRule="auto"/>
        <w:rPr>
          <w:rFonts w:ascii="Times New Roman" w:hAnsi="Times New Roman"/>
          <w:color w:val="000000" w:themeColor="text1"/>
          <w:sz w:val="26"/>
          <w:szCs w:val="26"/>
        </w:rPr>
      </w:pPr>
      <w:r w:rsidRPr="00DA1220">
        <w:rPr>
          <w:rFonts w:ascii="Times New Roman" w:hAnsi="Times New Roman"/>
          <w:color w:val="000000" w:themeColor="text1"/>
          <w:sz w:val="26"/>
          <w:szCs w:val="26"/>
        </w:rPr>
        <w:t>К протоколу прилагаются:</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 уведомление о проведении общего собрания собственников помещений в многоквартирном доме;  </w:t>
      </w:r>
    </w:p>
    <w:p w:rsidR="004F0055" w:rsidRPr="00DA1220" w:rsidRDefault="00495BB2">
      <w:pPr>
        <w:spacing w:after="0" w:line="240" w:lineRule="auto"/>
        <w:jc w:val="both"/>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  - Реестр (Бюллетень) голосования на общем собрании собственников помещений в многоквартирном доме.</w:t>
      </w:r>
    </w:p>
    <w:p w:rsidR="004F0055" w:rsidRPr="00DA1220" w:rsidRDefault="004F0055">
      <w:pPr>
        <w:spacing w:after="0" w:line="240" w:lineRule="auto"/>
        <w:jc w:val="both"/>
        <w:rPr>
          <w:rFonts w:ascii="Times New Roman" w:hAnsi="Times New Roman"/>
          <w:i/>
          <w:color w:val="000000" w:themeColor="text1"/>
          <w:sz w:val="26"/>
          <w:szCs w:val="26"/>
        </w:rPr>
      </w:pPr>
    </w:p>
    <w:p w:rsidR="004F0055" w:rsidRPr="00DA1220" w:rsidRDefault="004F0055">
      <w:pPr>
        <w:spacing w:after="0" w:line="240" w:lineRule="auto"/>
        <w:jc w:val="both"/>
        <w:rPr>
          <w:rFonts w:ascii="Times New Roman" w:hAnsi="Times New Roman"/>
          <w:i/>
          <w:color w:val="000000" w:themeColor="text1"/>
          <w:sz w:val="26"/>
          <w:szCs w:val="26"/>
        </w:rPr>
      </w:pPr>
    </w:p>
    <w:p w:rsidR="004F0055" w:rsidRPr="00DA1220" w:rsidRDefault="004F0055">
      <w:pPr>
        <w:spacing w:after="0" w:line="240" w:lineRule="auto"/>
        <w:jc w:val="both"/>
        <w:rPr>
          <w:rFonts w:ascii="Times New Roman" w:hAnsi="Times New Roman"/>
          <w:i/>
          <w:color w:val="000000" w:themeColor="text1"/>
          <w:sz w:val="26"/>
          <w:szCs w:val="26"/>
        </w:rPr>
      </w:pPr>
    </w:p>
    <w:p w:rsidR="004F0055" w:rsidRPr="00DA1220" w:rsidRDefault="004F0055">
      <w:pPr>
        <w:spacing w:after="0" w:line="240" w:lineRule="auto"/>
        <w:jc w:val="both"/>
        <w:rPr>
          <w:rFonts w:ascii="Times New Roman" w:hAnsi="Times New Roman"/>
          <w:i/>
          <w:color w:val="000000" w:themeColor="text1"/>
          <w:sz w:val="26"/>
          <w:szCs w:val="26"/>
        </w:rPr>
      </w:pPr>
    </w:p>
    <w:p w:rsidR="004F0055" w:rsidRPr="00DA1220" w:rsidRDefault="004F0055">
      <w:pPr>
        <w:spacing w:after="0" w:line="240" w:lineRule="auto"/>
        <w:jc w:val="both"/>
        <w:rPr>
          <w:rFonts w:ascii="Times New Roman" w:hAnsi="Times New Roman"/>
          <w:i/>
          <w:color w:val="000000" w:themeColor="text1"/>
          <w:sz w:val="26"/>
          <w:szCs w:val="26"/>
        </w:rPr>
      </w:pPr>
    </w:p>
    <w:p w:rsidR="004F0055" w:rsidRPr="00DA1220" w:rsidRDefault="004F0055">
      <w:pPr>
        <w:spacing w:after="0" w:line="240" w:lineRule="auto"/>
        <w:jc w:val="both"/>
        <w:rPr>
          <w:rFonts w:ascii="Times New Roman" w:hAnsi="Times New Roman"/>
          <w:i/>
          <w:color w:val="000000" w:themeColor="text1"/>
          <w:sz w:val="26"/>
          <w:szCs w:val="26"/>
        </w:rPr>
      </w:pPr>
    </w:p>
    <w:p w:rsidR="004F0055" w:rsidRPr="00DA1220" w:rsidRDefault="004F0055">
      <w:pPr>
        <w:spacing w:after="0" w:line="240" w:lineRule="auto"/>
        <w:jc w:val="both"/>
        <w:rPr>
          <w:rFonts w:ascii="Times New Roman" w:hAnsi="Times New Roman"/>
          <w:i/>
          <w:color w:val="000000" w:themeColor="text1"/>
          <w:sz w:val="26"/>
          <w:szCs w:val="26"/>
        </w:rPr>
      </w:pPr>
    </w:p>
    <w:p w:rsidR="004F0055" w:rsidRPr="00DA1220" w:rsidRDefault="004F0055">
      <w:pPr>
        <w:widowControl w:val="0"/>
        <w:spacing w:after="0" w:line="240" w:lineRule="auto"/>
        <w:jc w:val="right"/>
        <w:rPr>
          <w:rFonts w:ascii="Times New Roman" w:hAnsi="Times New Roman"/>
          <w:color w:val="000000" w:themeColor="text1"/>
          <w:sz w:val="26"/>
          <w:szCs w:val="26"/>
        </w:rPr>
      </w:pPr>
    </w:p>
    <w:p w:rsidR="004F0055" w:rsidRPr="00DA1220" w:rsidRDefault="00495BB2">
      <w:pPr>
        <w:widowControl w:val="0"/>
        <w:spacing w:after="0" w:line="240" w:lineRule="auto"/>
        <w:jc w:val="right"/>
        <w:rPr>
          <w:rFonts w:ascii="Times New Roman" w:hAnsi="Times New Roman"/>
          <w:color w:val="000000" w:themeColor="text1"/>
          <w:sz w:val="26"/>
          <w:szCs w:val="26"/>
        </w:rPr>
      </w:pPr>
      <w:r w:rsidRPr="00DA1220">
        <w:rPr>
          <w:rFonts w:ascii="Times New Roman" w:hAnsi="Times New Roman"/>
          <w:color w:val="000000" w:themeColor="text1"/>
          <w:sz w:val="26"/>
          <w:szCs w:val="26"/>
        </w:rPr>
        <w:br w:type="column"/>
        <w:t>Приложение  к протоколу</w:t>
      </w:r>
    </w:p>
    <w:p w:rsidR="004F0055" w:rsidRPr="00DA1220" w:rsidRDefault="00495BB2">
      <w:pPr>
        <w:spacing w:after="0" w:line="240" w:lineRule="auto"/>
        <w:jc w:val="right"/>
        <w:rPr>
          <w:rFonts w:ascii="Times New Roman" w:hAnsi="Times New Roman"/>
          <w:color w:val="000000" w:themeColor="text1"/>
          <w:sz w:val="26"/>
          <w:szCs w:val="26"/>
        </w:rPr>
      </w:pPr>
      <w:r w:rsidRPr="00DA1220">
        <w:rPr>
          <w:rFonts w:ascii="Times New Roman" w:hAnsi="Times New Roman"/>
          <w:color w:val="000000" w:themeColor="text1"/>
          <w:sz w:val="26"/>
          <w:szCs w:val="26"/>
        </w:rPr>
        <w:t>от________________ № _____</w:t>
      </w:r>
    </w:p>
    <w:p w:rsidR="004F0055" w:rsidRPr="00DA1220" w:rsidRDefault="004F0055">
      <w:pPr>
        <w:spacing w:after="0" w:line="240" w:lineRule="auto"/>
        <w:jc w:val="center"/>
        <w:rPr>
          <w:rFonts w:ascii="Times New Roman" w:hAnsi="Times New Roman"/>
          <w:color w:val="000000" w:themeColor="text1"/>
          <w:sz w:val="26"/>
          <w:szCs w:val="26"/>
        </w:rPr>
      </w:pPr>
    </w:p>
    <w:p w:rsidR="004F0055" w:rsidRPr="00DA1220" w:rsidRDefault="00495BB2">
      <w:pPr>
        <w:spacing w:after="0" w:line="240" w:lineRule="auto"/>
        <w:jc w:val="center"/>
        <w:rPr>
          <w:rFonts w:ascii="Times New Roman" w:hAnsi="Times New Roman"/>
          <w:color w:val="000000" w:themeColor="text1"/>
          <w:sz w:val="26"/>
          <w:szCs w:val="26"/>
        </w:rPr>
      </w:pPr>
      <w:r w:rsidRPr="00DA1220">
        <w:rPr>
          <w:rFonts w:ascii="Times New Roman" w:hAnsi="Times New Roman"/>
          <w:color w:val="000000" w:themeColor="text1"/>
          <w:sz w:val="26"/>
          <w:szCs w:val="26"/>
        </w:rPr>
        <w:t>Реестр</w:t>
      </w:r>
    </w:p>
    <w:p w:rsidR="004F0055" w:rsidRPr="00DA1220" w:rsidRDefault="00495BB2">
      <w:pPr>
        <w:spacing w:after="0" w:line="240" w:lineRule="auto"/>
        <w:jc w:val="center"/>
        <w:rPr>
          <w:rFonts w:ascii="Times New Roman" w:hAnsi="Times New Roman"/>
          <w:color w:val="000000" w:themeColor="text1"/>
          <w:sz w:val="26"/>
          <w:szCs w:val="26"/>
        </w:rPr>
      </w:pPr>
      <w:r w:rsidRPr="00DA1220">
        <w:rPr>
          <w:rFonts w:ascii="Times New Roman" w:hAnsi="Times New Roman"/>
          <w:color w:val="000000" w:themeColor="text1"/>
          <w:sz w:val="26"/>
          <w:szCs w:val="26"/>
        </w:rPr>
        <w:t>подписей собственников МКД №_____ по ул. ________________________________</w:t>
      </w:r>
    </w:p>
    <w:p w:rsidR="004F0055" w:rsidRPr="00DA1220" w:rsidRDefault="004F0055">
      <w:pPr>
        <w:spacing w:after="0" w:line="240" w:lineRule="auto"/>
        <w:jc w:val="right"/>
        <w:rPr>
          <w:rFonts w:ascii="Times New Roman" w:hAnsi="Times New Roman"/>
          <w:color w:val="000000" w:themeColor="text1"/>
          <w:sz w:val="26"/>
          <w:szCs w:val="26"/>
        </w:rPr>
      </w:pPr>
    </w:p>
    <w:tbl>
      <w:tblPr>
        <w:tblpPr w:leftFromText="180" w:rightFromText="180" w:bottomFromText="160" w:vertAnchor="text" w:horzAnchor="margin" w:tblpXSpec="center" w:tblpY="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851"/>
        <w:gridCol w:w="2409"/>
        <w:gridCol w:w="1842"/>
        <w:gridCol w:w="1417"/>
        <w:gridCol w:w="705"/>
        <w:gridCol w:w="1138"/>
        <w:gridCol w:w="1276"/>
      </w:tblGrid>
      <w:tr w:rsidR="004F0055" w:rsidRPr="00DA1220">
        <w:trPr>
          <w:trHeight w:val="915"/>
        </w:trPr>
        <w:tc>
          <w:tcPr>
            <w:tcW w:w="568" w:type="dxa"/>
            <w:vMerge w:val="restart"/>
            <w:tcBorders>
              <w:top w:val="single" w:sz="4" w:space="0" w:color="000000"/>
              <w:left w:val="single" w:sz="4" w:space="0" w:color="000000"/>
              <w:bottom w:val="single" w:sz="4" w:space="0" w:color="000000"/>
              <w:right w:val="single" w:sz="4" w:space="0" w:color="000000"/>
            </w:tcBorders>
          </w:tcPr>
          <w:p w:rsidR="004F0055" w:rsidRPr="00DA1220" w:rsidRDefault="00495BB2">
            <w:pPr>
              <w:spacing w:after="0" w:line="240" w:lineRule="auto"/>
              <w:jc w:val="center"/>
              <w:rPr>
                <w:rFonts w:ascii="Times New Roman" w:hAnsi="Times New Roman"/>
                <w:color w:val="000000" w:themeColor="text1"/>
                <w:sz w:val="26"/>
                <w:szCs w:val="26"/>
              </w:rPr>
            </w:pPr>
            <w:r w:rsidRPr="00DA1220">
              <w:rPr>
                <w:rFonts w:ascii="Times New Roman" w:hAnsi="Times New Roman"/>
                <w:color w:val="000000" w:themeColor="text1"/>
                <w:sz w:val="26"/>
                <w:szCs w:val="26"/>
              </w:rPr>
              <w:t>№ п/п</w:t>
            </w:r>
          </w:p>
        </w:tc>
        <w:tc>
          <w:tcPr>
            <w:tcW w:w="851" w:type="dxa"/>
            <w:vMerge w:val="restart"/>
            <w:tcBorders>
              <w:top w:val="single" w:sz="4" w:space="0" w:color="000000"/>
              <w:left w:val="single" w:sz="4" w:space="0" w:color="000000"/>
              <w:bottom w:val="single" w:sz="4" w:space="0" w:color="000000"/>
              <w:right w:val="single" w:sz="4" w:space="0" w:color="000000"/>
            </w:tcBorders>
          </w:tcPr>
          <w:p w:rsidR="004F0055" w:rsidRPr="00DA1220" w:rsidRDefault="00495BB2">
            <w:pPr>
              <w:spacing w:after="0" w:line="240" w:lineRule="auto"/>
              <w:jc w:val="center"/>
              <w:rPr>
                <w:rFonts w:ascii="Times New Roman" w:hAnsi="Times New Roman"/>
                <w:color w:val="000000" w:themeColor="text1"/>
                <w:sz w:val="26"/>
                <w:szCs w:val="26"/>
              </w:rPr>
            </w:pPr>
            <w:r w:rsidRPr="00DA1220">
              <w:rPr>
                <w:rFonts w:ascii="Times New Roman" w:hAnsi="Times New Roman"/>
                <w:color w:val="000000" w:themeColor="text1"/>
                <w:sz w:val="26"/>
                <w:szCs w:val="26"/>
              </w:rPr>
              <w:t>№ кв.</w:t>
            </w:r>
          </w:p>
        </w:tc>
        <w:tc>
          <w:tcPr>
            <w:tcW w:w="2409" w:type="dxa"/>
            <w:vMerge w:val="restart"/>
            <w:tcBorders>
              <w:top w:val="single" w:sz="4" w:space="0" w:color="000000"/>
              <w:left w:val="single" w:sz="4" w:space="0" w:color="000000"/>
              <w:bottom w:val="single" w:sz="4" w:space="0" w:color="000000"/>
              <w:right w:val="single" w:sz="4" w:space="0" w:color="000000"/>
            </w:tcBorders>
          </w:tcPr>
          <w:p w:rsidR="004F0055" w:rsidRPr="00DA1220" w:rsidRDefault="00495BB2">
            <w:pPr>
              <w:spacing w:after="0" w:line="240" w:lineRule="auto"/>
              <w:jc w:val="center"/>
              <w:rPr>
                <w:rFonts w:ascii="Times New Roman" w:hAnsi="Times New Roman"/>
                <w:color w:val="000000" w:themeColor="text1"/>
                <w:sz w:val="26"/>
                <w:szCs w:val="26"/>
              </w:rPr>
            </w:pPr>
            <w:r w:rsidRPr="00DA1220">
              <w:rPr>
                <w:rFonts w:ascii="Times New Roman" w:hAnsi="Times New Roman"/>
                <w:color w:val="000000" w:themeColor="text1"/>
                <w:sz w:val="26"/>
                <w:szCs w:val="26"/>
              </w:rPr>
              <w:t>Ф.И.О. собственника</w:t>
            </w:r>
          </w:p>
        </w:tc>
        <w:tc>
          <w:tcPr>
            <w:tcW w:w="1842" w:type="dxa"/>
            <w:vMerge w:val="restart"/>
            <w:tcBorders>
              <w:top w:val="single" w:sz="4" w:space="0" w:color="000000"/>
              <w:left w:val="single" w:sz="4" w:space="0" w:color="000000"/>
              <w:bottom w:val="single" w:sz="4" w:space="0" w:color="000000"/>
              <w:right w:val="single" w:sz="4" w:space="0" w:color="000000"/>
            </w:tcBorders>
          </w:tcPr>
          <w:p w:rsidR="004F0055" w:rsidRPr="00DA1220" w:rsidRDefault="00495BB2">
            <w:pPr>
              <w:spacing w:after="0" w:line="240" w:lineRule="auto"/>
              <w:jc w:val="center"/>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Документ, удостоверяющий </w:t>
            </w:r>
          </w:p>
          <w:p w:rsidR="004F0055" w:rsidRPr="00DA1220" w:rsidRDefault="00495BB2">
            <w:pPr>
              <w:spacing w:after="0" w:line="240" w:lineRule="auto"/>
              <w:jc w:val="center"/>
              <w:rPr>
                <w:rFonts w:ascii="Times New Roman" w:hAnsi="Times New Roman"/>
                <w:color w:val="000000" w:themeColor="text1"/>
                <w:sz w:val="26"/>
                <w:szCs w:val="26"/>
              </w:rPr>
            </w:pPr>
            <w:r w:rsidRPr="00DA1220">
              <w:rPr>
                <w:rFonts w:ascii="Times New Roman" w:hAnsi="Times New Roman"/>
                <w:color w:val="000000" w:themeColor="text1"/>
                <w:sz w:val="26"/>
                <w:szCs w:val="26"/>
              </w:rPr>
              <w:t>право собственности</w:t>
            </w:r>
          </w:p>
        </w:tc>
        <w:tc>
          <w:tcPr>
            <w:tcW w:w="1417" w:type="dxa"/>
            <w:vMerge w:val="restart"/>
            <w:tcBorders>
              <w:top w:val="single" w:sz="4" w:space="0" w:color="000000"/>
              <w:left w:val="single" w:sz="4" w:space="0" w:color="000000"/>
              <w:bottom w:val="single" w:sz="4" w:space="0" w:color="000000"/>
              <w:right w:val="single" w:sz="4" w:space="0" w:color="000000"/>
            </w:tcBorders>
          </w:tcPr>
          <w:p w:rsidR="004F0055" w:rsidRPr="00DA1220" w:rsidRDefault="00495BB2">
            <w:pPr>
              <w:spacing w:after="0" w:line="240" w:lineRule="auto"/>
              <w:jc w:val="center"/>
              <w:rPr>
                <w:rFonts w:ascii="Times New Roman" w:hAnsi="Times New Roman"/>
                <w:color w:val="000000" w:themeColor="text1"/>
                <w:sz w:val="26"/>
                <w:szCs w:val="26"/>
              </w:rPr>
            </w:pPr>
            <w:r w:rsidRPr="00DA1220">
              <w:rPr>
                <w:rFonts w:ascii="Times New Roman" w:hAnsi="Times New Roman"/>
                <w:color w:val="000000" w:themeColor="text1"/>
                <w:sz w:val="26"/>
                <w:szCs w:val="26"/>
              </w:rPr>
              <w:t>Площадь квартиры, находящаяся в собственности</w:t>
            </w:r>
          </w:p>
        </w:tc>
        <w:tc>
          <w:tcPr>
            <w:tcW w:w="3119" w:type="dxa"/>
            <w:gridSpan w:val="3"/>
            <w:tcBorders>
              <w:top w:val="single" w:sz="4" w:space="0" w:color="000000"/>
              <w:left w:val="single" w:sz="4" w:space="0" w:color="000000"/>
              <w:bottom w:val="single" w:sz="4" w:space="0" w:color="000000"/>
              <w:right w:val="single" w:sz="4" w:space="0" w:color="000000"/>
            </w:tcBorders>
          </w:tcPr>
          <w:p w:rsidR="004F0055" w:rsidRPr="00DA1220" w:rsidRDefault="00495BB2">
            <w:pPr>
              <w:spacing w:after="0" w:line="240" w:lineRule="auto"/>
              <w:jc w:val="center"/>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Результат голосования </w:t>
            </w:r>
          </w:p>
          <w:p w:rsidR="004F0055" w:rsidRPr="00DA1220" w:rsidRDefault="00495BB2">
            <w:pPr>
              <w:spacing w:after="0" w:line="240" w:lineRule="auto"/>
              <w:jc w:val="center"/>
              <w:rPr>
                <w:rFonts w:ascii="Times New Roman" w:hAnsi="Times New Roman"/>
                <w:color w:val="000000" w:themeColor="text1"/>
                <w:sz w:val="26"/>
                <w:szCs w:val="26"/>
              </w:rPr>
            </w:pPr>
            <w:r w:rsidRPr="00DA1220">
              <w:rPr>
                <w:rFonts w:ascii="Times New Roman" w:hAnsi="Times New Roman"/>
                <w:color w:val="000000" w:themeColor="text1"/>
                <w:sz w:val="26"/>
                <w:szCs w:val="26"/>
              </w:rPr>
              <w:t>(подписи)</w:t>
            </w:r>
          </w:p>
        </w:tc>
      </w:tr>
      <w:tr w:rsidR="004F0055" w:rsidRPr="00DA1220">
        <w:trPr>
          <w:trHeight w:val="735"/>
        </w:trPr>
        <w:tc>
          <w:tcPr>
            <w:tcW w:w="568" w:type="dxa"/>
            <w:vMerge/>
            <w:tcBorders>
              <w:top w:val="single" w:sz="4" w:space="0" w:color="000000"/>
              <w:left w:val="single" w:sz="4" w:space="0" w:color="000000"/>
              <w:bottom w:val="single" w:sz="4" w:space="0" w:color="000000"/>
              <w:right w:val="single" w:sz="4" w:space="0" w:color="000000"/>
            </w:tcBorders>
          </w:tcPr>
          <w:p w:rsidR="004F0055" w:rsidRPr="00DA1220" w:rsidRDefault="004F0055">
            <w:pPr>
              <w:rPr>
                <w:rFonts w:ascii="Times New Roman" w:hAnsi="Times New Roman"/>
                <w:sz w:val="26"/>
                <w:szCs w:val="26"/>
              </w:rPr>
            </w:pPr>
          </w:p>
        </w:tc>
        <w:tc>
          <w:tcPr>
            <w:tcW w:w="851" w:type="dxa"/>
            <w:vMerge/>
            <w:tcBorders>
              <w:top w:val="single" w:sz="4" w:space="0" w:color="000000"/>
              <w:left w:val="single" w:sz="4" w:space="0" w:color="000000"/>
              <w:bottom w:val="single" w:sz="4" w:space="0" w:color="000000"/>
              <w:right w:val="single" w:sz="4" w:space="0" w:color="000000"/>
            </w:tcBorders>
          </w:tcPr>
          <w:p w:rsidR="004F0055" w:rsidRPr="00DA1220" w:rsidRDefault="004F0055">
            <w:pPr>
              <w:rPr>
                <w:rFonts w:ascii="Times New Roman" w:hAnsi="Times New Roman"/>
                <w:sz w:val="26"/>
                <w:szCs w:val="26"/>
              </w:rPr>
            </w:pPr>
          </w:p>
        </w:tc>
        <w:tc>
          <w:tcPr>
            <w:tcW w:w="2409" w:type="dxa"/>
            <w:vMerge/>
            <w:tcBorders>
              <w:top w:val="single" w:sz="4" w:space="0" w:color="000000"/>
              <w:left w:val="single" w:sz="4" w:space="0" w:color="000000"/>
              <w:bottom w:val="single" w:sz="4" w:space="0" w:color="000000"/>
              <w:right w:val="single" w:sz="4" w:space="0" w:color="000000"/>
            </w:tcBorders>
          </w:tcPr>
          <w:p w:rsidR="004F0055" w:rsidRPr="00DA1220" w:rsidRDefault="004F0055">
            <w:pPr>
              <w:rPr>
                <w:rFonts w:ascii="Times New Roman" w:hAnsi="Times New Roman"/>
                <w:sz w:val="26"/>
                <w:szCs w:val="26"/>
              </w:rPr>
            </w:pPr>
          </w:p>
        </w:tc>
        <w:tc>
          <w:tcPr>
            <w:tcW w:w="1842" w:type="dxa"/>
            <w:vMerge/>
            <w:tcBorders>
              <w:top w:val="single" w:sz="4" w:space="0" w:color="000000"/>
              <w:left w:val="single" w:sz="4" w:space="0" w:color="000000"/>
              <w:bottom w:val="single" w:sz="4" w:space="0" w:color="000000"/>
              <w:right w:val="single" w:sz="4" w:space="0" w:color="000000"/>
            </w:tcBorders>
          </w:tcPr>
          <w:p w:rsidR="004F0055" w:rsidRPr="00DA1220" w:rsidRDefault="004F0055">
            <w:pPr>
              <w:rPr>
                <w:rFonts w:ascii="Times New Roman" w:hAnsi="Times New Roman"/>
                <w:sz w:val="26"/>
                <w:szCs w:val="26"/>
              </w:rPr>
            </w:pPr>
          </w:p>
        </w:tc>
        <w:tc>
          <w:tcPr>
            <w:tcW w:w="1417" w:type="dxa"/>
            <w:vMerge/>
            <w:tcBorders>
              <w:top w:val="single" w:sz="4" w:space="0" w:color="000000"/>
              <w:left w:val="single" w:sz="4" w:space="0" w:color="000000"/>
              <w:bottom w:val="single" w:sz="4" w:space="0" w:color="000000"/>
              <w:right w:val="single" w:sz="4" w:space="0" w:color="000000"/>
            </w:tcBorders>
          </w:tcPr>
          <w:p w:rsidR="004F0055" w:rsidRPr="00DA1220" w:rsidRDefault="004F0055">
            <w:pPr>
              <w:rPr>
                <w:rFonts w:ascii="Times New Roman" w:hAnsi="Times New Roman"/>
                <w:sz w:val="26"/>
                <w:szCs w:val="26"/>
              </w:rPr>
            </w:pPr>
          </w:p>
        </w:tc>
        <w:tc>
          <w:tcPr>
            <w:tcW w:w="705" w:type="dxa"/>
            <w:tcBorders>
              <w:top w:val="single" w:sz="4" w:space="0" w:color="000000"/>
              <w:left w:val="single" w:sz="4" w:space="0" w:color="000000"/>
              <w:bottom w:val="single" w:sz="4" w:space="0" w:color="000000"/>
              <w:right w:val="single" w:sz="4" w:space="0" w:color="000000"/>
            </w:tcBorders>
          </w:tcPr>
          <w:p w:rsidR="004F0055" w:rsidRPr="00DA1220" w:rsidRDefault="00495BB2">
            <w:pPr>
              <w:spacing w:after="0" w:line="240" w:lineRule="auto"/>
              <w:jc w:val="center"/>
              <w:rPr>
                <w:rFonts w:ascii="Times New Roman" w:hAnsi="Times New Roman"/>
                <w:color w:val="000000" w:themeColor="text1"/>
                <w:sz w:val="26"/>
                <w:szCs w:val="26"/>
              </w:rPr>
            </w:pPr>
            <w:r w:rsidRPr="00DA1220">
              <w:rPr>
                <w:rFonts w:ascii="Times New Roman" w:hAnsi="Times New Roman"/>
                <w:color w:val="000000" w:themeColor="text1"/>
                <w:sz w:val="26"/>
                <w:szCs w:val="26"/>
              </w:rPr>
              <w:t>За</w:t>
            </w:r>
          </w:p>
        </w:tc>
        <w:tc>
          <w:tcPr>
            <w:tcW w:w="1138" w:type="dxa"/>
            <w:tcBorders>
              <w:top w:val="single" w:sz="4" w:space="0" w:color="000000"/>
              <w:left w:val="single" w:sz="4" w:space="0" w:color="000000"/>
              <w:bottom w:val="single" w:sz="4" w:space="0" w:color="000000"/>
              <w:right w:val="single" w:sz="4" w:space="0" w:color="000000"/>
            </w:tcBorders>
          </w:tcPr>
          <w:p w:rsidR="004F0055" w:rsidRPr="00DA1220" w:rsidRDefault="00495BB2">
            <w:pPr>
              <w:spacing w:after="0" w:line="240" w:lineRule="auto"/>
              <w:jc w:val="center"/>
              <w:rPr>
                <w:rFonts w:ascii="Times New Roman" w:hAnsi="Times New Roman"/>
                <w:color w:val="000000" w:themeColor="text1"/>
                <w:sz w:val="26"/>
                <w:szCs w:val="26"/>
              </w:rPr>
            </w:pPr>
            <w:r w:rsidRPr="00DA1220">
              <w:rPr>
                <w:rFonts w:ascii="Times New Roman" w:hAnsi="Times New Roman"/>
                <w:color w:val="000000" w:themeColor="text1"/>
                <w:sz w:val="26"/>
                <w:szCs w:val="26"/>
              </w:rPr>
              <w:t>Против</w:t>
            </w:r>
          </w:p>
        </w:tc>
        <w:tc>
          <w:tcPr>
            <w:tcW w:w="1276" w:type="dxa"/>
            <w:tcBorders>
              <w:top w:val="single" w:sz="4" w:space="0" w:color="000000"/>
              <w:left w:val="single" w:sz="4" w:space="0" w:color="000000"/>
              <w:bottom w:val="single" w:sz="4" w:space="0" w:color="000000"/>
              <w:right w:val="single" w:sz="4" w:space="0" w:color="000000"/>
            </w:tcBorders>
          </w:tcPr>
          <w:p w:rsidR="004F0055" w:rsidRPr="00DA1220" w:rsidRDefault="00495BB2">
            <w:pPr>
              <w:spacing w:after="0" w:line="240" w:lineRule="auto"/>
              <w:jc w:val="center"/>
              <w:rPr>
                <w:rFonts w:ascii="Times New Roman" w:hAnsi="Times New Roman"/>
                <w:color w:val="000000" w:themeColor="text1"/>
                <w:sz w:val="26"/>
                <w:szCs w:val="26"/>
              </w:rPr>
            </w:pPr>
            <w:r w:rsidRPr="00DA1220">
              <w:rPr>
                <w:rFonts w:ascii="Times New Roman" w:hAnsi="Times New Roman"/>
                <w:color w:val="000000" w:themeColor="text1"/>
                <w:sz w:val="26"/>
                <w:szCs w:val="26"/>
              </w:rPr>
              <w:t>Воздержался</w:t>
            </w:r>
          </w:p>
        </w:tc>
      </w:tr>
      <w:tr w:rsidR="004F0055" w:rsidRPr="00DA1220">
        <w:tc>
          <w:tcPr>
            <w:tcW w:w="568"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2409"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842"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417"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705"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138"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r>
      <w:tr w:rsidR="004F0055" w:rsidRPr="00DA1220">
        <w:tc>
          <w:tcPr>
            <w:tcW w:w="568"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2409"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842"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417"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705"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138"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r>
      <w:tr w:rsidR="004F0055" w:rsidRPr="00DA1220">
        <w:tc>
          <w:tcPr>
            <w:tcW w:w="568"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2409"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842"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417"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705"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138"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r>
      <w:tr w:rsidR="004F0055" w:rsidRPr="00DA1220">
        <w:tc>
          <w:tcPr>
            <w:tcW w:w="568"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2409"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842"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417"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705"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138"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r>
      <w:tr w:rsidR="004F0055" w:rsidRPr="00DA1220">
        <w:tc>
          <w:tcPr>
            <w:tcW w:w="568"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2409"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842"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417"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705"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138"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r>
      <w:tr w:rsidR="004F0055" w:rsidRPr="00DA1220">
        <w:tc>
          <w:tcPr>
            <w:tcW w:w="568"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2409"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842"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417"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705"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138"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r>
      <w:tr w:rsidR="004F0055" w:rsidRPr="00DA1220">
        <w:tc>
          <w:tcPr>
            <w:tcW w:w="568"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2409"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842"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417"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705"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138"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r>
      <w:tr w:rsidR="004F0055" w:rsidRPr="00DA1220">
        <w:tc>
          <w:tcPr>
            <w:tcW w:w="568"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2409"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842"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417"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705"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138"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r>
      <w:tr w:rsidR="004F0055" w:rsidRPr="00DA1220">
        <w:tc>
          <w:tcPr>
            <w:tcW w:w="568"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2409"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842"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417"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705"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138"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r>
      <w:tr w:rsidR="004F0055" w:rsidRPr="00DA1220">
        <w:tc>
          <w:tcPr>
            <w:tcW w:w="568"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2409"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842"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417"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705"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138"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4F0055" w:rsidRPr="00DA1220" w:rsidRDefault="004F0055">
            <w:pPr>
              <w:spacing w:after="0" w:line="240" w:lineRule="auto"/>
              <w:jc w:val="center"/>
              <w:rPr>
                <w:rFonts w:ascii="Times New Roman" w:hAnsi="Times New Roman"/>
                <w:b/>
                <w:color w:val="000000" w:themeColor="text1"/>
                <w:sz w:val="26"/>
                <w:szCs w:val="26"/>
              </w:rPr>
            </w:pPr>
          </w:p>
        </w:tc>
      </w:tr>
    </w:tbl>
    <w:p w:rsidR="004F0055" w:rsidRPr="00DA1220" w:rsidRDefault="004F0055">
      <w:pPr>
        <w:spacing w:after="0" w:line="240" w:lineRule="auto"/>
        <w:jc w:val="right"/>
        <w:rPr>
          <w:rFonts w:ascii="Times New Roman" w:hAnsi="Times New Roman"/>
          <w:color w:val="000000" w:themeColor="text1"/>
          <w:sz w:val="26"/>
          <w:szCs w:val="26"/>
        </w:rPr>
      </w:pPr>
    </w:p>
    <w:p w:rsidR="004F0055" w:rsidRPr="00DA1220" w:rsidRDefault="004F0055">
      <w:pPr>
        <w:spacing w:after="0" w:line="240" w:lineRule="auto"/>
        <w:jc w:val="right"/>
        <w:rPr>
          <w:rFonts w:ascii="Times New Roman" w:hAnsi="Times New Roman"/>
          <w:color w:val="000000" w:themeColor="text1"/>
          <w:sz w:val="26"/>
          <w:szCs w:val="26"/>
        </w:rPr>
      </w:pPr>
    </w:p>
    <w:p w:rsidR="004F0055" w:rsidRPr="00DA1220" w:rsidRDefault="004F0055">
      <w:pPr>
        <w:widowControl w:val="0"/>
        <w:spacing w:after="0" w:line="240" w:lineRule="auto"/>
        <w:ind w:firstLine="720"/>
        <w:jc w:val="right"/>
        <w:outlineLvl w:val="1"/>
        <w:rPr>
          <w:rFonts w:ascii="Times New Roman" w:hAnsi="Times New Roman"/>
          <w:color w:val="000000" w:themeColor="text1"/>
          <w:sz w:val="26"/>
          <w:szCs w:val="26"/>
        </w:rPr>
      </w:pPr>
    </w:p>
    <w:p w:rsidR="004F0055" w:rsidRPr="00DA1220" w:rsidRDefault="004F0055">
      <w:pPr>
        <w:widowControl w:val="0"/>
        <w:spacing w:after="0" w:line="240" w:lineRule="auto"/>
        <w:ind w:firstLine="720"/>
        <w:jc w:val="right"/>
        <w:outlineLvl w:val="1"/>
        <w:rPr>
          <w:rFonts w:ascii="Times New Roman" w:hAnsi="Times New Roman"/>
          <w:color w:val="000000" w:themeColor="text1"/>
          <w:sz w:val="26"/>
          <w:szCs w:val="26"/>
        </w:rPr>
      </w:pPr>
    </w:p>
    <w:p w:rsidR="004F0055" w:rsidRPr="00DA1220" w:rsidRDefault="004F0055">
      <w:pPr>
        <w:widowControl w:val="0"/>
        <w:spacing w:after="0" w:line="240" w:lineRule="auto"/>
        <w:ind w:firstLine="720"/>
        <w:jc w:val="right"/>
        <w:outlineLvl w:val="1"/>
        <w:rPr>
          <w:rFonts w:ascii="Times New Roman" w:hAnsi="Times New Roman"/>
          <w:color w:val="000000" w:themeColor="text1"/>
          <w:sz w:val="26"/>
          <w:szCs w:val="26"/>
        </w:rPr>
      </w:pPr>
    </w:p>
    <w:p w:rsidR="004F0055" w:rsidRPr="00DA1220" w:rsidRDefault="004F0055">
      <w:pPr>
        <w:widowControl w:val="0"/>
        <w:spacing w:after="0" w:line="240" w:lineRule="auto"/>
        <w:ind w:firstLine="720"/>
        <w:jc w:val="right"/>
        <w:outlineLvl w:val="1"/>
        <w:rPr>
          <w:rFonts w:ascii="Times New Roman" w:hAnsi="Times New Roman"/>
          <w:color w:val="000000" w:themeColor="text1"/>
          <w:sz w:val="26"/>
          <w:szCs w:val="26"/>
        </w:rPr>
      </w:pPr>
    </w:p>
    <w:p w:rsidR="004F0055" w:rsidRPr="00DA1220" w:rsidRDefault="004F0055">
      <w:pPr>
        <w:widowControl w:val="0"/>
        <w:spacing w:after="0" w:line="240" w:lineRule="auto"/>
        <w:ind w:firstLine="720"/>
        <w:jc w:val="right"/>
        <w:outlineLvl w:val="1"/>
        <w:rPr>
          <w:rFonts w:ascii="Times New Roman" w:hAnsi="Times New Roman"/>
          <w:color w:val="000000" w:themeColor="text1"/>
          <w:sz w:val="26"/>
          <w:szCs w:val="26"/>
        </w:rPr>
      </w:pPr>
    </w:p>
    <w:p w:rsidR="004F0055" w:rsidRPr="00DA1220" w:rsidRDefault="004F0055">
      <w:pPr>
        <w:widowControl w:val="0"/>
        <w:spacing w:after="0" w:line="240" w:lineRule="auto"/>
        <w:ind w:firstLine="720"/>
        <w:jc w:val="right"/>
        <w:outlineLvl w:val="1"/>
        <w:rPr>
          <w:rFonts w:ascii="Times New Roman" w:hAnsi="Times New Roman"/>
          <w:color w:val="000000" w:themeColor="text1"/>
          <w:sz w:val="26"/>
          <w:szCs w:val="26"/>
        </w:rPr>
      </w:pPr>
    </w:p>
    <w:p w:rsidR="004F0055" w:rsidRPr="00DA1220" w:rsidRDefault="004F0055">
      <w:pPr>
        <w:widowControl w:val="0"/>
        <w:spacing w:after="0" w:line="240" w:lineRule="auto"/>
        <w:ind w:firstLine="720"/>
        <w:jc w:val="right"/>
        <w:outlineLvl w:val="1"/>
        <w:rPr>
          <w:rFonts w:ascii="Times New Roman" w:hAnsi="Times New Roman"/>
          <w:color w:val="000000" w:themeColor="text1"/>
          <w:sz w:val="26"/>
          <w:szCs w:val="26"/>
        </w:rPr>
      </w:pPr>
    </w:p>
    <w:p w:rsidR="004F0055" w:rsidRPr="00DA1220" w:rsidRDefault="004F0055">
      <w:pPr>
        <w:widowControl w:val="0"/>
        <w:spacing w:after="0" w:line="240" w:lineRule="auto"/>
        <w:ind w:firstLine="720"/>
        <w:jc w:val="right"/>
        <w:outlineLvl w:val="1"/>
        <w:rPr>
          <w:rFonts w:ascii="Times New Roman" w:hAnsi="Times New Roman"/>
          <w:color w:val="000000" w:themeColor="text1"/>
          <w:sz w:val="26"/>
          <w:szCs w:val="26"/>
        </w:rPr>
      </w:pPr>
    </w:p>
    <w:p w:rsidR="004F0055" w:rsidRPr="00DA1220" w:rsidRDefault="004F0055">
      <w:pPr>
        <w:widowControl w:val="0"/>
        <w:spacing w:after="0" w:line="240" w:lineRule="auto"/>
        <w:ind w:firstLine="720"/>
        <w:jc w:val="right"/>
        <w:outlineLvl w:val="1"/>
        <w:rPr>
          <w:rFonts w:ascii="Times New Roman" w:hAnsi="Times New Roman"/>
          <w:color w:val="000000" w:themeColor="text1"/>
          <w:sz w:val="26"/>
          <w:szCs w:val="26"/>
        </w:rPr>
      </w:pPr>
    </w:p>
    <w:p w:rsidR="004F0055" w:rsidRPr="00DA1220" w:rsidRDefault="004F0055">
      <w:pPr>
        <w:widowControl w:val="0"/>
        <w:spacing w:after="0" w:line="240" w:lineRule="auto"/>
        <w:ind w:firstLine="720"/>
        <w:jc w:val="right"/>
        <w:outlineLvl w:val="1"/>
        <w:rPr>
          <w:rFonts w:ascii="Times New Roman" w:hAnsi="Times New Roman"/>
          <w:color w:val="000000" w:themeColor="text1"/>
          <w:sz w:val="26"/>
          <w:szCs w:val="26"/>
        </w:rPr>
      </w:pPr>
    </w:p>
    <w:p w:rsidR="004F0055" w:rsidRPr="00DA1220" w:rsidRDefault="004F0055">
      <w:pPr>
        <w:widowControl w:val="0"/>
        <w:spacing w:after="0" w:line="240" w:lineRule="auto"/>
        <w:ind w:firstLine="720"/>
        <w:jc w:val="right"/>
        <w:outlineLvl w:val="1"/>
        <w:rPr>
          <w:rFonts w:ascii="Times New Roman" w:hAnsi="Times New Roman"/>
          <w:color w:val="000000" w:themeColor="text1"/>
          <w:sz w:val="26"/>
          <w:szCs w:val="26"/>
        </w:rPr>
      </w:pPr>
    </w:p>
    <w:p w:rsidR="004F0055" w:rsidRPr="00DA1220" w:rsidRDefault="004F0055">
      <w:pPr>
        <w:widowControl w:val="0"/>
        <w:spacing w:after="0" w:line="240" w:lineRule="auto"/>
        <w:ind w:firstLine="720"/>
        <w:jc w:val="right"/>
        <w:outlineLvl w:val="1"/>
        <w:rPr>
          <w:rFonts w:ascii="Times New Roman" w:hAnsi="Times New Roman"/>
          <w:color w:val="000000" w:themeColor="text1"/>
          <w:sz w:val="26"/>
          <w:szCs w:val="26"/>
        </w:rPr>
      </w:pPr>
    </w:p>
    <w:p w:rsidR="004F0055" w:rsidRPr="00DA1220" w:rsidRDefault="004F0055">
      <w:pPr>
        <w:widowControl w:val="0"/>
        <w:spacing w:after="0" w:line="240" w:lineRule="auto"/>
        <w:ind w:firstLine="720"/>
        <w:jc w:val="right"/>
        <w:outlineLvl w:val="1"/>
        <w:rPr>
          <w:rFonts w:ascii="Times New Roman" w:hAnsi="Times New Roman"/>
          <w:color w:val="000000" w:themeColor="text1"/>
          <w:sz w:val="26"/>
          <w:szCs w:val="26"/>
        </w:rPr>
      </w:pPr>
    </w:p>
    <w:p w:rsidR="004F0055" w:rsidRPr="00DA1220" w:rsidRDefault="004F0055">
      <w:pPr>
        <w:widowControl w:val="0"/>
        <w:spacing w:after="0" w:line="240" w:lineRule="auto"/>
        <w:ind w:firstLine="720"/>
        <w:jc w:val="right"/>
        <w:outlineLvl w:val="1"/>
        <w:rPr>
          <w:rFonts w:ascii="Times New Roman" w:hAnsi="Times New Roman"/>
          <w:color w:val="000000" w:themeColor="text1"/>
          <w:sz w:val="26"/>
          <w:szCs w:val="26"/>
        </w:rPr>
      </w:pPr>
    </w:p>
    <w:p w:rsidR="004F0055" w:rsidRPr="00DA1220" w:rsidRDefault="004F0055">
      <w:pPr>
        <w:widowControl w:val="0"/>
        <w:spacing w:after="0" w:line="240" w:lineRule="auto"/>
        <w:ind w:firstLine="720"/>
        <w:jc w:val="right"/>
        <w:outlineLvl w:val="1"/>
        <w:rPr>
          <w:rFonts w:ascii="Times New Roman" w:hAnsi="Times New Roman"/>
          <w:color w:val="000000" w:themeColor="text1"/>
          <w:sz w:val="26"/>
          <w:szCs w:val="26"/>
        </w:rPr>
      </w:pPr>
    </w:p>
    <w:p w:rsidR="004F0055" w:rsidRPr="00DA1220" w:rsidRDefault="004F0055">
      <w:pPr>
        <w:widowControl w:val="0"/>
        <w:spacing w:after="0" w:line="240" w:lineRule="auto"/>
        <w:ind w:firstLine="720"/>
        <w:jc w:val="right"/>
        <w:outlineLvl w:val="1"/>
        <w:rPr>
          <w:rFonts w:ascii="Times New Roman" w:hAnsi="Times New Roman"/>
          <w:color w:val="000000" w:themeColor="text1"/>
          <w:sz w:val="26"/>
          <w:szCs w:val="26"/>
        </w:rPr>
      </w:pPr>
    </w:p>
    <w:p w:rsidR="004F0055" w:rsidRPr="00DA1220" w:rsidRDefault="004F0055">
      <w:pPr>
        <w:widowControl w:val="0"/>
        <w:spacing w:after="0" w:line="240" w:lineRule="auto"/>
        <w:ind w:firstLine="720"/>
        <w:jc w:val="right"/>
        <w:outlineLvl w:val="1"/>
        <w:rPr>
          <w:rFonts w:ascii="Times New Roman" w:hAnsi="Times New Roman"/>
          <w:color w:val="000000" w:themeColor="text1"/>
          <w:sz w:val="26"/>
          <w:szCs w:val="26"/>
        </w:rPr>
      </w:pPr>
    </w:p>
    <w:p w:rsidR="004F0055" w:rsidRPr="00DA1220" w:rsidRDefault="004F0055">
      <w:pPr>
        <w:widowControl w:val="0"/>
        <w:spacing w:after="0" w:line="240" w:lineRule="auto"/>
        <w:ind w:firstLine="720"/>
        <w:jc w:val="right"/>
        <w:outlineLvl w:val="1"/>
        <w:rPr>
          <w:rFonts w:ascii="Times New Roman" w:hAnsi="Times New Roman"/>
          <w:color w:val="000000" w:themeColor="text1"/>
          <w:sz w:val="26"/>
          <w:szCs w:val="26"/>
        </w:rPr>
      </w:pPr>
    </w:p>
    <w:p w:rsidR="004F0055" w:rsidRPr="00DA1220" w:rsidRDefault="004F0055">
      <w:pPr>
        <w:widowControl w:val="0"/>
        <w:spacing w:after="0" w:line="240" w:lineRule="auto"/>
        <w:ind w:firstLine="720"/>
        <w:jc w:val="right"/>
        <w:outlineLvl w:val="1"/>
        <w:rPr>
          <w:rFonts w:ascii="Times New Roman" w:hAnsi="Times New Roman"/>
          <w:color w:val="000000" w:themeColor="text1"/>
          <w:sz w:val="26"/>
          <w:szCs w:val="26"/>
        </w:rPr>
      </w:pPr>
    </w:p>
    <w:p w:rsidR="004F0055" w:rsidRPr="00DA1220" w:rsidRDefault="00495BB2">
      <w:pPr>
        <w:widowControl w:val="0"/>
        <w:spacing w:after="0" w:line="240" w:lineRule="auto"/>
        <w:ind w:firstLine="720"/>
        <w:jc w:val="right"/>
        <w:outlineLvl w:val="1"/>
        <w:rPr>
          <w:rFonts w:ascii="Times New Roman" w:hAnsi="Times New Roman"/>
          <w:color w:val="000000" w:themeColor="text1"/>
          <w:sz w:val="26"/>
          <w:szCs w:val="26"/>
        </w:rPr>
      </w:pPr>
      <w:r w:rsidRPr="00DA1220">
        <w:rPr>
          <w:rFonts w:ascii="Times New Roman" w:hAnsi="Times New Roman"/>
          <w:color w:val="000000" w:themeColor="text1"/>
          <w:sz w:val="26"/>
          <w:szCs w:val="26"/>
        </w:rPr>
        <w:br w:type="column"/>
      </w:r>
      <w:r w:rsidRPr="00DA1220">
        <w:rPr>
          <w:rFonts w:ascii="Times New Roman" w:hAnsi="Times New Roman"/>
          <w:color w:val="000000" w:themeColor="text1"/>
          <w:sz w:val="26"/>
          <w:szCs w:val="26"/>
        </w:rPr>
        <w:tab/>
      </w:r>
      <w:bookmarkStart w:id="9" w:name="P529"/>
      <w:bookmarkEnd w:id="9"/>
    </w:p>
    <w:p w:rsidR="004F0055" w:rsidRPr="00DA1220" w:rsidRDefault="00495BB2">
      <w:pPr>
        <w:widowControl w:val="0"/>
        <w:spacing w:after="0" w:line="240" w:lineRule="auto"/>
        <w:jc w:val="right"/>
        <w:rPr>
          <w:rFonts w:ascii="Times New Roman" w:hAnsi="Times New Roman"/>
          <w:color w:val="000000" w:themeColor="text1"/>
          <w:sz w:val="26"/>
          <w:szCs w:val="26"/>
        </w:rPr>
      </w:pPr>
      <w:r w:rsidRPr="00DA1220">
        <w:rPr>
          <w:rFonts w:ascii="Times New Roman" w:hAnsi="Times New Roman"/>
          <w:color w:val="000000" w:themeColor="text1"/>
          <w:sz w:val="26"/>
          <w:szCs w:val="26"/>
        </w:rPr>
        <w:t>Приложение № 3</w:t>
      </w:r>
    </w:p>
    <w:p w:rsidR="004F0055" w:rsidRPr="00DA1220" w:rsidRDefault="00495BB2">
      <w:pPr>
        <w:widowControl w:val="0"/>
        <w:spacing w:after="0" w:line="240" w:lineRule="auto"/>
        <w:jc w:val="right"/>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к Порядку предоставления </w:t>
      </w:r>
    </w:p>
    <w:p w:rsidR="004F0055" w:rsidRPr="00DA1220" w:rsidRDefault="00495BB2">
      <w:pPr>
        <w:widowControl w:val="0"/>
        <w:spacing w:after="0" w:line="240" w:lineRule="auto"/>
        <w:jc w:val="right"/>
        <w:rPr>
          <w:rFonts w:ascii="Times New Roman" w:hAnsi="Times New Roman"/>
          <w:color w:val="000000" w:themeColor="text1"/>
          <w:sz w:val="26"/>
          <w:szCs w:val="26"/>
        </w:rPr>
      </w:pPr>
      <w:r w:rsidRPr="00DA1220">
        <w:rPr>
          <w:rFonts w:ascii="Times New Roman" w:hAnsi="Times New Roman"/>
          <w:color w:val="000000" w:themeColor="text1"/>
          <w:sz w:val="26"/>
          <w:szCs w:val="26"/>
        </w:rPr>
        <w:t>субсидии товариществам собственников</w:t>
      </w:r>
    </w:p>
    <w:p w:rsidR="004F0055" w:rsidRPr="00DA1220" w:rsidRDefault="00495BB2">
      <w:pPr>
        <w:widowControl w:val="0"/>
        <w:spacing w:after="0" w:line="240" w:lineRule="auto"/>
        <w:jc w:val="right"/>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 жилья, товариществам собственников недвижимости, </w:t>
      </w:r>
    </w:p>
    <w:p w:rsidR="004F0055" w:rsidRPr="00DA1220" w:rsidRDefault="00495BB2">
      <w:pPr>
        <w:widowControl w:val="0"/>
        <w:spacing w:after="0" w:line="240" w:lineRule="auto"/>
        <w:jc w:val="right"/>
        <w:rPr>
          <w:rFonts w:ascii="Times New Roman" w:hAnsi="Times New Roman"/>
          <w:color w:val="000000" w:themeColor="text1"/>
          <w:sz w:val="26"/>
          <w:szCs w:val="26"/>
        </w:rPr>
      </w:pPr>
      <w:r w:rsidRPr="00DA1220">
        <w:rPr>
          <w:rFonts w:ascii="Times New Roman" w:hAnsi="Times New Roman"/>
          <w:color w:val="000000" w:themeColor="text1"/>
          <w:sz w:val="26"/>
          <w:szCs w:val="26"/>
        </w:rPr>
        <w:t>жилищным кооперативам и иным специализированным</w:t>
      </w:r>
    </w:p>
    <w:p w:rsidR="004F0055" w:rsidRPr="00DA1220" w:rsidRDefault="00495BB2">
      <w:pPr>
        <w:widowControl w:val="0"/>
        <w:spacing w:after="0" w:line="240" w:lineRule="auto"/>
        <w:jc w:val="right"/>
        <w:rPr>
          <w:rFonts w:ascii="Times New Roman" w:hAnsi="Times New Roman"/>
          <w:color w:val="000000" w:themeColor="text1"/>
          <w:sz w:val="26"/>
          <w:szCs w:val="26"/>
        </w:rPr>
      </w:pPr>
      <w:r w:rsidRPr="00DA1220">
        <w:rPr>
          <w:rFonts w:ascii="Times New Roman" w:hAnsi="Times New Roman"/>
          <w:color w:val="000000" w:themeColor="text1"/>
          <w:sz w:val="26"/>
          <w:szCs w:val="26"/>
        </w:rPr>
        <w:t>потребительским кооперативам, а также управляющим</w:t>
      </w:r>
    </w:p>
    <w:p w:rsidR="004F0055" w:rsidRPr="00DA1220" w:rsidRDefault="00495BB2">
      <w:pPr>
        <w:widowControl w:val="0"/>
        <w:spacing w:after="0" w:line="240" w:lineRule="auto"/>
        <w:jc w:val="right"/>
        <w:rPr>
          <w:rFonts w:ascii="Times New Roman" w:hAnsi="Times New Roman"/>
          <w:color w:val="000000" w:themeColor="text1"/>
          <w:sz w:val="26"/>
          <w:szCs w:val="26"/>
        </w:rPr>
      </w:pPr>
      <w:r w:rsidRPr="00DA1220">
        <w:rPr>
          <w:rFonts w:ascii="Times New Roman" w:hAnsi="Times New Roman"/>
          <w:color w:val="000000" w:themeColor="text1"/>
          <w:sz w:val="26"/>
          <w:szCs w:val="26"/>
        </w:rPr>
        <w:t xml:space="preserve">организациям в целях финансового обеспечения затрат </w:t>
      </w:r>
    </w:p>
    <w:p w:rsidR="004F0055" w:rsidRPr="00DA1220" w:rsidRDefault="00495BB2">
      <w:pPr>
        <w:widowControl w:val="0"/>
        <w:spacing w:after="0" w:line="240" w:lineRule="auto"/>
        <w:jc w:val="right"/>
        <w:rPr>
          <w:rFonts w:ascii="Times New Roman" w:hAnsi="Times New Roman"/>
          <w:color w:val="000000" w:themeColor="text1"/>
          <w:sz w:val="26"/>
          <w:szCs w:val="26"/>
        </w:rPr>
      </w:pPr>
      <w:r w:rsidRPr="00DA1220">
        <w:rPr>
          <w:rFonts w:ascii="Times New Roman" w:hAnsi="Times New Roman"/>
          <w:sz w:val="26"/>
          <w:szCs w:val="26"/>
        </w:rPr>
        <w:t>на выполнение работ по ремонту</w:t>
      </w:r>
    </w:p>
    <w:p w:rsidR="004F0055" w:rsidRPr="00DA1220" w:rsidRDefault="00495BB2">
      <w:pPr>
        <w:widowControl w:val="0"/>
        <w:spacing w:after="0" w:line="240" w:lineRule="auto"/>
        <w:jc w:val="right"/>
        <w:rPr>
          <w:rFonts w:ascii="Times New Roman" w:hAnsi="Times New Roman"/>
          <w:color w:val="000000" w:themeColor="text1"/>
          <w:sz w:val="26"/>
          <w:szCs w:val="26"/>
        </w:rPr>
      </w:pPr>
      <w:r w:rsidRPr="00DA1220">
        <w:rPr>
          <w:rFonts w:ascii="Times New Roman" w:hAnsi="Times New Roman"/>
          <w:sz w:val="26"/>
          <w:szCs w:val="26"/>
        </w:rPr>
        <w:t>общего имущества в многоквартирных домах</w:t>
      </w:r>
    </w:p>
    <w:p w:rsidR="004F0055" w:rsidRPr="00DA1220" w:rsidRDefault="004F0055">
      <w:pPr>
        <w:widowControl w:val="0"/>
        <w:spacing w:after="0" w:line="240" w:lineRule="auto"/>
        <w:jc w:val="center"/>
        <w:rPr>
          <w:rFonts w:ascii="Times New Roman" w:hAnsi="Times New Roman"/>
          <w:b/>
          <w:color w:val="000000" w:themeColor="text1"/>
          <w:sz w:val="26"/>
          <w:szCs w:val="26"/>
        </w:rPr>
      </w:pPr>
    </w:p>
    <w:p w:rsidR="004F0055" w:rsidRPr="00DA1220" w:rsidRDefault="004F0055">
      <w:pPr>
        <w:widowControl w:val="0"/>
        <w:spacing w:after="0" w:line="240" w:lineRule="auto"/>
        <w:jc w:val="center"/>
        <w:rPr>
          <w:rFonts w:ascii="Times New Roman" w:hAnsi="Times New Roman"/>
          <w:b/>
          <w:color w:val="000000" w:themeColor="text1"/>
          <w:sz w:val="26"/>
          <w:szCs w:val="26"/>
        </w:rPr>
      </w:pPr>
    </w:p>
    <w:p w:rsidR="004F0055" w:rsidRPr="00DA1220" w:rsidRDefault="00495BB2">
      <w:pPr>
        <w:widowControl w:val="0"/>
        <w:spacing w:after="0" w:line="240" w:lineRule="auto"/>
        <w:jc w:val="center"/>
        <w:rPr>
          <w:rFonts w:ascii="Times New Roman" w:hAnsi="Times New Roman"/>
          <w:b/>
          <w:color w:val="000000" w:themeColor="text1"/>
          <w:sz w:val="26"/>
          <w:szCs w:val="26"/>
        </w:rPr>
      </w:pPr>
      <w:r w:rsidRPr="00DA1220">
        <w:rPr>
          <w:rFonts w:ascii="Times New Roman" w:hAnsi="Times New Roman"/>
          <w:b/>
          <w:color w:val="000000" w:themeColor="text1"/>
          <w:sz w:val="26"/>
          <w:szCs w:val="26"/>
        </w:rPr>
        <w:t>Критерии</w:t>
      </w:r>
    </w:p>
    <w:p w:rsidR="004F0055" w:rsidRPr="00DA1220" w:rsidRDefault="00495BB2">
      <w:pPr>
        <w:widowControl w:val="0"/>
        <w:spacing w:after="0" w:line="240" w:lineRule="auto"/>
        <w:jc w:val="center"/>
        <w:rPr>
          <w:rFonts w:ascii="Times New Roman" w:hAnsi="Times New Roman"/>
          <w:b/>
          <w:color w:val="000000" w:themeColor="text1"/>
          <w:sz w:val="26"/>
          <w:szCs w:val="26"/>
        </w:rPr>
      </w:pPr>
      <w:r w:rsidRPr="00DA1220">
        <w:rPr>
          <w:rFonts w:ascii="Times New Roman" w:hAnsi="Times New Roman"/>
          <w:b/>
          <w:color w:val="000000" w:themeColor="text1"/>
          <w:sz w:val="26"/>
          <w:szCs w:val="26"/>
        </w:rPr>
        <w:t>оценки подаваемых заявок</w:t>
      </w:r>
    </w:p>
    <w:p w:rsidR="004F0055" w:rsidRPr="00DA1220" w:rsidRDefault="004F0055">
      <w:pPr>
        <w:widowControl w:val="0"/>
        <w:tabs>
          <w:tab w:val="left" w:pos="1844"/>
        </w:tabs>
        <w:spacing w:after="0" w:line="240" w:lineRule="auto"/>
        <w:ind w:firstLine="720"/>
        <w:outlineLvl w:val="1"/>
        <w:rPr>
          <w:rFonts w:ascii="Times New Roman" w:hAnsi="Times New Roman"/>
          <w:color w:val="000000" w:themeColor="text1"/>
          <w:sz w:val="26"/>
          <w:szCs w:val="26"/>
        </w:rPr>
      </w:pPr>
    </w:p>
    <w:p w:rsidR="004F0055" w:rsidRPr="00DA1220" w:rsidRDefault="004F0055">
      <w:pPr>
        <w:widowControl w:val="0"/>
        <w:tabs>
          <w:tab w:val="left" w:pos="1844"/>
        </w:tabs>
        <w:spacing w:after="0" w:line="240" w:lineRule="auto"/>
        <w:ind w:firstLine="720"/>
        <w:outlineLvl w:val="1"/>
        <w:rPr>
          <w:rFonts w:ascii="Times New Roman" w:hAnsi="Times New Roman"/>
          <w:color w:val="000000" w:themeColor="text1"/>
          <w:sz w:val="26"/>
          <w:szCs w:val="26"/>
        </w:rPr>
      </w:pPr>
    </w:p>
    <w:tbl>
      <w:tblPr>
        <w:tblStyle w:val="af4"/>
        <w:tblW w:w="0" w:type="auto"/>
        <w:tblLayout w:type="fixed"/>
        <w:tblLook w:val="04A0" w:firstRow="1" w:lastRow="0" w:firstColumn="1" w:lastColumn="0" w:noHBand="0" w:noVBand="1"/>
      </w:tblPr>
      <w:tblGrid>
        <w:gridCol w:w="2122"/>
        <w:gridCol w:w="2693"/>
        <w:gridCol w:w="2409"/>
        <w:gridCol w:w="2127"/>
      </w:tblGrid>
      <w:tr w:rsidR="004F0055" w:rsidRPr="00DA1220">
        <w:tc>
          <w:tcPr>
            <w:tcW w:w="2122" w:type="dxa"/>
          </w:tcPr>
          <w:p w:rsidR="004F0055" w:rsidRPr="00DA1220" w:rsidRDefault="00495BB2">
            <w:pPr>
              <w:widowControl w:val="0"/>
              <w:tabs>
                <w:tab w:val="left" w:pos="1844"/>
              </w:tabs>
              <w:outlineLvl w:val="1"/>
              <w:rPr>
                <w:rFonts w:ascii="Times New Roman" w:hAnsi="Times New Roman"/>
                <w:color w:val="000000" w:themeColor="text1"/>
                <w:sz w:val="26"/>
                <w:szCs w:val="26"/>
              </w:rPr>
            </w:pPr>
            <w:r w:rsidRPr="00DA1220">
              <w:rPr>
                <w:rFonts w:ascii="Times New Roman" w:hAnsi="Times New Roman"/>
                <w:color w:val="000000" w:themeColor="text1"/>
                <w:sz w:val="26"/>
                <w:szCs w:val="26"/>
              </w:rPr>
              <w:t>Виды работ</w:t>
            </w:r>
          </w:p>
        </w:tc>
        <w:tc>
          <w:tcPr>
            <w:tcW w:w="2693" w:type="dxa"/>
          </w:tcPr>
          <w:p w:rsidR="004F0055" w:rsidRPr="00DA1220" w:rsidRDefault="00495BB2">
            <w:pPr>
              <w:widowControl w:val="0"/>
              <w:tabs>
                <w:tab w:val="left" w:pos="1844"/>
              </w:tabs>
              <w:outlineLvl w:val="1"/>
              <w:rPr>
                <w:rFonts w:ascii="Times New Roman" w:hAnsi="Times New Roman"/>
                <w:color w:val="000000" w:themeColor="text1"/>
                <w:sz w:val="26"/>
                <w:szCs w:val="26"/>
              </w:rPr>
            </w:pPr>
            <w:r w:rsidRPr="00DA1220">
              <w:rPr>
                <w:rFonts w:ascii="Times New Roman" w:hAnsi="Times New Roman"/>
                <w:color w:val="000000" w:themeColor="text1"/>
                <w:sz w:val="26"/>
                <w:szCs w:val="26"/>
              </w:rPr>
              <w:t>Нормативный  срок эксплуатации</w:t>
            </w:r>
          </w:p>
        </w:tc>
        <w:tc>
          <w:tcPr>
            <w:tcW w:w="2409" w:type="dxa"/>
          </w:tcPr>
          <w:p w:rsidR="004F0055" w:rsidRPr="00DA1220" w:rsidRDefault="00495BB2">
            <w:pPr>
              <w:widowControl w:val="0"/>
              <w:tabs>
                <w:tab w:val="left" w:pos="1844"/>
              </w:tabs>
              <w:outlineLvl w:val="1"/>
              <w:rPr>
                <w:rFonts w:ascii="Times New Roman" w:hAnsi="Times New Roman"/>
                <w:color w:val="000000" w:themeColor="text1"/>
                <w:sz w:val="26"/>
                <w:szCs w:val="26"/>
              </w:rPr>
            </w:pPr>
            <w:r w:rsidRPr="00DA1220">
              <w:rPr>
                <w:rFonts w:ascii="Times New Roman" w:hAnsi="Times New Roman"/>
                <w:color w:val="000000" w:themeColor="text1"/>
                <w:sz w:val="26"/>
                <w:szCs w:val="26"/>
              </w:rPr>
              <w:t>% износа</w:t>
            </w:r>
          </w:p>
        </w:tc>
        <w:tc>
          <w:tcPr>
            <w:tcW w:w="2127" w:type="dxa"/>
          </w:tcPr>
          <w:p w:rsidR="004F0055" w:rsidRPr="00DA1220" w:rsidRDefault="00495BB2">
            <w:pPr>
              <w:widowControl w:val="0"/>
              <w:tabs>
                <w:tab w:val="left" w:pos="1844"/>
              </w:tabs>
              <w:outlineLvl w:val="1"/>
              <w:rPr>
                <w:rFonts w:ascii="Times New Roman" w:hAnsi="Times New Roman"/>
                <w:color w:val="000000" w:themeColor="text1"/>
                <w:sz w:val="26"/>
                <w:szCs w:val="26"/>
              </w:rPr>
            </w:pPr>
            <w:r w:rsidRPr="00DA1220">
              <w:rPr>
                <w:rFonts w:ascii="Times New Roman" w:hAnsi="Times New Roman"/>
                <w:color w:val="000000" w:themeColor="text1"/>
                <w:sz w:val="26"/>
                <w:szCs w:val="26"/>
              </w:rPr>
              <w:t>Год постройки МКД</w:t>
            </w:r>
          </w:p>
        </w:tc>
      </w:tr>
      <w:tr w:rsidR="004F0055" w:rsidRPr="00DA1220">
        <w:tc>
          <w:tcPr>
            <w:tcW w:w="2122" w:type="dxa"/>
          </w:tcPr>
          <w:p w:rsidR="004F0055" w:rsidRPr="00DA1220" w:rsidRDefault="004F0055">
            <w:pPr>
              <w:widowControl w:val="0"/>
              <w:tabs>
                <w:tab w:val="left" w:pos="1844"/>
              </w:tabs>
              <w:outlineLvl w:val="1"/>
              <w:rPr>
                <w:rFonts w:ascii="Times New Roman" w:hAnsi="Times New Roman"/>
                <w:color w:val="000000" w:themeColor="text1"/>
                <w:sz w:val="26"/>
                <w:szCs w:val="26"/>
              </w:rPr>
            </w:pPr>
          </w:p>
        </w:tc>
        <w:tc>
          <w:tcPr>
            <w:tcW w:w="2693" w:type="dxa"/>
          </w:tcPr>
          <w:p w:rsidR="004F0055" w:rsidRPr="00DA1220" w:rsidRDefault="004F0055">
            <w:pPr>
              <w:widowControl w:val="0"/>
              <w:tabs>
                <w:tab w:val="left" w:pos="1844"/>
              </w:tabs>
              <w:outlineLvl w:val="1"/>
              <w:rPr>
                <w:rFonts w:ascii="Times New Roman" w:hAnsi="Times New Roman"/>
                <w:color w:val="000000" w:themeColor="text1"/>
                <w:sz w:val="26"/>
                <w:szCs w:val="26"/>
              </w:rPr>
            </w:pPr>
          </w:p>
        </w:tc>
        <w:tc>
          <w:tcPr>
            <w:tcW w:w="2409" w:type="dxa"/>
          </w:tcPr>
          <w:p w:rsidR="004F0055" w:rsidRPr="00DA1220" w:rsidRDefault="004F0055">
            <w:pPr>
              <w:widowControl w:val="0"/>
              <w:tabs>
                <w:tab w:val="left" w:pos="1844"/>
              </w:tabs>
              <w:outlineLvl w:val="1"/>
              <w:rPr>
                <w:rFonts w:ascii="Times New Roman" w:hAnsi="Times New Roman"/>
                <w:color w:val="000000" w:themeColor="text1"/>
                <w:sz w:val="26"/>
                <w:szCs w:val="26"/>
              </w:rPr>
            </w:pPr>
          </w:p>
        </w:tc>
        <w:tc>
          <w:tcPr>
            <w:tcW w:w="2127" w:type="dxa"/>
          </w:tcPr>
          <w:p w:rsidR="004F0055" w:rsidRPr="00DA1220" w:rsidRDefault="004F0055">
            <w:pPr>
              <w:widowControl w:val="0"/>
              <w:tabs>
                <w:tab w:val="left" w:pos="1844"/>
              </w:tabs>
              <w:outlineLvl w:val="1"/>
              <w:rPr>
                <w:rFonts w:ascii="Times New Roman" w:hAnsi="Times New Roman"/>
                <w:color w:val="000000" w:themeColor="text1"/>
                <w:sz w:val="26"/>
                <w:szCs w:val="26"/>
              </w:rPr>
            </w:pPr>
          </w:p>
        </w:tc>
      </w:tr>
      <w:tr w:rsidR="004F0055" w:rsidRPr="00DA1220">
        <w:tc>
          <w:tcPr>
            <w:tcW w:w="2122" w:type="dxa"/>
          </w:tcPr>
          <w:p w:rsidR="004F0055" w:rsidRPr="00DA1220" w:rsidRDefault="004F0055">
            <w:pPr>
              <w:widowControl w:val="0"/>
              <w:tabs>
                <w:tab w:val="left" w:pos="1844"/>
              </w:tabs>
              <w:outlineLvl w:val="1"/>
              <w:rPr>
                <w:rFonts w:ascii="Times New Roman" w:hAnsi="Times New Roman"/>
                <w:color w:val="000000" w:themeColor="text1"/>
                <w:sz w:val="26"/>
                <w:szCs w:val="26"/>
              </w:rPr>
            </w:pPr>
          </w:p>
        </w:tc>
        <w:tc>
          <w:tcPr>
            <w:tcW w:w="2693" w:type="dxa"/>
          </w:tcPr>
          <w:p w:rsidR="004F0055" w:rsidRPr="00DA1220" w:rsidRDefault="004F0055">
            <w:pPr>
              <w:widowControl w:val="0"/>
              <w:tabs>
                <w:tab w:val="left" w:pos="1844"/>
              </w:tabs>
              <w:outlineLvl w:val="1"/>
              <w:rPr>
                <w:rFonts w:ascii="Times New Roman" w:hAnsi="Times New Roman"/>
                <w:color w:val="000000" w:themeColor="text1"/>
                <w:sz w:val="26"/>
                <w:szCs w:val="26"/>
              </w:rPr>
            </w:pPr>
          </w:p>
        </w:tc>
        <w:tc>
          <w:tcPr>
            <w:tcW w:w="2409" w:type="dxa"/>
          </w:tcPr>
          <w:p w:rsidR="004F0055" w:rsidRPr="00DA1220" w:rsidRDefault="004F0055">
            <w:pPr>
              <w:widowControl w:val="0"/>
              <w:tabs>
                <w:tab w:val="left" w:pos="1844"/>
              </w:tabs>
              <w:outlineLvl w:val="1"/>
              <w:rPr>
                <w:rFonts w:ascii="Times New Roman" w:hAnsi="Times New Roman"/>
                <w:color w:val="000000" w:themeColor="text1"/>
                <w:sz w:val="26"/>
                <w:szCs w:val="26"/>
              </w:rPr>
            </w:pPr>
          </w:p>
        </w:tc>
        <w:tc>
          <w:tcPr>
            <w:tcW w:w="2127" w:type="dxa"/>
          </w:tcPr>
          <w:p w:rsidR="004F0055" w:rsidRPr="00DA1220" w:rsidRDefault="004F0055">
            <w:pPr>
              <w:widowControl w:val="0"/>
              <w:tabs>
                <w:tab w:val="left" w:pos="1844"/>
              </w:tabs>
              <w:outlineLvl w:val="1"/>
              <w:rPr>
                <w:rFonts w:ascii="Times New Roman" w:hAnsi="Times New Roman"/>
                <w:color w:val="000000" w:themeColor="text1"/>
                <w:sz w:val="26"/>
                <w:szCs w:val="26"/>
              </w:rPr>
            </w:pPr>
          </w:p>
        </w:tc>
      </w:tr>
    </w:tbl>
    <w:p w:rsidR="004F0055" w:rsidRPr="00DA1220" w:rsidRDefault="004F0055">
      <w:pPr>
        <w:widowControl w:val="0"/>
        <w:tabs>
          <w:tab w:val="left" w:pos="1844"/>
        </w:tabs>
        <w:spacing w:after="0" w:line="240" w:lineRule="auto"/>
        <w:ind w:firstLine="720"/>
        <w:outlineLvl w:val="1"/>
        <w:rPr>
          <w:rFonts w:ascii="Times New Roman" w:hAnsi="Times New Roman"/>
          <w:color w:val="000000" w:themeColor="text1"/>
          <w:sz w:val="26"/>
          <w:szCs w:val="26"/>
        </w:rPr>
      </w:pPr>
    </w:p>
    <w:p w:rsidR="004F0055" w:rsidRPr="00DA1220" w:rsidRDefault="004F0055">
      <w:pPr>
        <w:rPr>
          <w:rFonts w:ascii="Times New Roman" w:hAnsi="Times New Roman"/>
          <w:sz w:val="26"/>
          <w:szCs w:val="26"/>
        </w:rPr>
      </w:pPr>
    </w:p>
    <w:p w:rsidR="003856E6" w:rsidRPr="00DA1220" w:rsidRDefault="003856E6">
      <w:pPr>
        <w:rPr>
          <w:rFonts w:ascii="Times New Roman" w:hAnsi="Times New Roman"/>
          <w:sz w:val="26"/>
          <w:szCs w:val="26"/>
        </w:rPr>
      </w:pPr>
    </w:p>
    <w:p w:rsidR="003856E6" w:rsidRPr="00DA1220" w:rsidRDefault="003856E6">
      <w:pPr>
        <w:rPr>
          <w:rFonts w:ascii="Times New Roman" w:hAnsi="Times New Roman"/>
          <w:sz w:val="26"/>
          <w:szCs w:val="26"/>
        </w:rPr>
      </w:pPr>
    </w:p>
    <w:p w:rsidR="003856E6" w:rsidRPr="00DA1220" w:rsidRDefault="003856E6">
      <w:pPr>
        <w:rPr>
          <w:rFonts w:ascii="Times New Roman" w:hAnsi="Times New Roman"/>
          <w:sz w:val="26"/>
          <w:szCs w:val="26"/>
        </w:rPr>
      </w:pPr>
    </w:p>
    <w:p w:rsidR="003856E6" w:rsidRPr="00DA1220" w:rsidRDefault="003856E6">
      <w:pPr>
        <w:rPr>
          <w:rFonts w:ascii="Times New Roman" w:hAnsi="Times New Roman"/>
          <w:sz w:val="26"/>
          <w:szCs w:val="26"/>
        </w:rPr>
      </w:pPr>
    </w:p>
    <w:p w:rsidR="003856E6" w:rsidRPr="00DA1220" w:rsidRDefault="003856E6">
      <w:pPr>
        <w:rPr>
          <w:rFonts w:ascii="Times New Roman" w:hAnsi="Times New Roman"/>
          <w:sz w:val="26"/>
          <w:szCs w:val="26"/>
        </w:rPr>
      </w:pPr>
    </w:p>
    <w:p w:rsidR="003856E6" w:rsidRPr="00DA1220" w:rsidRDefault="003856E6">
      <w:pPr>
        <w:rPr>
          <w:rFonts w:ascii="Times New Roman" w:hAnsi="Times New Roman"/>
          <w:sz w:val="26"/>
          <w:szCs w:val="26"/>
        </w:rPr>
      </w:pPr>
    </w:p>
    <w:p w:rsidR="003856E6" w:rsidRPr="00DA1220" w:rsidRDefault="003856E6">
      <w:pPr>
        <w:rPr>
          <w:rFonts w:ascii="Times New Roman" w:hAnsi="Times New Roman"/>
          <w:sz w:val="26"/>
          <w:szCs w:val="26"/>
        </w:rPr>
      </w:pPr>
    </w:p>
    <w:p w:rsidR="003856E6" w:rsidRPr="00DA1220" w:rsidRDefault="003856E6">
      <w:pPr>
        <w:rPr>
          <w:rFonts w:ascii="Times New Roman" w:hAnsi="Times New Roman"/>
          <w:sz w:val="26"/>
          <w:szCs w:val="26"/>
        </w:rPr>
      </w:pPr>
    </w:p>
    <w:p w:rsidR="003856E6" w:rsidRPr="00DA1220" w:rsidRDefault="003856E6">
      <w:pPr>
        <w:rPr>
          <w:rFonts w:ascii="Times New Roman" w:hAnsi="Times New Roman"/>
          <w:sz w:val="26"/>
          <w:szCs w:val="26"/>
        </w:rPr>
      </w:pPr>
    </w:p>
    <w:p w:rsidR="003856E6" w:rsidRPr="00DA1220" w:rsidRDefault="003856E6">
      <w:pPr>
        <w:rPr>
          <w:rFonts w:ascii="Times New Roman" w:hAnsi="Times New Roman"/>
          <w:sz w:val="26"/>
          <w:szCs w:val="26"/>
        </w:rPr>
      </w:pPr>
    </w:p>
    <w:p w:rsidR="003856E6" w:rsidRPr="00DA1220" w:rsidRDefault="003856E6">
      <w:pPr>
        <w:rPr>
          <w:rFonts w:ascii="Times New Roman" w:hAnsi="Times New Roman"/>
          <w:sz w:val="26"/>
          <w:szCs w:val="26"/>
        </w:rPr>
      </w:pPr>
    </w:p>
    <w:p w:rsidR="003856E6" w:rsidRPr="00DA1220" w:rsidRDefault="003856E6">
      <w:pPr>
        <w:rPr>
          <w:rFonts w:ascii="Times New Roman" w:hAnsi="Times New Roman"/>
          <w:sz w:val="26"/>
          <w:szCs w:val="26"/>
        </w:rPr>
      </w:pPr>
    </w:p>
    <w:p w:rsidR="003856E6" w:rsidRPr="00DA1220" w:rsidRDefault="003856E6">
      <w:pPr>
        <w:rPr>
          <w:rFonts w:ascii="Times New Roman" w:hAnsi="Times New Roman"/>
          <w:sz w:val="26"/>
          <w:szCs w:val="26"/>
        </w:rPr>
      </w:pPr>
    </w:p>
    <w:p w:rsidR="003856E6" w:rsidRPr="00DA1220" w:rsidRDefault="003856E6">
      <w:pPr>
        <w:rPr>
          <w:rFonts w:ascii="Times New Roman" w:hAnsi="Times New Roman"/>
          <w:sz w:val="26"/>
          <w:szCs w:val="26"/>
        </w:rPr>
      </w:pPr>
    </w:p>
    <w:p w:rsidR="003856E6" w:rsidRPr="00DA1220" w:rsidRDefault="003856E6">
      <w:pPr>
        <w:rPr>
          <w:rFonts w:ascii="Times New Roman" w:hAnsi="Times New Roman"/>
          <w:sz w:val="26"/>
          <w:szCs w:val="26"/>
        </w:rPr>
      </w:pPr>
    </w:p>
    <w:p w:rsidR="003856E6" w:rsidRPr="00DA1220" w:rsidRDefault="003856E6">
      <w:pPr>
        <w:rPr>
          <w:rFonts w:ascii="Times New Roman" w:hAnsi="Times New Roman"/>
          <w:sz w:val="26"/>
          <w:szCs w:val="26"/>
        </w:rPr>
      </w:pPr>
    </w:p>
    <w:sectPr w:rsidR="003856E6" w:rsidRPr="00DA1220" w:rsidSect="004F0055">
      <w:pgSz w:w="11906" w:h="16838"/>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Andale Sans UI">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238"/>
    <w:multiLevelType w:val="hybridMultilevel"/>
    <w:tmpl w:val="080042FA"/>
    <w:lvl w:ilvl="0" w:tplc="07303F34">
      <w:start w:val="1"/>
      <w:numFmt w:val="decimal"/>
      <w:lvlText w:val="%1."/>
      <w:lvlJc w:val="left"/>
      <w:rPr>
        <w:rFonts w:cs="Times New Roman"/>
      </w:rPr>
    </w:lvl>
    <w:lvl w:ilvl="1" w:tplc="3476F7CE">
      <w:numFmt w:val="decimal"/>
      <w:lvlText w:val=""/>
      <w:lvlJc w:val="left"/>
      <w:rPr>
        <w:rFonts w:cs="Times New Roman"/>
      </w:rPr>
    </w:lvl>
    <w:lvl w:ilvl="2" w:tplc="3DD44E38">
      <w:numFmt w:val="decimal"/>
      <w:lvlText w:val=""/>
      <w:lvlJc w:val="left"/>
      <w:rPr>
        <w:rFonts w:cs="Times New Roman"/>
      </w:rPr>
    </w:lvl>
    <w:lvl w:ilvl="3" w:tplc="4BC8A11C">
      <w:numFmt w:val="decimal"/>
      <w:lvlText w:val=""/>
      <w:lvlJc w:val="left"/>
      <w:rPr>
        <w:rFonts w:cs="Times New Roman"/>
      </w:rPr>
    </w:lvl>
    <w:lvl w:ilvl="4" w:tplc="2FCCEC04">
      <w:numFmt w:val="decimal"/>
      <w:lvlText w:val=""/>
      <w:lvlJc w:val="left"/>
      <w:rPr>
        <w:rFonts w:cs="Times New Roman"/>
      </w:rPr>
    </w:lvl>
    <w:lvl w:ilvl="5" w:tplc="18BEA616">
      <w:numFmt w:val="decimal"/>
      <w:lvlText w:val=""/>
      <w:lvlJc w:val="left"/>
      <w:rPr>
        <w:rFonts w:cs="Times New Roman"/>
      </w:rPr>
    </w:lvl>
    <w:lvl w:ilvl="6" w:tplc="4D80839C">
      <w:numFmt w:val="decimal"/>
      <w:lvlText w:val=""/>
      <w:lvlJc w:val="left"/>
      <w:rPr>
        <w:rFonts w:cs="Times New Roman"/>
      </w:rPr>
    </w:lvl>
    <w:lvl w:ilvl="7" w:tplc="8A4AAD76">
      <w:numFmt w:val="decimal"/>
      <w:lvlText w:val=""/>
      <w:lvlJc w:val="left"/>
      <w:rPr>
        <w:rFonts w:cs="Times New Roman"/>
      </w:rPr>
    </w:lvl>
    <w:lvl w:ilvl="8" w:tplc="FEDA904A">
      <w:numFmt w:val="decimal"/>
      <w:lvlText w:val=""/>
      <w:lvlJc w:val="left"/>
      <w:rPr>
        <w:rFonts w:cs="Times New Roman"/>
      </w:rPr>
    </w:lvl>
  </w:abstractNum>
  <w:abstractNum w:abstractNumId="1">
    <w:nsid w:val="00001E1F"/>
    <w:multiLevelType w:val="hybridMultilevel"/>
    <w:tmpl w:val="8E70DA7A"/>
    <w:lvl w:ilvl="0" w:tplc="0302A38E">
      <w:start w:val="3"/>
      <w:numFmt w:val="decimal"/>
      <w:lvlText w:val="%1."/>
      <w:lvlJc w:val="left"/>
      <w:rPr>
        <w:rFonts w:cs="Times New Roman"/>
      </w:rPr>
    </w:lvl>
    <w:lvl w:ilvl="1" w:tplc="EFF2B99C">
      <w:numFmt w:val="decimal"/>
      <w:lvlText w:val=""/>
      <w:lvlJc w:val="left"/>
      <w:rPr>
        <w:rFonts w:cs="Times New Roman"/>
      </w:rPr>
    </w:lvl>
    <w:lvl w:ilvl="2" w:tplc="252A36D6">
      <w:numFmt w:val="decimal"/>
      <w:lvlText w:val=""/>
      <w:lvlJc w:val="left"/>
      <w:rPr>
        <w:rFonts w:cs="Times New Roman"/>
      </w:rPr>
    </w:lvl>
    <w:lvl w:ilvl="3" w:tplc="1E282400">
      <w:numFmt w:val="decimal"/>
      <w:lvlText w:val=""/>
      <w:lvlJc w:val="left"/>
      <w:rPr>
        <w:rFonts w:cs="Times New Roman"/>
      </w:rPr>
    </w:lvl>
    <w:lvl w:ilvl="4" w:tplc="7E1A22BA">
      <w:numFmt w:val="decimal"/>
      <w:lvlText w:val=""/>
      <w:lvlJc w:val="left"/>
      <w:rPr>
        <w:rFonts w:cs="Times New Roman"/>
      </w:rPr>
    </w:lvl>
    <w:lvl w:ilvl="5" w:tplc="B66036F8">
      <w:numFmt w:val="decimal"/>
      <w:lvlText w:val=""/>
      <w:lvlJc w:val="left"/>
      <w:rPr>
        <w:rFonts w:cs="Times New Roman"/>
      </w:rPr>
    </w:lvl>
    <w:lvl w:ilvl="6" w:tplc="0F8839CE">
      <w:numFmt w:val="decimal"/>
      <w:lvlText w:val=""/>
      <w:lvlJc w:val="left"/>
      <w:rPr>
        <w:rFonts w:cs="Times New Roman"/>
      </w:rPr>
    </w:lvl>
    <w:lvl w:ilvl="7" w:tplc="1BA869AA">
      <w:numFmt w:val="decimal"/>
      <w:lvlText w:val=""/>
      <w:lvlJc w:val="left"/>
      <w:rPr>
        <w:rFonts w:cs="Times New Roman"/>
      </w:rPr>
    </w:lvl>
    <w:lvl w:ilvl="8" w:tplc="0AC22FAC">
      <w:numFmt w:val="decimal"/>
      <w:lvlText w:val=""/>
      <w:lvlJc w:val="left"/>
      <w:rPr>
        <w:rFonts w:cs="Times New Roman"/>
      </w:rPr>
    </w:lvl>
  </w:abstractNum>
  <w:abstractNum w:abstractNumId="2">
    <w:nsid w:val="00003B25"/>
    <w:multiLevelType w:val="hybridMultilevel"/>
    <w:tmpl w:val="0EE6CF20"/>
    <w:lvl w:ilvl="0" w:tplc="773E1A04">
      <w:start w:val="2"/>
      <w:numFmt w:val="decimal"/>
      <w:lvlText w:val="%1."/>
      <w:lvlJc w:val="left"/>
      <w:rPr>
        <w:rFonts w:cs="Times New Roman"/>
      </w:rPr>
    </w:lvl>
    <w:lvl w:ilvl="1" w:tplc="5D9483B4">
      <w:numFmt w:val="decimal"/>
      <w:lvlText w:val=""/>
      <w:lvlJc w:val="left"/>
      <w:rPr>
        <w:rFonts w:cs="Times New Roman"/>
      </w:rPr>
    </w:lvl>
    <w:lvl w:ilvl="2" w:tplc="277AC5AA">
      <w:numFmt w:val="decimal"/>
      <w:lvlText w:val=""/>
      <w:lvlJc w:val="left"/>
      <w:rPr>
        <w:rFonts w:cs="Times New Roman"/>
      </w:rPr>
    </w:lvl>
    <w:lvl w:ilvl="3" w:tplc="8B662B42">
      <w:numFmt w:val="decimal"/>
      <w:lvlText w:val=""/>
      <w:lvlJc w:val="left"/>
      <w:rPr>
        <w:rFonts w:cs="Times New Roman"/>
      </w:rPr>
    </w:lvl>
    <w:lvl w:ilvl="4" w:tplc="0F88270C">
      <w:numFmt w:val="decimal"/>
      <w:lvlText w:val=""/>
      <w:lvlJc w:val="left"/>
      <w:rPr>
        <w:rFonts w:cs="Times New Roman"/>
      </w:rPr>
    </w:lvl>
    <w:lvl w:ilvl="5" w:tplc="825A4E04">
      <w:numFmt w:val="decimal"/>
      <w:lvlText w:val=""/>
      <w:lvlJc w:val="left"/>
      <w:rPr>
        <w:rFonts w:cs="Times New Roman"/>
      </w:rPr>
    </w:lvl>
    <w:lvl w:ilvl="6" w:tplc="4CBC3D5C">
      <w:numFmt w:val="decimal"/>
      <w:lvlText w:val=""/>
      <w:lvlJc w:val="left"/>
      <w:rPr>
        <w:rFonts w:cs="Times New Roman"/>
      </w:rPr>
    </w:lvl>
    <w:lvl w:ilvl="7" w:tplc="6832A354">
      <w:numFmt w:val="decimal"/>
      <w:lvlText w:val=""/>
      <w:lvlJc w:val="left"/>
      <w:rPr>
        <w:rFonts w:cs="Times New Roman"/>
      </w:rPr>
    </w:lvl>
    <w:lvl w:ilvl="8" w:tplc="59B6FD4A">
      <w:numFmt w:val="decimal"/>
      <w:lvlText w:val=""/>
      <w:lvlJc w:val="left"/>
      <w:rPr>
        <w:rFonts w:cs="Times New Roman"/>
      </w:rPr>
    </w:lvl>
  </w:abstractNum>
  <w:abstractNum w:abstractNumId="3">
    <w:nsid w:val="00004E45"/>
    <w:multiLevelType w:val="hybridMultilevel"/>
    <w:tmpl w:val="6FC08C94"/>
    <w:lvl w:ilvl="0" w:tplc="911EA0FC">
      <w:start w:val="9"/>
      <w:numFmt w:val="decimal"/>
      <w:lvlText w:val="%1."/>
      <w:lvlJc w:val="left"/>
      <w:rPr>
        <w:rFonts w:cs="Times New Roman"/>
      </w:rPr>
    </w:lvl>
    <w:lvl w:ilvl="1" w:tplc="6DA0F920">
      <w:numFmt w:val="decimal"/>
      <w:lvlText w:val=""/>
      <w:lvlJc w:val="left"/>
      <w:rPr>
        <w:rFonts w:cs="Times New Roman"/>
      </w:rPr>
    </w:lvl>
    <w:lvl w:ilvl="2" w:tplc="01B6DBD2">
      <w:numFmt w:val="decimal"/>
      <w:lvlText w:val=""/>
      <w:lvlJc w:val="left"/>
      <w:rPr>
        <w:rFonts w:cs="Times New Roman"/>
      </w:rPr>
    </w:lvl>
    <w:lvl w:ilvl="3" w:tplc="CB26ED48">
      <w:numFmt w:val="decimal"/>
      <w:lvlText w:val=""/>
      <w:lvlJc w:val="left"/>
      <w:rPr>
        <w:rFonts w:cs="Times New Roman"/>
      </w:rPr>
    </w:lvl>
    <w:lvl w:ilvl="4" w:tplc="A0A213FE">
      <w:numFmt w:val="decimal"/>
      <w:lvlText w:val=""/>
      <w:lvlJc w:val="left"/>
      <w:rPr>
        <w:rFonts w:cs="Times New Roman"/>
      </w:rPr>
    </w:lvl>
    <w:lvl w:ilvl="5" w:tplc="41909AAA">
      <w:numFmt w:val="decimal"/>
      <w:lvlText w:val=""/>
      <w:lvlJc w:val="left"/>
      <w:rPr>
        <w:rFonts w:cs="Times New Roman"/>
      </w:rPr>
    </w:lvl>
    <w:lvl w:ilvl="6" w:tplc="D0E20612">
      <w:numFmt w:val="decimal"/>
      <w:lvlText w:val=""/>
      <w:lvlJc w:val="left"/>
      <w:rPr>
        <w:rFonts w:cs="Times New Roman"/>
      </w:rPr>
    </w:lvl>
    <w:lvl w:ilvl="7" w:tplc="3E90AA46">
      <w:numFmt w:val="decimal"/>
      <w:lvlText w:val=""/>
      <w:lvlJc w:val="left"/>
      <w:rPr>
        <w:rFonts w:cs="Times New Roman"/>
      </w:rPr>
    </w:lvl>
    <w:lvl w:ilvl="8" w:tplc="DF6A9BEC">
      <w:numFmt w:val="decimal"/>
      <w:lvlText w:val=""/>
      <w:lvlJc w:val="left"/>
      <w:rPr>
        <w:rFonts w:cs="Times New Roman"/>
      </w:rPr>
    </w:lvl>
  </w:abstractNum>
  <w:abstractNum w:abstractNumId="4">
    <w:nsid w:val="00006BFC"/>
    <w:multiLevelType w:val="hybridMultilevel"/>
    <w:tmpl w:val="8BE44DBE"/>
    <w:lvl w:ilvl="0" w:tplc="031A3A4E">
      <w:start w:val="6"/>
      <w:numFmt w:val="decimal"/>
      <w:lvlText w:val="%1."/>
      <w:lvlJc w:val="left"/>
      <w:rPr>
        <w:rFonts w:cs="Times New Roman"/>
      </w:rPr>
    </w:lvl>
    <w:lvl w:ilvl="1" w:tplc="1CB6E266">
      <w:numFmt w:val="decimal"/>
      <w:lvlText w:val=""/>
      <w:lvlJc w:val="left"/>
      <w:rPr>
        <w:rFonts w:cs="Times New Roman"/>
      </w:rPr>
    </w:lvl>
    <w:lvl w:ilvl="2" w:tplc="1046A0F4">
      <w:numFmt w:val="decimal"/>
      <w:lvlText w:val=""/>
      <w:lvlJc w:val="left"/>
      <w:rPr>
        <w:rFonts w:cs="Times New Roman"/>
      </w:rPr>
    </w:lvl>
    <w:lvl w:ilvl="3" w:tplc="5AD618C0">
      <w:numFmt w:val="decimal"/>
      <w:lvlText w:val=""/>
      <w:lvlJc w:val="left"/>
      <w:rPr>
        <w:rFonts w:cs="Times New Roman"/>
      </w:rPr>
    </w:lvl>
    <w:lvl w:ilvl="4" w:tplc="ED8CBF22">
      <w:numFmt w:val="decimal"/>
      <w:lvlText w:val=""/>
      <w:lvlJc w:val="left"/>
      <w:rPr>
        <w:rFonts w:cs="Times New Roman"/>
      </w:rPr>
    </w:lvl>
    <w:lvl w:ilvl="5" w:tplc="1B0E587A">
      <w:numFmt w:val="decimal"/>
      <w:lvlText w:val=""/>
      <w:lvlJc w:val="left"/>
      <w:rPr>
        <w:rFonts w:cs="Times New Roman"/>
      </w:rPr>
    </w:lvl>
    <w:lvl w:ilvl="6" w:tplc="9E885860">
      <w:numFmt w:val="decimal"/>
      <w:lvlText w:val=""/>
      <w:lvlJc w:val="left"/>
      <w:rPr>
        <w:rFonts w:cs="Times New Roman"/>
      </w:rPr>
    </w:lvl>
    <w:lvl w:ilvl="7" w:tplc="BBD6A7C6">
      <w:numFmt w:val="decimal"/>
      <w:lvlText w:val=""/>
      <w:lvlJc w:val="left"/>
      <w:rPr>
        <w:rFonts w:cs="Times New Roman"/>
      </w:rPr>
    </w:lvl>
    <w:lvl w:ilvl="8" w:tplc="EDD8377A">
      <w:numFmt w:val="decimal"/>
      <w:lvlText w:val=""/>
      <w:lvlJc w:val="left"/>
      <w:rPr>
        <w:rFonts w:cs="Times New Roman"/>
      </w:rPr>
    </w:lvl>
  </w:abstractNum>
  <w:abstractNum w:abstractNumId="5">
    <w:nsid w:val="00006E5D"/>
    <w:multiLevelType w:val="hybridMultilevel"/>
    <w:tmpl w:val="2F901C02"/>
    <w:lvl w:ilvl="0" w:tplc="D1CC2A54">
      <w:start w:val="4"/>
      <w:numFmt w:val="decimal"/>
      <w:lvlText w:val="%1."/>
      <w:lvlJc w:val="left"/>
      <w:rPr>
        <w:rFonts w:cs="Times New Roman"/>
      </w:rPr>
    </w:lvl>
    <w:lvl w:ilvl="1" w:tplc="5570193E">
      <w:numFmt w:val="decimal"/>
      <w:lvlText w:val=""/>
      <w:lvlJc w:val="left"/>
      <w:rPr>
        <w:rFonts w:cs="Times New Roman"/>
      </w:rPr>
    </w:lvl>
    <w:lvl w:ilvl="2" w:tplc="B610F666">
      <w:numFmt w:val="decimal"/>
      <w:lvlText w:val=""/>
      <w:lvlJc w:val="left"/>
      <w:rPr>
        <w:rFonts w:cs="Times New Roman"/>
      </w:rPr>
    </w:lvl>
    <w:lvl w:ilvl="3" w:tplc="706A29FE">
      <w:numFmt w:val="decimal"/>
      <w:lvlText w:val=""/>
      <w:lvlJc w:val="left"/>
      <w:rPr>
        <w:rFonts w:cs="Times New Roman"/>
      </w:rPr>
    </w:lvl>
    <w:lvl w:ilvl="4" w:tplc="6F660F9A">
      <w:numFmt w:val="decimal"/>
      <w:lvlText w:val=""/>
      <w:lvlJc w:val="left"/>
      <w:rPr>
        <w:rFonts w:cs="Times New Roman"/>
      </w:rPr>
    </w:lvl>
    <w:lvl w:ilvl="5" w:tplc="FF5AAF68">
      <w:numFmt w:val="decimal"/>
      <w:lvlText w:val=""/>
      <w:lvlJc w:val="left"/>
      <w:rPr>
        <w:rFonts w:cs="Times New Roman"/>
      </w:rPr>
    </w:lvl>
    <w:lvl w:ilvl="6" w:tplc="9490DA4C">
      <w:numFmt w:val="decimal"/>
      <w:lvlText w:val=""/>
      <w:lvlJc w:val="left"/>
      <w:rPr>
        <w:rFonts w:cs="Times New Roman"/>
      </w:rPr>
    </w:lvl>
    <w:lvl w:ilvl="7" w:tplc="59045B86">
      <w:numFmt w:val="decimal"/>
      <w:lvlText w:val=""/>
      <w:lvlJc w:val="left"/>
      <w:rPr>
        <w:rFonts w:cs="Times New Roman"/>
      </w:rPr>
    </w:lvl>
    <w:lvl w:ilvl="8" w:tplc="BD747C20">
      <w:numFmt w:val="decimal"/>
      <w:lvlText w:val=""/>
      <w:lvlJc w:val="left"/>
      <w:rPr>
        <w:rFonts w:cs="Times New Roman"/>
      </w:rPr>
    </w:lvl>
  </w:abstractNum>
  <w:abstractNum w:abstractNumId="6">
    <w:nsid w:val="00007F96"/>
    <w:multiLevelType w:val="hybridMultilevel"/>
    <w:tmpl w:val="B128F1FE"/>
    <w:lvl w:ilvl="0" w:tplc="39C25756">
      <w:start w:val="7"/>
      <w:numFmt w:val="decimal"/>
      <w:lvlText w:val="%1."/>
      <w:lvlJc w:val="left"/>
      <w:rPr>
        <w:rFonts w:cs="Times New Roman"/>
      </w:rPr>
    </w:lvl>
    <w:lvl w:ilvl="1" w:tplc="E8268ED2">
      <w:numFmt w:val="decimal"/>
      <w:lvlText w:val=""/>
      <w:lvlJc w:val="left"/>
      <w:rPr>
        <w:rFonts w:cs="Times New Roman"/>
      </w:rPr>
    </w:lvl>
    <w:lvl w:ilvl="2" w:tplc="800E015A">
      <w:numFmt w:val="decimal"/>
      <w:lvlText w:val=""/>
      <w:lvlJc w:val="left"/>
      <w:rPr>
        <w:rFonts w:cs="Times New Roman"/>
      </w:rPr>
    </w:lvl>
    <w:lvl w:ilvl="3" w:tplc="14428616">
      <w:numFmt w:val="decimal"/>
      <w:lvlText w:val=""/>
      <w:lvlJc w:val="left"/>
      <w:rPr>
        <w:rFonts w:cs="Times New Roman"/>
      </w:rPr>
    </w:lvl>
    <w:lvl w:ilvl="4" w:tplc="76A28AD0">
      <w:numFmt w:val="decimal"/>
      <w:lvlText w:val=""/>
      <w:lvlJc w:val="left"/>
      <w:rPr>
        <w:rFonts w:cs="Times New Roman"/>
      </w:rPr>
    </w:lvl>
    <w:lvl w:ilvl="5" w:tplc="EA3CA7AC">
      <w:numFmt w:val="decimal"/>
      <w:lvlText w:val=""/>
      <w:lvlJc w:val="left"/>
      <w:rPr>
        <w:rFonts w:cs="Times New Roman"/>
      </w:rPr>
    </w:lvl>
    <w:lvl w:ilvl="6" w:tplc="047C50A8">
      <w:numFmt w:val="decimal"/>
      <w:lvlText w:val=""/>
      <w:lvlJc w:val="left"/>
      <w:rPr>
        <w:rFonts w:cs="Times New Roman"/>
      </w:rPr>
    </w:lvl>
    <w:lvl w:ilvl="7" w:tplc="B8D67D00">
      <w:numFmt w:val="decimal"/>
      <w:lvlText w:val=""/>
      <w:lvlJc w:val="left"/>
      <w:rPr>
        <w:rFonts w:cs="Times New Roman"/>
      </w:rPr>
    </w:lvl>
    <w:lvl w:ilvl="8" w:tplc="C784B72C">
      <w:numFmt w:val="decimal"/>
      <w:lvlText w:val=""/>
      <w:lvlJc w:val="left"/>
      <w:rPr>
        <w:rFonts w:cs="Times New Roman"/>
      </w:rPr>
    </w:lvl>
  </w:abstractNum>
  <w:abstractNum w:abstractNumId="7">
    <w:nsid w:val="00007FF5"/>
    <w:multiLevelType w:val="hybridMultilevel"/>
    <w:tmpl w:val="CA7ECA40"/>
    <w:lvl w:ilvl="0" w:tplc="92903B4E">
      <w:start w:val="8"/>
      <w:numFmt w:val="decimal"/>
      <w:lvlText w:val="%1."/>
      <w:lvlJc w:val="left"/>
      <w:rPr>
        <w:rFonts w:cs="Times New Roman"/>
      </w:rPr>
    </w:lvl>
    <w:lvl w:ilvl="1" w:tplc="7C764766">
      <w:numFmt w:val="decimal"/>
      <w:lvlText w:val=""/>
      <w:lvlJc w:val="left"/>
      <w:rPr>
        <w:rFonts w:cs="Times New Roman"/>
      </w:rPr>
    </w:lvl>
    <w:lvl w:ilvl="2" w:tplc="7F9E6466">
      <w:numFmt w:val="decimal"/>
      <w:lvlText w:val=""/>
      <w:lvlJc w:val="left"/>
      <w:rPr>
        <w:rFonts w:cs="Times New Roman"/>
      </w:rPr>
    </w:lvl>
    <w:lvl w:ilvl="3" w:tplc="043A5CCE">
      <w:numFmt w:val="decimal"/>
      <w:lvlText w:val=""/>
      <w:lvlJc w:val="left"/>
      <w:rPr>
        <w:rFonts w:cs="Times New Roman"/>
      </w:rPr>
    </w:lvl>
    <w:lvl w:ilvl="4" w:tplc="A5565BBC">
      <w:numFmt w:val="decimal"/>
      <w:lvlText w:val=""/>
      <w:lvlJc w:val="left"/>
      <w:rPr>
        <w:rFonts w:cs="Times New Roman"/>
      </w:rPr>
    </w:lvl>
    <w:lvl w:ilvl="5" w:tplc="C498B382">
      <w:numFmt w:val="decimal"/>
      <w:lvlText w:val=""/>
      <w:lvlJc w:val="left"/>
      <w:rPr>
        <w:rFonts w:cs="Times New Roman"/>
      </w:rPr>
    </w:lvl>
    <w:lvl w:ilvl="6" w:tplc="09A6A22C">
      <w:numFmt w:val="decimal"/>
      <w:lvlText w:val=""/>
      <w:lvlJc w:val="left"/>
      <w:rPr>
        <w:rFonts w:cs="Times New Roman"/>
      </w:rPr>
    </w:lvl>
    <w:lvl w:ilvl="7" w:tplc="1262BECC">
      <w:numFmt w:val="decimal"/>
      <w:lvlText w:val=""/>
      <w:lvlJc w:val="left"/>
      <w:rPr>
        <w:rFonts w:cs="Times New Roman"/>
      </w:rPr>
    </w:lvl>
    <w:lvl w:ilvl="8" w:tplc="166C9430">
      <w:numFmt w:val="decimal"/>
      <w:lvlText w:val=""/>
      <w:lvlJc w:val="left"/>
      <w:rPr>
        <w:rFonts w:cs="Times New Roman"/>
      </w:rPr>
    </w:lvl>
  </w:abstractNum>
  <w:abstractNum w:abstractNumId="8">
    <w:nsid w:val="38B06B26"/>
    <w:multiLevelType w:val="hybridMultilevel"/>
    <w:tmpl w:val="4C9454FC"/>
    <w:lvl w:ilvl="0" w:tplc="0B5AE7BA">
      <w:start w:val="2"/>
      <w:numFmt w:val="decimal"/>
      <w:lvlText w:val="%1."/>
      <w:lvlJc w:val="left"/>
      <w:pPr>
        <w:ind w:left="927" w:hanging="360"/>
      </w:pPr>
      <w:rPr>
        <w:rFonts w:hint="default"/>
        <w:b w:val="0"/>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7B5114AE"/>
    <w:multiLevelType w:val="multilevel"/>
    <w:tmpl w:val="219EF59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9"/>
  </w:num>
  <w:num w:numId="2">
    <w:abstractNumId w:val="8"/>
  </w:num>
  <w:num w:numId="3">
    <w:abstractNumId w:val="0"/>
  </w:num>
  <w:num w:numId="4">
    <w:abstractNumId w:val="2"/>
  </w:num>
  <w:num w:numId="5">
    <w:abstractNumId w:val="1"/>
  </w:num>
  <w:num w:numId="6">
    <w:abstractNumId w:val="5"/>
  </w:num>
  <w:num w:numId="7">
    <w:abstractNumId w:val="4"/>
  </w:num>
  <w:num w:numId="8">
    <w:abstractNumId w:val="6"/>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055"/>
    <w:rsid w:val="00050EBD"/>
    <w:rsid w:val="00050FB9"/>
    <w:rsid w:val="0005295D"/>
    <w:rsid w:val="00185984"/>
    <w:rsid w:val="00186627"/>
    <w:rsid w:val="00197293"/>
    <w:rsid w:val="001D1417"/>
    <w:rsid w:val="00253265"/>
    <w:rsid w:val="00271040"/>
    <w:rsid w:val="00304F79"/>
    <w:rsid w:val="00360F23"/>
    <w:rsid w:val="003856E6"/>
    <w:rsid w:val="00420205"/>
    <w:rsid w:val="00495BB2"/>
    <w:rsid w:val="004A0EDB"/>
    <w:rsid w:val="004F0055"/>
    <w:rsid w:val="004F08A5"/>
    <w:rsid w:val="00550920"/>
    <w:rsid w:val="00633F3D"/>
    <w:rsid w:val="00655156"/>
    <w:rsid w:val="00703828"/>
    <w:rsid w:val="0076132A"/>
    <w:rsid w:val="007635DA"/>
    <w:rsid w:val="0076471B"/>
    <w:rsid w:val="00833264"/>
    <w:rsid w:val="00856760"/>
    <w:rsid w:val="008A6003"/>
    <w:rsid w:val="008E6D30"/>
    <w:rsid w:val="009C65D4"/>
    <w:rsid w:val="009D0990"/>
    <w:rsid w:val="00A23A40"/>
    <w:rsid w:val="00A72561"/>
    <w:rsid w:val="00A75589"/>
    <w:rsid w:val="00AC008F"/>
    <w:rsid w:val="00BB069A"/>
    <w:rsid w:val="00C179EA"/>
    <w:rsid w:val="00C52239"/>
    <w:rsid w:val="00C55F79"/>
    <w:rsid w:val="00C65A5E"/>
    <w:rsid w:val="00C70960"/>
    <w:rsid w:val="00C9462A"/>
    <w:rsid w:val="00D03DBB"/>
    <w:rsid w:val="00D16F4C"/>
    <w:rsid w:val="00D6181F"/>
    <w:rsid w:val="00DA1220"/>
    <w:rsid w:val="00DA3D0B"/>
    <w:rsid w:val="00E86284"/>
    <w:rsid w:val="00ED209D"/>
    <w:rsid w:val="00F1709A"/>
    <w:rsid w:val="00FB3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84463A-21F3-4A02-BDEB-8D5BEE018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4F0055"/>
  </w:style>
  <w:style w:type="paragraph" w:styleId="10">
    <w:name w:val="heading 1"/>
    <w:next w:val="a"/>
    <w:link w:val="11"/>
    <w:uiPriority w:val="9"/>
    <w:qFormat/>
    <w:rsid w:val="004F0055"/>
    <w:pPr>
      <w:spacing w:before="120" w:after="120"/>
      <w:jc w:val="both"/>
      <w:outlineLvl w:val="0"/>
    </w:pPr>
    <w:rPr>
      <w:rFonts w:ascii="XO Thames" w:hAnsi="XO Thames"/>
      <w:b/>
      <w:sz w:val="32"/>
    </w:rPr>
  </w:style>
  <w:style w:type="paragraph" w:styleId="2">
    <w:name w:val="heading 2"/>
    <w:next w:val="a"/>
    <w:link w:val="20"/>
    <w:uiPriority w:val="9"/>
    <w:qFormat/>
    <w:rsid w:val="004F0055"/>
    <w:pPr>
      <w:spacing w:before="120" w:after="120"/>
      <w:jc w:val="both"/>
      <w:outlineLvl w:val="1"/>
    </w:pPr>
    <w:rPr>
      <w:rFonts w:ascii="XO Thames" w:hAnsi="XO Thames"/>
      <w:b/>
      <w:sz w:val="28"/>
    </w:rPr>
  </w:style>
  <w:style w:type="paragraph" w:styleId="3">
    <w:name w:val="heading 3"/>
    <w:next w:val="a"/>
    <w:link w:val="30"/>
    <w:uiPriority w:val="9"/>
    <w:qFormat/>
    <w:rsid w:val="004F0055"/>
    <w:pPr>
      <w:spacing w:before="120" w:after="120"/>
      <w:jc w:val="both"/>
      <w:outlineLvl w:val="2"/>
    </w:pPr>
    <w:rPr>
      <w:rFonts w:ascii="XO Thames" w:hAnsi="XO Thames"/>
      <w:b/>
      <w:sz w:val="26"/>
    </w:rPr>
  </w:style>
  <w:style w:type="paragraph" w:styleId="4">
    <w:name w:val="heading 4"/>
    <w:next w:val="a"/>
    <w:link w:val="40"/>
    <w:uiPriority w:val="9"/>
    <w:qFormat/>
    <w:rsid w:val="004F0055"/>
    <w:pPr>
      <w:spacing w:before="120" w:after="120"/>
      <w:jc w:val="both"/>
      <w:outlineLvl w:val="3"/>
    </w:pPr>
    <w:rPr>
      <w:rFonts w:ascii="XO Thames" w:hAnsi="XO Thames"/>
      <w:b/>
      <w:sz w:val="24"/>
    </w:rPr>
  </w:style>
  <w:style w:type="paragraph" w:styleId="5">
    <w:name w:val="heading 5"/>
    <w:next w:val="a"/>
    <w:link w:val="50"/>
    <w:uiPriority w:val="9"/>
    <w:qFormat/>
    <w:rsid w:val="004F0055"/>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4F0055"/>
  </w:style>
  <w:style w:type="paragraph" w:styleId="21">
    <w:name w:val="toc 2"/>
    <w:next w:val="a"/>
    <w:link w:val="22"/>
    <w:uiPriority w:val="39"/>
    <w:rsid w:val="004F0055"/>
    <w:pPr>
      <w:ind w:left="200"/>
    </w:pPr>
    <w:rPr>
      <w:rFonts w:ascii="XO Thames" w:hAnsi="XO Thames"/>
      <w:sz w:val="28"/>
    </w:rPr>
  </w:style>
  <w:style w:type="character" w:customStyle="1" w:styleId="22">
    <w:name w:val="Оглавление 2 Знак"/>
    <w:link w:val="21"/>
    <w:rsid w:val="004F0055"/>
    <w:rPr>
      <w:rFonts w:ascii="XO Thames" w:hAnsi="XO Thames"/>
      <w:sz w:val="28"/>
    </w:rPr>
  </w:style>
  <w:style w:type="paragraph" w:styleId="41">
    <w:name w:val="toc 4"/>
    <w:next w:val="a"/>
    <w:link w:val="42"/>
    <w:uiPriority w:val="39"/>
    <w:rsid w:val="004F0055"/>
    <w:pPr>
      <w:ind w:left="600"/>
    </w:pPr>
    <w:rPr>
      <w:rFonts w:ascii="XO Thames" w:hAnsi="XO Thames"/>
      <w:sz w:val="28"/>
    </w:rPr>
  </w:style>
  <w:style w:type="character" w:customStyle="1" w:styleId="42">
    <w:name w:val="Оглавление 4 Знак"/>
    <w:link w:val="41"/>
    <w:rsid w:val="004F0055"/>
    <w:rPr>
      <w:rFonts w:ascii="XO Thames" w:hAnsi="XO Thames"/>
      <w:sz w:val="28"/>
    </w:rPr>
  </w:style>
  <w:style w:type="paragraph" w:styleId="a3">
    <w:name w:val="annotation text"/>
    <w:basedOn w:val="a"/>
    <w:link w:val="a4"/>
    <w:rsid w:val="004F0055"/>
    <w:pPr>
      <w:spacing w:line="240" w:lineRule="auto"/>
    </w:pPr>
    <w:rPr>
      <w:sz w:val="20"/>
    </w:rPr>
  </w:style>
  <w:style w:type="character" w:customStyle="1" w:styleId="a4">
    <w:name w:val="Текст примечания Знак"/>
    <w:basedOn w:val="1"/>
    <w:link w:val="a3"/>
    <w:rsid w:val="004F0055"/>
    <w:rPr>
      <w:sz w:val="20"/>
    </w:rPr>
  </w:style>
  <w:style w:type="paragraph" w:styleId="6">
    <w:name w:val="toc 6"/>
    <w:next w:val="a"/>
    <w:link w:val="60"/>
    <w:uiPriority w:val="39"/>
    <w:rsid w:val="004F0055"/>
    <w:pPr>
      <w:ind w:left="1000"/>
    </w:pPr>
    <w:rPr>
      <w:rFonts w:ascii="XO Thames" w:hAnsi="XO Thames"/>
      <w:sz w:val="28"/>
    </w:rPr>
  </w:style>
  <w:style w:type="character" w:customStyle="1" w:styleId="60">
    <w:name w:val="Оглавление 6 Знак"/>
    <w:link w:val="6"/>
    <w:rsid w:val="004F0055"/>
    <w:rPr>
      <w:rFonts w:ascii="XO Thames" w:hAnsi="XO Thames"/>
      <w:sz w:val="28"/>
    </w:rPr>
  </w:style>
  <w:style w:type="paragraph" w:styleId="7">
    <w:name w:val="toc 7"/>
    <w:next w:val="a"/>
    <w:link w:val="70"/>
    <w:uiPriority w:val="39"/>
    <w:rsid w:val="004F0055"/>
    <w:pPr>
      <w:ind w:left="1200"/>
    </w:pPr>
    <w:rPr>
      <w:rFonts w:ascii="XO Thames" w:hAnsi="XO Thames"/>
      <w:sz w:val="28"/>
    </w:rPr>
  </w:style>
  <w:style w:type="character" w:customStyle="1" w:styleId="70">
    <w:name w:val="Оглавление 7 Знак"/>
    <w:link w:val="7"/>
    <w:rsid w:val="004F0055"/>
    <w:rPr>
      <w:rFonts w:ascii="XO Thames" w:hAnsi="XO Thames"/>
      <w:sz w:val="28"/>
    </w:rPr>
  </w:style>
  <w:style w:type="paragraph" w:customStyle="1" w:styleId="12">
    <w:name w:val="Знак сноски1"/>
    <w:basedOn w:val="13"/>
    <w:link w:val="a5"/>
    <w:rsid w:val="004F0055"/>
    <w:rPr>
      <w:vertAlign w:val="superscript"/>
    </w:rPr>
  </w:style>
  <w:style w:type="character" w:styleId="a5">
    <w:name w:val="footnote reference"/>
    <w:basedOn w:val="a0"/>
    <w:link w:val="12"/>
    <w:rsid w:val="004F0055"/>
    <w:rPr>
      <w:vertAlign w:val="superscript"/>
    </w:rPr>
  </w:style>
  <w:style w:type="paragraph" w:customStyle="1" w:styleId="Endnote">
    <w:name w:val="Endnote"/>
    <w:link w:val="Endnote0"/>
    <w:rsid w:val="004F0055"/>
    <w:pPr>
      <w:ind w:firstLine="851"/>
      <w:jc w:val="both"/>
    </w:pPr>
    <w:rPr>
      <w:rFonts w:ascii="XO Thames" w:hAnsi="XO Thames"/>
    </w:rPr>
  </w:style>
  <w:style w:type="character" w:customStyle="1" w:styleId="Endnote0">
    <w:name w:val="Endnote"/>
    <w:link w:val="Endnote"/>
    <w:rsid w:val="004F0055"/>
    <w:rPr>
      <w:rFonts w:ascii="XO Thames" w:hAnsi="XO Thames"/>
      <w:sz w:val="22"/>
    </w:rPr>
  </w:style>
  <w:style w:type="character" w:customStyle="1" w:styleId="30">
    <w:name w:val="Заголовок 3 Знак"/>
    <w:link w:val="3"/>
    <w:rsid w:val="004F0055"/>
    <w:rPr>
      <w:rFonts w:ascii="XO Thames" w:hAnsi="XO Thames"/>
      <w:b/>
      <w:sz w:val="26"/>
    </w:rPr>
  </w:style>
  <w:style w:type="paragraph" w:styleId="a6">
    <w:name w:val="footer"/>
    <w:basedOn w:val="a"/>
    <w:link w:val="a7"/>
    <w:rsid w:val="004F0055"/>
    <w:pPr>
      <w:tabs>
        <w:tab w:val="center" w:pos="4677"/>
        <w:tab w:val="right" w:pos="9355"/>
      </w:tabs>
      <w:spacing w:after="0" w:line="240" w:lineRule="auto"/>
    </w:pPr>
  </w:style>
  <w:style w:type="character" w:customStyle="1" w:styleId="a7">
    <w:name w:val="Нижний колонтитул Знак"/>
    <w:basedOn w:val="1"/>
    <w:link w:val="a6"/>
    <w:rsid w:val="004F0055"/>
  </w:style>
  <w:style w:type="paragraph" w:styleId="a8">
    <w:name w:val="No Spacing"/>
    <w:link w:val="a9"/>
    <w:rsid w:val="004F0055"/>
    <w:pPr>
      <w:spacing w:after="0" w:line="240" w:lineRule="auto"/>
    </w:pPr>
  </w:style>
  <w:style w:type="character" w:customStyle="1" w:styleId="a9">
    <w:name w:val="Без интервала Знак"/>
    <w:link w:val="a8"/>
    <w:rsid w:val="004F0055"/>
  </w:style>
  <w:style w:type="paragraph" w:customStyle="1" w:styleId="13">
    <w:name w:val="Основной шрифт абзаца1"/>
    <w:rsid w:val="004F0055"/>
  </w:style>
  <w:style w:type="paragraph" w:styleId="aa">
    <w:name w:val="Balloon Text"/>
    <w:basedOn w:val="a"/>
    <w:link w:val="ab"/>
    <w:rsid w:val="004F0055"/>
    <w:pPr>
      <w:spacing w:after="0" w:line="240" w:lineRule="auto"/>
    </w:pPr>
    <w:rPr>
      <w:rFonts w:ascii="Segoe UI" w:hAnsi="Segoe UI"/>
      <w:sz w:val="18"/>
    </w:rPr>
  </w:style>
  <w:style w:type="character" w:customStyle="1" w:styleId="ab">
    <w:name w:val="Текст выноски Знак"/>
    <w:basedOn w:val="1"/>
    <w:link w:val="aa"/>
    <w:rsid w:val="004F0055"/>
    <w:rPr>
      <w:rFonts w:ascii="Segoe UI" w:hAnsi="Segoe UI"/>
      <w:sz w:val="18"/>
    </w:rPr>
  </w:style>
  <w:style w:type="paragraph" w:styleId="ac">
    <w:name w:val="header"/>
    <w:basedOn w:val="a"/>
    <w:link w:val="ad"/>
    <w:rsid w:val="004F0055"/>
    <w:pPr>
      <w:tabs>
        <w:tab w:val="center" w:pos="4677"/>
        <w:tab w:val="right" w:pos="9355"/>
      </w:tabs>
      <w:spacing w:after="0" w:line="240" w:lineRule="auto"/>
    </w:pPr>
  </w:style>
  <w:style w:type="character" w:customStyle="1" w:styleId="ad">
    <w:name w:val="Верхний колонтитул Знак"/>
    <w:basedOn w:val="1"/>
    <w:link w:val="ac"/>
    <w:rsid w:val="004F0055"/>
  </w:style>
  <w:style w:type="paragraph" w:styleId="31">
    <w:name w:val="toc 3"/>
    <w:next w:val="a"/>
    <w:link w:val="32"/>
    <w:uiPriority w:val="39"/>
    <w:rsid w:val="004F0055"/>
    <w:pPr>
      <w:ind w:left="400"/>
    </w:pPr>
    <w:rPr>
      <w:rFonts w:ascii="XO Thames" w:hAnsi="XO Thames"/>
      <w:sz w:val="28"/>
    </w:rPr>
  </w:style>
  <w:style w:type="character" w:customStyle="1" w:styleId="32">
    <w:name w:val="Оглавление 3 Знак"/>
    <w:link w:val="31"/>
    <w:rsid w:val="004F0055"/>
    <w:rPr>
      <w:rFonts w:ascii="XO Thames" w:hAnsi="XO Thames"/>
      <w:sz w:val="28"/>
    </w:rPr>
  </w:style>
  <w:style w:type="character" w:customStyle="1" w:styleId="50">
    <w:name w:val="Заголовок 5 Знак"/>
    <w:link w:val="5"/>
    <w:rsid w:val="004F0055"/>
    <w:rPr>
      <w:rFonts w:ascii="XO Thames" w:hAnsi="XO Thames"/>
      <w:b/>
      <w:sz w:val="22"/>
    </w:rPr>
  </w:style>
  <w:style w:type="paragraph" w:customStyle="1" w:styleId="14">
    <w:name w:val="Знак примечания1"/>
    <w:link w:val="ae"/>
    <w:rsid w:val="004F0055"/>
    <w:rPr>
      <w:sz w:val="16"/>
    </w:rPr>
  </w:style>
  <w:style w:type="character" w:styleId="ae">
    <w:name w:val="annotation reference"/>
    <w:link w:val="14"/>
    <w:rsid w:val="004F0055"/>
    <w:rPr>
      <w:sz w:val="16"/>
    </w:rPr>
  </w:style>
  <w:style w:type="character" w:customStyle="1" w:styleId="11">
    <w:name w:val="Заголовок 1 Знак"/>
    <w:link w:val="10"/>
    <w:rsid w:val="004F0055"/>
    <w:rPr>
      <w:rFonts w:ascii="XO Thames" w:hAnsi="XO Thames"/>
      <w:b/>
      <w:sz w:val="32"/>
    </w:rPr>
  </w:style>
  <w:style w:type="paragraph" w:customStyle="1" w:styleId="15">
    <w:name w:val="Гиперссылка1"/>
    <w:link w:val="af"/>
    <w:rsid w:val="004F0055"/>
    <w:rPr>
      <w:color w:val="0000FF"/>
      <w:u w:val="single"/>
    </w:rPr>
  </w:style>
  <w:style w:type="character" w:styleId="af">
    <w:name w:val="Hyperlink"/>
    <w:link w:val="15"/>
    <w:rsid w:val="004F0055"/>
    <w:rPr>
      <w:color w:val="0000FF"/>
      <w:u w:val="single"/>
    </w:rPr>
  </w:style>
  <w:style w:type="paragraph" w:customStyle="1" w:styleId="Footnote">
    <w:name w:val="Footnote"/>
    <w:basedOn w:val="a"/>
    <w:link w:val="Footnote0"/>
    <w:rsid w:val="004F0055"/>
    <w:pPr>
      <w:spacing w:after="0" w:line="240" w:lineRule="auto"/>
    </w:pPr>
    <w:rPr>
      <w:sz w:val="20"/>
    </w:rPr>
  </w:style>
  <w:style w:type="character" w:customStyle="1" w:styleId="Footnote0">
    <w:name w:val="Footnote"/>
    <w:basedOn w:val="1"/>
    <w:link w:val="Footnote"/>
    <w:rsid w:val="004F0055"/>
    <w:rPr>
      <w:sz w:val="20"/>
    </w:rPr>
  </w:style>
  <w:style w:type="paragraph" w:styleId="16">
    <w:name w:val="toc 1"/>
    <w:next w:val="a"/>
    <w:link w:val="17"/>
    <w:uiPriority w:val="39"/>
    <w:rsid w:val="004F0055"/>
    <w:rPr>
      <w:rFonts w:ascii="XO Thames" w:hAnsi="XO Thames"/>
      <w:b/>
      <w:sz w:val="28"/>
    </w:rPr>
  </w:style>
  <w:style w:type="character" w:customStyle="1" w:styleId="17">
    <w:name w:val="Оглавление 1 Знак"/>
    <w:link w:val="16"/>
    <w:rsid w:val="004F0055"/>
    <w:rPr>
      <w:rFonts w:ascii="XO Thames" w:hAnsi="XO Thames"/>
      <w:b/>
      <w:sz w:val="28"/>
    </w:rPr>
  </w:style>
  <w:style w:type="paragraph" w:customStyle="1" w:styleId="HeaderandFooter">
    <w:name w:val="Header and Footer"/>
    <w:link w:val="HeaderandFooter0"/>
    <w:rsid w:val="004F0055"/>
    <w:pPr>
      <w:spacing w:line="240" w:lineRule="auto"/>
      <w:jc w:val="both"/>
    </w:pPr>
    <w:rPr>
      <w:rFonts w:ascii="XO Thames" w:hAnsi="XO Thames"/>
      <w:sz w:val="28"/>
    </w:rPr>
  </w:style>
  <w:style w:type="character" w:customStyle="1" w:styleId="HeaderandFooter0">
    <w:name w:val="Header and Footer"/>
    <w:link w:val="HeaderandFooter"/>
    <w:rsid w:val="004F0055"/>
    <w:rPr>
      <w:rFonts w:ascii="XO Thames" w:hAnsi="XO Thames"/>
      <w:sz w:val="28"/>
    </w:rPr>
  </w:style>
  <w:style w:type="paragraph" w:styleId="9">
    <w:name w:val="toc 9"/>
    <w:next w:val="a"/>
    <w:link w:val="90"/>
    <w:uiPriority w:val="39"/>
    <w:rsid w:val="004F0055"/>
    <w:pPr>
      <w:ind w:left="1600"/>
    </w:pPr>
    <w:rPr>
      <w:rFonts w:ascii="XO Thames" w:hAnsi="XO Thames"/>
      <w:sz w:val="28"/>
    </w:rPr>
  </w:style>
  <w:style w:type="character" w:customStyle="1" w:styleId="90">
    <w:name w:val="Оглавление 9 Знак"/>
    <w:link w:val="9"/>
    <w:rsid w:val="004F0055"/>
    <w:rPr>
      <w:rFonts w:ascii="XO Thames" w:hAnsi="XO Thames"/>
      <w:sz w:val="28"/>
    </w:rPr>
  </w:style>
  <w:style w:type="paragraph" w:styleId="8">
    <w:name w:val="toc 8"/>
    <w:next w:val="a"/>
    <w:link w:val="80"/>
    <w:uiPriority w:val="39"/>
    <w:rsid w:val="004F0055"/>
    <w:pPr>
      <w:ind w:left="1400"/>
    </w:pPr>
    <w:rPr>
      <w:rFonts w:ascii="XO Thames" w:hAnsi="XO Thames"/>
      <w:sz w:val="28"/>
    </w:rPr>
  </w:style>
  <w:style w:type="character" w:customStyle="1" w:styleId="80">
    <w:name w:val="Оглавление 8 Знак"/>
    <w:link w:val="8"/>
    <w:rsid w:val="004F0055"/>
    <w:rPr>
      <w:rFonts w:ascii="XO Thames" w:hAnsi="XO Thames"/>
      <w:sz w:val="28"/>
    </w:rPr>
  </w:style>
  <w:style w:type="paragraph" w:styleId="51">
    <w:name w:val="toc 5"/>
    <w:next w:val="a"/>
    <w:link w:val="52"/>
    <w:uiPriority w:val="39"/>
    <w:rsid w:val="004F0055"/>
    <w:pPr>
      <w:ind w:left="800"/>
    </w:pPr>
    <w:rPr>
      <w:rFonts w:ascii="XO Thames" w:hAnsi="XO Thames"/>
      <w:sz w:val="28"/>
    </w:rPr>
  </w:style>
  <w:style w:type="character" w:customStyle="1" w:styleId="52">
    <w:name w:val="Оглавление 5 Знак"/>
    <w:link w:val="51"/>
    <w:rsid w:val="004F0055"/>
    <w:rPr>
      <w:rFonts w:ascii="XO Thames" w:hAnsi="XO Thames"/>
      <w:sz w:val="28"/>
    </w:rPr>
  </w:style>
  <w:style w:type="paragraph" w:styleId="af0">
    <w:name w:val="Subtitle"/>
    <w:next w:val="a"/>
    <w:link w:val="af1"/>
    <w:uiPriority w:val="11"/>
    <w:qFormat/>
    <w:rsid w:val="004F0055"/>
    <w:pPr>
      <w:jc w:val="both"/>
    </w:pPr>
    <w:rPr>
      <w:rFonts w:ascii="XO Thames" w:hAnsi="XO Thames"/>
      <w:i/>
      <w:sz w:val="24"/>
    </w:rPr>
  </w:style>
  <w:style w:type="character" w:customStyle="1" w:styleId="af1">
    <w:name w:val="Подзаголовок Знак"/>
    <w:link w:val="af0"/>
    <w:rsid w:val="004F0055"/>
    <w:rPr>
      <w:rFonts w:ascii="XO Thames" w:hAnsi="XO Thames"/>
      <w:i/>
      <w:sz w:val="24"/>
    </w:rPr>
  </w:style>
  <w:style w:type="paragraph" w:styleId="af2">
    <w:name w:val="Title"/>
    <w:next w:val="a"/>
    <w:link w:val="af3"/>
    <w:uiPriority w:val="10"/>
    <w:qFormat/>
    <w:rsid w:val="004F0055"/>
    <w:pPr>
      <w:spacing w:before="567" w:after="567"/>
      <w:jc w:val="center"/>
    </w:pPr>
    <w:rPr>
      <w:rFonts w:ascii="XO Thames" w:hAnsi="XO Thames"/>
      <w:b/>
      <w:caps/>
      <w:sz w:val="40"/>
    </w:rPr>
  </w:style>
  <w:style w:type="character" w:customStyle="1" w:styleId="af3">
    <w:name w:val="Название Знак"/>
    <w:link w:val="af2"/>
    <w:rsid w:val="004F0055"/>
    <w:rPr>
      <w:rFonts w:ascii="XO Thames" w:hAnsi="XO Thames"/>
      <w:b/>
      <w:caps/>
      <w:sz w:val="40"/>
    </w:rPr>
  </w:style>
  <w:style w:type="character" w:customStyle="1" w:styleId="40">
    <w:name w:val="Заголовок 4 Знак"/>
    <w:link w:val="4"/>
    <w:rsid w:val="004F0055"/>
    <w:rPr>
      <w:rFonts w:ascii="XO Thames" w:hAnsi="XO Thames"/>
      <w:b/>
      <w:sz w:val="24"/>
    </w:rPr>
  </w:style>
  <w:style w:type="character" w:customStyle="1" w:styleId="20">
    <w:name w:val="Заголовок 2 Знак"/>
    <w:link w:val="2"/>
    <w:rsid w:val="004F0055"/>
    <w:rPr>
      <w:rFonts w:ascii="XO Thames" w:hAnsi="XO Thames"/>
      <w:b/>
      <w:sz w:val="28"/>
    </w:rPr>
  </w:style>
  <w:style w:type="table" w:styleId="af4">
    <w:name w:val="Table Grid"/>
    <w:basedOn w:val="a1"/>
    <w:rsid w:val="004F005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List Paragraph"/>
    <w:basedOn w:val="a"/>
    <w:uiPriority w:val="34"/>
    <w:qFormat/>
    <w:rsid w:val="00C9462A"/>
    <w:pPr>
      <w:spacing w:after="200" w:line="276" w:lineRule="auto"/>
      <w:ind w:left="720"/>
      <w:contextualSpacing/>
    </w:pPr>
    <w:rPr>
      <w:rFonts w:ascii="Calibri" w:hAnsi="Calibri"/>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areevaoi/AppData/Local/Microsoft/Windows/&#1040;&#1088;&#1090;&#1077;&#1084;/Desktop/&#1080;&#1079;&#1084;&#1077;&#1085;&#1077;&#1085;&#1080;&#1077;%20&#1087;&#1086;&#1089;&#1090;&#1072;&#1085;&#1086;&#1074;&#1083;&#1077;&#1085;&#1080;&#1081;/&#1055;&#1086;&#1089;&#1090;&#1072;&#1085;&#1086;&#1074;&#1083;&#1077;&#1085;&#1080;&#1077;%201105%20-%20&#1080;&#1079;&#1084;&#1077;&#1085;&#1077;&#1085;&#1085;&#1086;&#1077;.docx" TargetMode="External"/><Relationship Id="rId13" Type="http://schemas.openxmlformats.org/officeDocument/2006/relationships/hyperlink" Target="file:///C:/Users/mareevaoi/AppData/Local/Microsoft/Windows/&#1040;&#1088;&#1090;&#1077;&#1084;/Desktop/&#1080;&#1079;&#1084;&#1077;&#1085;&#1077;&#1085;&#1080;&#1077;%20&#1087;&#1086;&#1089;&#1090;&#1072;&#1085;&#1086;&#1074;&#1083;&#1077;&#1085;&#1080;&#1081;/&#1055;&#1086;&#1089;&#1090;&#1072;&#1085;&#1086;&#1074;&#1083;&#1077;&#1085;&#1080;&#1077;%201105%20-%20&#1080;&#1079;&#1084;&#1077;&#1085;&#1077;&#1085;&#1085;&#1086;&#1077;.docx" TargetMode="External"/><Relationship Id="rId18" Type="http://schemas.openxmlformats.org/officeDocument/2006/relationships/hyperlink" Target="file:///C:/Users/mareevaoi/AppData/Local/Microsoft/Windows/&#1040;&#1088;&#1090;&#1077;&#1084;/Desktop/&#1080;&#1079;&#1084;&#1077;&#1085;&#1077;&#1085;&#1080;&#1077;%20&#1087;&#1086;&#1089;&#1090;&#1072;&#1085;&#1086;&#1074;&#1083;&#1077;&#1085;&#1080;&#1081;/&#1055;&#1086;&#1089;&#1090;&#1072;&#1085;&#1086;&#1074;&#1083;&#1077;&#1085;&#1080;&#1077;%201105%20-%20&#1080;&#1079;&#1084;&#1077;&#1085;&#1077;&#1085;&#1085;&#1086;&#1077;.docx" TargetMode="External"/><Relationship Id="rId3" Type="http://schemas.openxmlformats.org/officeDocument/2006/relationships/styles" Target="styles.xml"/><Relationship Id="rId21" Type="http://schemas.openxmlformats.org/officeDocument/2006/relationships/hyperlink" Target="file:///C:/Users/mareevaoi/AppData/Local/Microsoft/Windows/&#1040;&#1088;&#1090;&#1077;&#1084;/Desktop/&#1080;&#1079;&#1084;&#1077;&#1085;&#1077;&#1085;&#1080;&#1077;%20&#1087;&#1086;&#1089;&#1090;&#1072;&#1085;&#1086;&#1074;&#1083;&#1077;&#1085;&#1080;&#1081;/&#1055;&#1086;&#1089;&#1090;&#1072;&#1085;&#1086;&#1074;&#1083;&#1077;&#1085;&#1080;&#1077;%201105%20-%20&#1080;&#1079;&#1084;&#1077;&#1085;&#1077;&#1085;&#1085;&#1086;&#1077;.docx" TargetMode="External"/><Relationship Id="rId7" Type="http://schemas.openxmlformats.org/officeDocument/2006/relationships/hyperlink" Target="https://login.consultant.ru/link/?req=doc&amp;base=RLAW067&amp;n=131048&amp;dst=100010" TargetMode="External"/><Relationship Id="rId12" Type="http://schemas.openxmlformats.org/officeDocument/2006/relationships/hyperlink" Target="file:///C:/Users/mareevaoi/AppData/Local/Microsoft/Windows/&#1040;&#1088;&#1090;&#1077;&#1084;/Desktop/&#1080;&#1079;&#1084;&#1077;&#1085;&#1077;&#1085;&#1080;&#1077;%20&#1087;&#1086;&#1089;&#1090;&#1072;&#1085;&#1086;&#1074;&#1083;&#1077;&#1085;&#1080;&#1081;/&#1055;&#1086;&#1089;&#1090;&#1072;&#1085;&#1086;&#1074;&#1083;&#1077;&#1085;&#1080;&#1077;%201105%20-%20&#1080;&#1079;&#1084;&#1077;&#1085;&#1077;&#1085;&#1085;&#1086;&#1077;.docx" TargetMode="External"/><Relationship Id="rId17" Type="http://schemas.openxmlformats.org/officeDocument/2006/relationships/hyperlink" Target="file:///C:/Users/mareevaoi/AppData/Local/Microsoft/Windows/&#1040;&#1088;&#1090;&#1077;&#1084;/Desktop/&#1080;&#1079;&#1084;&#1077;&#1085;&#1077;&#1085;&#1080;&#1077;%20&#1087;&#1086;&#1089;&#1090;&#1072;&#1085;&#1086;&#1074;&#1083;&#1077;&#1085;&#1080;&#1081;/&#1055;&#1086;&#1089;&#1090;&#1072;&#1085;&#1086;&#1074;&#1083;&#1077;&#1085;&#1080;&#1077;%201105%20-%20&#1080;&#1079;&#1084;&#1077;&#1085;&#1077;&#1085;&#1085;&#1086;&#1077;.docx" TargetMode="External"/><Relationship Id="rId2" Type="http://schemas.openxmlformats.org/officeDocument/2006/relationships/numbering" Target="numbering.xml"/><Relationship Id="rId16" Type="http://schemas.openxmlformats.org/officeDocument/2006/relationships/hyperlink" Target="https://docs7.online-sps.ru/cgi/online.cgi?req=doc&amp;base=LAW&amp;n=434861&amp;date=11.01.2024&amp;dst=3722&amp;field=134" TargetMode="External"/><Relationship Id="rId20" Type="http://schemas.openxmlformats.org/officeDocument/2006/relationships/hyperlink" Target="https://login.consultant.ru/link/?req=doc&amp;base=RZB&amp;n=465808&amp;dst=3722" TargetMode="External"/><Relationship Id="rId1" Type="http://schemas.openxmlformats.org/officeDocument/2006/relationships/customXml" Target="../customXml/item1.xml"/><Relationship Id="rId6" Type="http://schemas.openxmlformats.org/officeDocument/2006/relationships/hyperlink" Target="consultantplus://offline/ref=85528E443AC910F0F7E2CE014683A85D5F95F5A2F64A4474541B2F0A1945752297F84E76E919C8FAZ0z3G" TargetMode="External"/><Relationship Id="rId11" Type="http://schemas.openxmlformats.org/officeDocument/2006/relationships/hyperlink" Target="https://login.consultant.ru/link/?req=doc&amp;base=LAW&amp;n=420230&amp;date=06.02.2024&amp;dst=100010&amp;field=134" TargetMode="External"/><Relationship Id="rId5" Type="http://schemas.openxmlformats.org/officeDocument/2006/relationships/webSettings" Target="webSettings.xml"/><Relationship Id="rId15" Type="http://schemas.openxmlformats.org/officeDocument/2006/relationships/hyperlink" Target="https://docs7.online-sps.ru/cgi/online.cgi?req=doc&amp;base=LAW&amp;n=434861&amp;date=11.01.2024&amp;dst=3704&amp;field=134" TargetMode="External"/><Relationship Id="rId23" Type="http://schemas.openxmlformats.org/officeDocument/2006/relationships/theme" Target="theme/theme1.xml"/><Relationship Id="rId10" Type="http://schemas.openxmlformats.org/officeDocument/2006/relationships/hyperlink" Target="https://login.consultant.ru/link/?req=doc&amp;base=LAW&amp;n=474519&amp;dst=45" TargetMode="External"/><Relationship Id="rId19" Type="http://schemas.openxmlformats.org/officeDocument/2006/relationships/hyperlink" Target="https://login.consultant.ru/link/?req=doc&amp;base=RZB&amp;n=465808&amp;dst=3704" TargetMode="External"/><Relationship Id="rId4" Type="http://schemas.openxmlformats.org/officeDocument/2006/relationships/settings" Target="settings.xml"/><Relationship Id="rId9" Type="http://schemas.openxmlformats.org/officeDocument/2006/relationships/hyperlink" Target="https://login.consultant.ru/link/?req=doc&amp;base=LAW&amp;n=461663&amp;dst=100182" TargetMode="External"/><Relationship Id="rId14" Type="http://schemas.openxmlformats.org/officeDocument/2006/relationships/hyperlink" Target="file:///C:/Users/mareevaoi/AppData/Local/Microsoft/Windows/&#1040;&#1088;&#1090;&#1077;&#1084;/Desktop/&#1080;&#1079;&#1084;&#1077;&#1085;&#1077;&#1085;&#1080;&#1077;%20&#1087;&#1086;&#1089;&#1090;&#1072;&#1085;&#1086;&#1074;&#1083;&#1077;&#1085;&#1080;&#1081;/&#1055;&#1086;&#1089;&#1090;&#1072;&#1085;&#1086;&#1074;&#1083;&#1077;&#1085;&#1080;&#1077;%201105%20-%20&#1080;&#1079;&#1084;&#1077;&#1085;&#1077;&#1085;&#1085;&#1086;&#1077;.docx"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24833-731C-4A3A-86A2-1B9259297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6664</Words>
  <Characters>37986</Characters>
  <Application>Microsoft Office Word</Application>
  <DocSecurity>4</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Васильевич Глотов</dc:creator>
  <cp:lastModifiedBy>Римма Николаевна Назарова</cp:lastModifiedBy>
  <cp:revision>2</cp:revision>
  <cp:lastPrinted>2024-08-19T13:03:00Z</cp:lastPrinted>
  <dcterms:created xsi:type="dcterms:W3CDTF">2024-08-20T12:47:00Z</dcterms:created>
  <dcterms:modified xsi:type="dcterms:W3CDTF">2024-08-20T12:47:00Z</dcterms:modified>
</cp:coreProperties>
</file>