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30D77" w:rsidRPr="00BA029C" w:rsidTr="00D3748C">
        <w:tc>
          <w:tcPr>
            <w:tcW w:w="9750" w:type="dxa"/>
            <w:gridSpan w:val="2"/>
            <w:hideMark/>
          </w:tcPr>
          <w:p w:rsidR="00C30D77" w:rsidRPr="00BA029C" w:rsidRDefault="00C30D77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C30D77" w:rsidRPr="00BA029C" w:rsidTr="00D3748C">
        <w:tc>
          <w:tcPr>
            <w:tcW w:w="9750" w:type="dxa"/>
            <w:gridSpan w:val="2"/>
            <w:hideMark/>
          </w:tcPr>
          <w:p w:rsidR="00C30D77" w:rsidRPr="00BA029C" w:rsidRDefault="00C30D77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C30D77" w:rsidRPr="00BA029C" w:rsidTr="00D3748C">
        <w:tc>
          <w:tcPr>
            <w:tcW w:w="9750" w:type="dxa"/>
            <w:gridSpan w:val="2"/>
          </w:tcPr>
          <w:p w:rsidR="00C30D77" w:rsidRPr="00BA029C" w:rsidRDefault="00C30D77" w:rsidP="00D3748C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C30D77" w:rsidRPr="00BA029C" w:rsidRDefault="00C30D77" w:rsidP="00D3748C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C30D77" w:rsidRPr="00BA029C" w:rsidRDefault="00C30D77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30D77" w:rsidRPr="00BA029C" w:rsidTr="00D3748C">
        <w:tc>
          <w:tcPr>
            <w:tcW w:w="9750" w:type="dxa"/>
            <w:gridSpan w:val="2"/>
            <w:hideMark/>
          </w:tcPr>
          <w:p w:rsidR="00C30D77" w:rsidRPr="00BA029C" w:rsidRDefault="00C30D77" w:rsidP="00D3748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C30D77" w:rsidRPr="00BA029C" w:rsidTr="00D3748C">
        <w:trPr>
          <w:trHeight w:val="121"/>
        </w:trPr>
        <w:tc>
          <w:tcPr>
            <w:tcW w:w="9750" w:type="dxa"/>
            <w:gridSpan w:val="2"/>
          </w:tcPr>
          <w:p w:rsidR="00C30D77" w:rsidRPr="00BA029C" w:rsidRDefault="00C30D77" w:rsidP="00D3748C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C30D77" w:rsidRPr="00BA029C" w:rsidTr="00D3748C">
        <w:tc>
          <w:tcPr>
            <w:tcW w:w="4785" w:type="dxa"/>
            <w:hideMark/>
          </w:tcPr>
          <w:p w:rsidR="00C30D77" w:rsidRPr="00BA029C" w:rsidRDefault="00C30D77" w:rsidP="00BE64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BE641E">
              <w:rPr>
                <w:b/>
              </w:rPr>
              <w:t xml:space="preserve">29.12.2023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30D77" w:rsidRPr="00BA029C" w:rsidRDefault="00C30D77" w:rsidP="00BE641E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BE641E">
              <w:rPr>
                <w:b/>
              </w:rPr>
              <w:t>204-рп</w:t>
            </w:r>
          </w:p>
        </w:tc>
      </w:tr>
    </w:tbl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3F243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95B3D" w:rsidRPr="00C9504D" w:rsidRDefault="003C7429" w:rsidP="00A95B3D">
      <w:pPr>
        <w:pStyle w:val="af0"/>
        <w:jc w:val="center"/>
        <w:rPr>
          <w:b/>
          <w:bCs/>
          <w:sz w:val="28"/>
          <w:szCs w:val="28"/>
        </w:rPr>
      </w:pPr>
      <w:r w:rsidRPr="00C9504D">
        <w:rPr>
          <w:b/>
          <w:bCs/>
          <w:sz w:val="28"/>
          <w:szCs w:val="28"/>
        </w:rPr>
        <w:t xml:space="preserve"> </w:t>
      </w:r>
    </w:p>
    <w:p w:rsidR="00C73FA5" w:rsidRPr="00DC4199" w:rsidRDefault="00945883" w:rsidP="00A95B3D">
      <w:pPr>
        <w:jc w:val="center"/>
        <w:rPr>
          <w:rFonts w:ascii="Times New Roman" w:hAnsi="Times New Roman" w:cs="Times New Roman"/>
          <w:sz w:val="26"/>
          <w:szCs w:val="26"/>
        </w:rPr>
      </w:pP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Об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утверждении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паспорта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структурного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элемента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входящего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в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процессную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часть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плана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реализации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муниципальной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программы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«Обеспечение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услугами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ЖКХ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населения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муниципального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образования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город</w:t>
      </w:r>
      <w:r w:rsidRPr="0094588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945883">
        <w:rPr>
          <w:rFonts w:ascii="Times New Roman" w:hAnsi="Times New Roman" w:cs="Times New Roman" w:hint="cs"/>
          <w:b/>
          <w:bCs/>
          <w:sz w:val="26"/>
          <w:szCs w:val="26"/>
        </w:rPr>
        <w:t>Алексин»</w:t>
      </w:r>
    </w:p>
    <w:p w:rsidR="00C73FA5" w:rsidRPr="00E5113F" w:rsidRDefault="00C73FA5" w:rsidP="00C73FA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4199" w:rsidRPr="004C33F3" w:rsidRDefault="00DC4199" w:rsidP="00DC4199">
      <w:pPr>
        <w:ind w:firstLine="851"/>
        <w:jc w:val="both"/>
        <w:rPr>
          <w:rFonts w:ascii="Times New Roman" w:hAnsi="Times New Roman" w:cs="Times New Roman"/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 xml:space="preserve">С целью реализации мероприятий в рамках муниципальной программы </w:t>
      </w:r>
      <w:r w:rsidRPr="004C33F3">
        <w:rPr>
          <w:rFonts w:ascii="Times New Roman" w:hAnsi="Times New Roman" w:cs="Times New Roman" w:hint="cs"/>
          <w:sz w:val="25"/>
          <w:szCs w:val="25"/>
        </w:rPr>
        <w:t>«</w:t>
      </w:r>
      <w:r w:rsidRPr="00DC4199">
        <w:rPr>
          <w:rFonts w:ascii="Times New Roman" w:hAnsi="Times New Roman" w:cs="Times New Roman" w:hint="cs"/>
          <w:sz w:val="25"/>
          <w:szCs w:val="25"/>
        </w:rPr>
        <w:t>Обеспечение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услугами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ЖКХ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населения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образования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город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Алексин</w:t>
      </w:r>
      <w:r w:rsidRPr="004C33F3">
        <w:rPr>
          <w:rFonts w:ascii="Times New Roman" w:hAnsi="Times New Roman" w:cs="Times New Roman" w:hint="cs"/>
          <w:sz w:val="25"/>
          <w:szCs w:val="25"/>
        </w:rPr>
        <w:t>»</w:t>
      </w:r>
      <w:r w:rsidRPr="004C33F3">
        <w:rPr>
          <w:rFonts w:ascii="Times New Roman" w:hAnsi="Times New Roman" w:cs="Times New Roman"/>
          <w:sz w:val="25"/>
          <w:szCs w:val="25"/>
        </w:rPr>
        <w:t>, руководствуясь постановлением администрации муниципального образования город Алексин № 2543 от 27.11.2023 года  «</w:t>
      </w:r>
      <w:r w:rsidRPr="004C33F3">
        <w:rPr>
          <w:rFonts w:ascii="Times New Roman" w:hAnsi="Times New Roman" w:cs="Times New Roman" w:hint="cs"/>
          <w:sz w:val="25"/>
          <w:szCs w:val="25"/>
        </w:rPr>
        <w:t>О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внесении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изменений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в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постановление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администрации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образования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Алексин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от</w:t>
      </w:r>
      <w:r w:rsidRPr="004C33F3">
        <w:rPr>
          <w:rFonts w:ascii="Times New Roman" w:hAnsi="Times New Roman" w:cs="Times New Roman"/>
          <w:sz w:val="25"/>
          <w:szCs w:val="25"/>
        </w:rPr>
        <w:t xml:space="preserve"> 10.10.2022 </w:t>
      </w:r>
      <w:r w:rsidRPr="004C33F3">
        <w:rPr>
          <w:rFonts w:ascii="Times New Roman" w:hAnsi="Times New Roman" w:cs="Times New Roman" w:hint="cs"/>
          <w:sz w:val="25"/>
          <w:szCs w:val="25"/>
        </w:rPr>
        <w:t>года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№</w:t>
      </w:r>
      <w:r w:rsidRPr="004C33F3">
        <w:rPr>
          <w:rFonts w:ascii="Times New Roman" w:hAnsi="Times New Roman" w:cs="Times New Roman"/>
          <w:sz w:val="25"/>
          <w:szCs w:val="25"/>
        </w:rPr>
        <w:t xml:space="preserve"> 1779 </w:t>
      </w:r>
      <w:r w:rsidRPr="004C33F3">
        <w:rPr>
          <w:rFonts w:ascii="Times New Roman" w:hAnsi="Times New Roman" w:cs="Times New Roman" w:hint="cs"/>
          <w:sz w:val="25"/>
          <w:szCs w:val="25"/>
        </w:rPr>
        <w:t>«Об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утверждении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Порядка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разработки</w:t>
      </w:r>
      <w:r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Pr="004C33F3">
        <w:rPr>
          <w:rFonts w:ascii="Times New Roman" w:hAnsi="Times New Roman" w:cs="Times New Roman" w:hint="cs"/>
          <w:sz w:val="25"/>
          <w:szCs w:val="25"/>
        </w:rPr>
        <w:t>реализации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оценки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эффективности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муниципальных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программ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образования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город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Алексин»</w:t>
      </w:r>
      <w:r w:rsidRPr="004C33F3">
        <w:rPr>
          <w:rFonts w:ascii="Times New Roman" w:hAnsi="Times New Roman" w:cs="Times New Roman"/>
          <w:sz w:val="25"/>
          <w:szCs w:val="25"/>
        </w:rPr>
        <w:t>, 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Алексин:</w:t>
      </w:r>
    </w:p>
    <w:p w:rsidR="00DC4199" w:rsidRPr="004C33F3" w:rsidRDefault="00DC4199" w:rsidP="00DC4199">
      <w:pPr>
        <w:ind w:firstLine="851"/>
        <w:jc w:val="both"/>
        <w:rPr>
          <w:rFonts w:ascii="Times New Roman" w:hAnsi="Times New Roman" w:cs="Times New Roman"/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 xml:space="preserve">1. Утвердить Паспорт </w:t>
      </w:r>
      <w:r w:rsidRPr="004C33F3">
        <w:rPr>
          <w:rFonts w:ascii="Times New Roman" w:hAnsi="Times New Roman" w:cs="Times New Roman" w:hint="cs"/>
          <w:sz w:val="25"/>
          <w:szCs w:val="25"/>
        </w:rPr>
        <w:t>структурного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элемента</w:t>
      </w:r>
      <w:r w:rsidRPr="004C33F3">
        <w:rPr>
          <w:rFonts w:ascii="Times New Roman" w:hAnsi="Times New Roman" w:cs="Times New Roman"/>
          <w:sz w:val="25"/>
          <w:szCs w:val="25"/>
        </w:rPr>
        <w:t xml:space="preserve">, </w:t>
      </w:r>
      <w:r w:rsidRPr="004C33F3">
        <w:rPr>
          <w:rFonts w:ascii="Times New Roman" w:hAnsi="Times New Roman" w:cs="Times New Roman" w:hint="cs"/>
          <w:sz w:val="25"/>
          <w:szCs w:val="25"/>
        </w:rPr>
        <w:t>входящего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в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процессную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часть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муниципальной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программы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«</w:t>
      </w:r>
      <w:r w:rsidRPr="00DC4199">
        <w:rPr>
          <w:rFonts w:ascii="Times New Roman" w:hAnsi="Times New Roman" w:cs="Times New Roman" w:hint="cs"/>
          <w:sz w:val="25"/>
          <w:szCs w:val="25"/>
        </w:rPr>
        <w:t>Обеспечение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услугами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ЖКХ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населения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образования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город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Алексин</w:t>
      </w:r>
      <w:r w:rsidRPr="004C33F3">
        <w:rPr>
          <w:rFonts w:ascii="Times New Roman" w:hAnsi="Times New Roman" w:cs="Times New Roman" w:hint="cs"/>
          <w:sz w:val="25"/>
          <w:szCs w:val="25"/>
        </w:rPr>
        <w:t>»</w:t>
      </w:r>
      <w:r w:rsidRPr="004C33F3">
        <w:rPr>
          <w:rFonts w:ascii="Times New Roman" w:hAnsi="Times New Roman" w:cs="Times New Roman"/>
          <w:sz w:val="25"/>
          <w:szCs w:val="25"/>
        </w:rPr>
        <w:t>. (Приложение № 1)</w:t>
      </w:r>
    </w:p>
    <w:p w:rsidR="00DC4199" w:rsidRPr="004C33F3" w:rsidRDefault="00DC4199" w:rsidP="00DC4199">
      <w:pPr>
        <w:ind w:firstLine="851"/>
        <w:jc w:val="both"/>
        <w:rPr>
          <w:sz w:val="25"/>
          <w:szCs w:val="25"/>
        </w:rPr>
      </w:pPr>
      <w:r w:rsidRPr="004C33F3">
        <w:rPr>
          <w:rFonts w:ascii="Times New Roman" w:hAnsi="Times New Roman" w:cs="Times New Roman"/>
          <w:sz w:val="25"/>
          <w:szCs w:val="25"/>
        </w:rPr>
        <w:t xml:space="preserve">2. Утвердить план реализации </w:t>
      </w:r>
      <w:r w:rsidRPr="004C33F3">
        <w:rPr>
          <w:rFonts w:ascii="Times New Roman" w:hAnsi="Times New Roman" w:cs="Times New Roman" w:hint="cs"/>
          <w:sz w:val="25"/>
          <w:szCs w:val="25"/>
        </w:rPr>
        <w:t>муниципальной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программы</w:t>
      </w:r>
      <w:r w:rsidRPr="004C33F3">
        <w:rPr>
          <w:rFonts w:ascii="Times New Roman" w:hAnsi="Times New Roman" w:cs="Times New Roman"/>
          <w:sz w:val="25"/>
          <w:szCs w:val="25"/>
        </w:rPr>
        <w:t xml:space="preserve"> </w:t>
      </w:r>
      <w:r w:rsidRPr="004C33F3">
        <w:rPr>
          <w:rFonts w:ascii="Times New Roman" w:hAnsi="Times New Roman" w:cs="Times New Roman" w:hint="cs"/>
          <w:sz w:val="25"/>
          <w:szCs w:val="25"/>
        </w:rPr>
        <w:t>«</w:t>
      </w:r>
      <w:r w:rsidRPr="00DC4199">
        <w:rPr>
          <w:rFonts w:ascii="Times New Roman" w:hAnsi="Times New Roman" w:cs="Times New Roman" w:hint="cs"/>
          <w:sz w:val="25"/>
          <w:szCs w:val="25"/>
        </w:rPr>
        <w:t>Обеспечение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услугами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ЖКХ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населения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 </w:t>
      </w:r>
      <w:r w:rsidRPr="00DC4199">
        <w:rPr>
          <w:rFonts w:ascii="Times New Roman" w:hAnsi="Times New Roman" w:cs="Times New Roman" w:hint="cs"/>
          <w:sz w:val="25"/>
          <w:szCs w:val="25"/>
        </w:rPr>
        <w:t>муниципального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образования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город</w:t>
      </w:r>
      <w:r w:rsidRPr="00DC4199">
        <w:rPr>
          <w:rFonts w:ascii="Times New Roman" w:hAnsi="Times New Roman" w:cs="Times New Roman"/>
          <w:sz w:val="25"/>
          <w:szCs w:val="25"/>
        </w:rPr>
        <w:t xml:space="preserve"> </w:t>
      </w:r>
      <w:r w:rsidRPr="00DC4199">
        <w:rPr>
          <w:rFonts w:ascii="Times New Roman" w:hAnsi="Times New Roman" w:cs="Times New Roman" w:hint="cs"/>
          <w:sz w:val="25"/>
          <w:szCs w:val="25"/>
        </w:rPr>
        <w:t>Алексин</w:t>
      </w:r>
      <w:r w:rsidRPr="004C33F3">
        <w:rPr>
          <w:rFonts w:ascii="Times New Roman" w:hAnsi="Times New Roman" w:cs="Times New Roman" w:hint="cs"/>
          <w:sz w:val="25"/>
          <w:szCs w:val="25"/>
        </w:rPr>
        <w:t>»</w:t>
      </w:r>
      <w:r w:rsidRPr="004C33F3">
        <w:rPr>
          <w:rFonts w:ascii="Times New Roman" w:hAnsi="Times New Roman" w:cs="Times New Roman"/>
          <w:sz w:val="25"/>
          <w:szCs w:val="25"/>
        </w:rPr>
        <w:t>. (Приложение № 2)</w:t>
      </w:r>
    </w:p>
    <w:p w:rsidR="00DC4199" w:rsidRPr="004C33F3" w:rsidRDefault="002D2D33" w:rsidP="00DC4199">
      <w:pPr>
        <w:ind w:firstLine="851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3</w:t>
      </w:r>
      <w:r w:rsidR="00DC4199" w:rsidRPr="004C33F3">
        <w:rPr>
          <w:rFonts w:ascii="Times New Roman" w:hAnsi="Times New Roman" w:cs="Times New Roman"/>
          <w:sz w:val="25"/>
          <w:szCs w:val="25"/>
        </w:rPr>
        <w:t>. Управлению по организационной работе 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Алексин.</w:t>
      </w:r>
    </w:p>
    <w:p w:rsidR="00DC4199" w:rsidRDefault="002D2D33" w:rsidP="00DC419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5"/>
          <w:szCs w:val="25"/>
        </w:rPr>
        <w:t>4</w:t>
      </w:r>
      <w:r w:rsidR="00DC4199" w:rsidRPr="004C33F3">
        <w:rPr>
          <w:rFonts w:ascii="Times New Roman" w:hAnsi="Times New Roman" w:cs="Times New Roman"/>
          <w:sz w:val="25"/>
          <w:szCs w:val="25"/>
        </w:rPr>
        <w:t>. Распоряжение вступает в силу со дня его подписания</w:t>
      </w:r>
      <w:r w:rsidR="00C73FA5" w:rsidRPr="00E5113F">
        <w:rPr>
          <w:rFonts w:ascii="Times New Roman" w:hAnsi="Times New Roman" w:cs="Times New Roman"/>
          <w:sz w:val="28"/>
          <w:szCs w:val="28"/>
        </w:rPr>
        <w:tab/>
      </w:r>
    </w:p>
    <w:p w:rsidR="00DC4199" w:rsidRDefault="00DC4199" w:rsidP="00A95B3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C6AAD" w:rsidRDefault="002C6AAD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F2437" w:rsidRPr="00E5113F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</w:t>
      </w:r>
      <w:r w:rsidR="00CC36A5"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</w:t>
      </w:r>
    </w:p>
    <w:p w:rsidR="003F2437" w:rsidRPr="00E5113F" w:rsidRDefault="00CC36A5">
      <w:pPr>
        <w:ind w:lef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113F">
        <w:rPr>
          <w:rFonts w:ascii="Times New Roman" w:hAnsi="Times New Roman" w:cs="Times New Roman"/>
          <w:b/>
          <w:bCs/>
          <w:sz w:val="28"/>
          <w:szCs w:val="28"/>
        </w:rPr>
        <w:t xml:space="preserve">город Алексин </w:t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5113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DF214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7B2550">
        <w:rPr>
          <w:rFonts w:ascii="Times New Roman" w:hAnsi="Times New Roman" w:cs="Times New Roman"/>
          <w:b/>
          <w:bCs/>
          <w:sz w:val="28"/>
          <w:szCs w:val="28"/>
        </w:rPr>
        <w:t>П.Е. Федоров</w:t>
      </w:r>
    </w:p>
    <w:p w:rsidR="00C267C9" w:rsidRDefault="00C267C9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267C9" w:rsidRDefault="00C267C9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30D77" w:rsidRDefault="00C30D7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  <w:sectPr w:rsidR="00C30D77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DC4199" w:rsidRPr="00E5113F" w:rsidRDefault="00DC4199" w:rsidP="00DC4199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DC4199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5113F">
        <w:rPr>
          <w:rFonts w:ascii="Times New Roman" w:hAnsi="Times New Roman" w:cs="Times New Roman"/>
        </w:rPr>
        <w:t xml:space="preserve">от </w:t>
      </w:r>
      <w:r w:rsidR="00BE641E">
        <w:rPr>
          <w:rFonts w:ascii="Times New Roman" w:hAnsi="Times New Roman" w:cs="Times New Roman"/>
        </w:rPr>
        <w:t>29.12.2023 г.</w:t>
      </w:r>
      <w:r>
        <w:rPr>
          <w:rFonts w:ascii="Times New Roman" w:hAnsi="Times New Roman" w:cs="Times New Roman"/>
        </w:rPr>
        <w:t xml:space="preserve">   </w:t>
      </w:r>
      <w:r w:rsidRPr="002A2F5B">
        <w:rPr>
          <w:rFonts w:ascii="Times New Roman" w:hAnsi="Times New Roman" w:cs="Times New Roman"/>
        </w:rPr>
        <w:t>№</w:t>
      </w:r>
      <w:r w:rsidR="00BE641E">
        <w:rPr>
          <w:rFonts w:ascii="Times New Roman" w:hAnsi="Times New Roman" w:cs="Times New Roman"/>
        </w:rPr>
        <w:t xml:space="preserve"> 204-рп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287"/>
        <w:gridCol w:w="6376"/>
        <w:gridCol w:w="1131"/>
        <w:gridCol w:w="1134"/>
        <w:gridCol w:w="1134"/>
        <w:gridCol w:w="1137"/>
        <w:gridCol w:w="1226"/>
      </w:tblGrid>
      <w:tr w:rsidR="00DC4199" w:rsidRPr="00194206" w:rsidTr="006D4F23">
        <w:tc>
          <w:tcPr>
            <w:tcW w:w="5000" w:type="pct"/>
            <w:gridSpan w:val="8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Региональные проекты</w:t>
            </w:r>
          </w:p>
        </w:tc>
      </w:tr>
      <w:tr w:rsidR="00DC4199" w:rsidRPr="00194206" w:rsidTr="006D4F23">
        <w:tc>
          <w:tcPr>
            <w:tcW w:w="5000" w:type="pct"/>
            <w:gridSpan w:val="8"/>
            <w:shd w:val="clear" w:color="auto" w:fill="E5DFEC" w:themeFill="accent4" w:themeFillTint="3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7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2024г.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7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7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7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7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5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69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367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vAlign w:val="center"/>
          </w:tcPr>
          <w:p w:rsidR="00DC4199" w:rsidRPr="005A302F" w:rsidRDefault="00DC4199" w:rsidP="006D4F23">
            <w:pPr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Протяженность отремонтированных сетей водоотведения  (км).</w:t>
            </w:r>
          </w:p>
        </w:tc>
        <w:tc>
          <w:tcPr>
            <w:tcW w:w="367" w:type="pct"/>
            <w:vAlign w:val="center"/>
          </w:tcPr>
          <w:p w:rsidR="00DC4199" w:rsidRPr="005A302F" w:rsidRDefault="00DC4199" w:rsidP="006D4F23">
            <w:pPr>
              <w:jc w:val="center"/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0,4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0,0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0,0</w:t>
            </w:r>
          </w:p>
        </w:tc>
        <w:tc>
          <w:tcPr>
            <w:tcW w:w="369" w:type="pct"/>
            <w:vAlign w:val="center"/>
          </w:tcPr>
          <w:p w:rsidR="00DC4199" w:rsidRPr="005A302F" w:rsidRDefault="00DC4199" w:rsidP="006D4F23">
            <w:pPr>
              <w:jc w:val="center"/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0,0</w:t>
            </w:r>
          </w:p>
        </w:tc>
        <w:tc>
          <w:tcPr>
            <w:tcW w:w="398" w:type="pct"/>
            <w:vAlign w:val="center"/>
          </w:tcPr>
          <w:p w:rsidR="00DC4199" w:rsidRPr="005A302F" w:rsidRDefault="00DC4199" w:rsidP="006D4F23">
            <w:pPr>
              <w:jc w:val="center"/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0,4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2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5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367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12 528 340,00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12 528 340,00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11 805 454,78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11 805 454,78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722 885,22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722 885,22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2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5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367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12 528 340,00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12 528 340,00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11 805 454,78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11 805 454,78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722 885,22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722 885,22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0E369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62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DC4199" w:rsidRPr="000E369D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DC4199" w:rsidSect="00D3345E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425"/>
        <w:gridCol w:w="142"/>
        <w:gridCol w:w="5812"/>
        <w:gridCol w:w="142"/>
        <w:gridCol w:w="1134"/>
        <w:gridCol w:w="142"/>
        <w:gridCol w:w="1134"/>
        <w:gridCol w:w="1134"/>
        <w:gridCol w:w="139"/>
        <w:gridCol w:w="995"/>
        <w:gridCol w:w="284"/>
        <w:gridCol w:w="943"/>
      </w:tblGrid>
      <w:tr w:rsidR="00DC4199" w:rsidRPr="00194206" w:rsidTr="006D4F23">
        <w:tc>
          <w:tcPr>
            <w:tcW w:w="5000" w:type="pct"/>
            <w:gridSpan w:val="1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DC4199" w:rsidRPr="00194206" w:rsidTr="006D4F23">
        <w:tc>
          <w:tcPr>
            <w:tcW w:w="5000" w:type="pct"/>
            <w:gridSpan w:val="13"/>
            <w:shd w:val="clear" w:color="auto" w:fill="E5DFEC" w:themeFill="accent4" w:themeFillTint="3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2024-2026 гг.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Создание комфортных условий проживания населения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Проведение ремонта общего имущества в многоквартирных домах.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Повышение качества жилищного фонда.</w:t>
            </w:r>
          </w:p>
        </w:tc>
      </w:tr>
      <w:tr w:rsidR="00DC4199" w:rsidRPr="00194206" w:rsidTr="005A302F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8" w:type="pct"/>
            <w:gridSpan w:val="3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978" w:type="pct"/>
            <w:gridSpan w:val="3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8" w:type="pct"/>
            <w:gridSpan w:val="3"/>
            <w:vAlign w:val="center"/>
          </w:tcPr>
          <w:p w:rsidR="00DC4199" w:rsidRPr="005A302F" w:rsidRDefault="00DC4199" w:rsidP="006D4F23">
            <w:pPr>
              <w:ind w:firstLine="136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414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3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3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9</w:t>
            </w:r>
          </w:p>
        </w:tc>
      </w:tr>
      <w:tr w:rsidR="00DC4199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8" w:type="pct"/>
            <w:gridSpan w:val="3"/>
            <w:vAlign w:val="center"/>
          </w:tcPr>
          <w:p w:rsidR="00DC4199" w:rsidRPr="005A302F" w:rsidRDefault="00DC4199" w:rsidP="006D4F23">
            <w:pPr>
              <w:ind w:firstLine="136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1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1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3</w:t>
            </w:r>
          </w:p>
        </w:tc>
      </w:tr>
      <w:tr w:rsidR="00DC4199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DC4199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8" w:type="pct"/>
            <w:gridSpan w:val="3"/>
            <w:vAlign w:val="center"/>
          </w:tcPr>
          <w:p w:rsidR="00DC4199" w:rsidRPr="005A302F" w:rsidRDefault="00DC4199" w:rsidP="006D4F23">
            <w:pPr>
              <w:ind w:firstLine="136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Количество обследованных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3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31849B" w:themeColor="accent5" w:themeShade="BF"/>
                <w:sz w:val="20"/>
                <w:szCs w:val="20"/>
              </w:rPr>
            </w:pPr>
            <w:r w:rsidRPr="005A302F">
              <w:rPr>
                <w:color w:val="31849B" w:themeColor="accent5" w:themeShade="BF"/>
                <w:sz w:val="20"/>
                <w:szCs w:val="2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7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4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F9160F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16 500 000,00</w:t>
            </w:r>
          </w:p>
        </w:tc>
        <w:tc>
          <w:tcPr>
            <w:tcW w:w="368" w:type="pct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6 100 000,00</w:t>
            </w:r>
          </w:p>
        </w:tc>
        <w:tc>
          <w:tcPr>
            <w:tcW w:w="368" w:type="pct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5 200 000,00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5 200 000,00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410CBE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410CBE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410CBE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16 500 000,00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6 100 000,00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5 200 000,00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5 200 000,00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410CBE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194206" w:rsidTr="006D4F23">
        <w:tc>
          <w:tcPr>
            <w:tcW w:w="5000" w:type="pct"/>
            <w:gridSpan w:val="13"/>
            <w:shd w:val="clear" w:color="auto" w:fill="E5DFEC" w:themeFill="accent4" w:themeFillTint="3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2024-2026гг.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МУП «Быткомсервис»</w:t>
            </w:r>
          </w:p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5A302F" w:rsidRDefault="00DC4199" w:rsidP="006D4F23">
            <w:pPr>
              <w:ind w:left="142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Обеспечение жизнедеятельности</w:t>
            </w:r>
          </w:p>
        </w:tc>
      </w:tr>
      <w:tr w:rsidR="00DC4199" w:rsidRPr="00194206" w:rsidTr="005A302F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п/п</w:t>
            </w:r>
          </w:p>
        </w:tc>
        <w:tc>
          <w:tcPr>
            <w:tcW w:w="1978" w:type="pct"/>
            <w:gridSpan w:val="3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Наименование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Значение показателя по годам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978" w:type="pct"/>
            <w:gridSpan w:val="3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DC4199" w:rsidRPr="009E162B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8" w:type="pct"/>
            <w:gridSpan w:val="3"/>
            <w:vAlign w:val="center"/>
          </w:tcPr>
          <w:p w:rsidR="00DC4199" w:rsidRPr="005A302F" w:rsidRDefault="00DC4199" w:rsidP="006D4F23">
            <w:pPr>
              <w:ind w:firstLine="136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C4199" w:rsidRPr="009E162B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8" w:type="pct"/>
            <w:gridSpan w:val="3"/>
            <w:vAlign w:val="center"/>
          </w:tcPr>
          <w:p w:rsidR="00DC4199" w:rsidRPr="005A302F" w:rsidRDefault="00DC4199" w:rsidP="006D4F23">
            <w:pPr>
              <w:ind w:firstLine="136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Количество очистных сооружений, по которым разработаны проектно-сметные документации для строительства (единиц)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vAlign w:val="center"/>
          </w:tcPr>
          <w:p w:rsidR="00DC4199" w:rsidRPr="005A302F" w:rsidRDefault="00DC4199" w:rsidP="006D4F23">
            <w:pPr>
              <w:jc w:val="center"/>
              <w:rPr>
                <w:color w:val="00B050"/>
                <w:sz w:val="20"/>
                <w:szCs w:val="20"/>
              </w:rPr>
            </w:pPr>
            <w:r w:rsidRPr="005A302F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5A302F" w:rsidRDefault="00DC4199" w:rsidP="006D4F23">
            <w:pPr>
              <w:jc w:val="center"/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6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16" w:type="pct"/>
            <w:gridSpan w:val="4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0C5A1D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36 250 000,00</w:t>
            </w:r>
          </w:p>
        </w:tc>
        <w:tc>
          <w:tcPr>
            <w:tcW w:w="368" w:type="pct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28 550 000,00</w:t>
            </w:r>
          </w:p>
        </w:tc>
        <w:tc>
          <w:tcPr>
            <w:tcW w:w="368" w:type="pct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3 850 000,00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3 850 000,00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F944FD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4FD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F501F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F501F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F501F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36 250 000,00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28 550 000,00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3 850 000,00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3 850 000,00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116" w:type="pct"/>
            <w:gridSpan w:val="4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F501F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194206" w:rsidTr="006D4F23">
        <w:tc>
          <w:tcPr>
            <w:tcW w:w="5000" w:type="pct"/>
            <w:gridSpan w:val="13"/>
            <w:shd w:val="clear" w:color="auto" w:fill="E5DFEC" w:themeFill="accent4" w:themeFillTint="3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194206" w:rsidRDefault="00DC4199" w:rsidP="006D4F23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2024-2026гг.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194206" w:rsidRDefault="00DC4199" w:rsidP="006D4F23">
            <w:pPr>
              <w:ind w:left="141"/>
              <w:rPr>
                <w:color w:val="000000"/>
              </w:rPr>
            </w:pPr>
            <w:r w:rsidRPr="00A21931">
              <w:rPr>
                <w:color w:val="000000"/>
              </w:rPr>
              <w:t>МКУ «УКС г. Алексин»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2"/>
            <w:vAlign w:val="center"/>
          </w:tcPr>
          <w:p w:rsidR="00DC4199" w:rsidRPr="00194206" w:rsidRDefault="00DC4199" w:rsidP="006D4F23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2"/>
            <w:shd w:val="clear" w:color="auto" w:fill="auto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 xml:space="preserve">Оказание услуг (выполнение работ), определенных Уставом МКУ «УКС г. Алексин». 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DC4199" w:rsidRPr="00194206" w:rsidTr="006D4F23">
        <w:tc>
          <w:tcPr>
            <w:tcW w:w="968" w:type="pc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2"/>
            <w:shd w:val="clear" w:color="auto" w:fill="auto"/>
            <w:vAlign w:val="center"/>
          </w:tcPr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 xml:space="preserve">Подготовка локальных смет. 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Разработка и контроль за выполнением заданий на проектирование по строительству новых объектов на территории МО г. Алексин.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Организация работы муниципальных кладбищ (в части оказания услуг смотрителями кладбищ)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Работа с обращениями граждан по вопросам, относящимся к компетенции МКУ «УКС г. Алексин» согласно Уставу.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DC4199" w:rsidRPr="005A302F" w:rsidRDefault="00DC4199" w:rsidP="006D4F23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Контроль за целевым расходованием средств, выделенных на осуществление деятельности учреждения.</w:t>
            </w:r>
          </w:p>
        </w:tc>
      </w:tr>
      <w:tr w:rsidR="00DC4199" w:rsidRPr="00194206" w:rsidTr="005A302F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84" w:type="pct"/>
            <w:gridSpan w:val="2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86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9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886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6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DC4199" w:rsidRPr="005A302F" w:rsidRDefault="00DC4199" w:rsidP="006D4F23">
            <w:pPr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DC4199" w:rsidRPr="005A302F" w:rsidRDefault="00DC4199" w:rsidP="006D4F23">
            <w:pPr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Доля отработанных обращений по составлению локальных смет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DC4199" w:rsidRPr="00DA4870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C4199" w:rsidRPr="00194206" w:rsidTr="005A302F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86" w:type="pct"/>
            <w:shd w:val="clear" w:color="auto" w:fill="auto"/>
            <w:vAlign w:val="center"/>
          </w:tcPr>
          <w:p w:rsidR="00DC4199" w:rsidRPr="005A302F" w:rsidRDefault="00DC4199" w:rsidP="006D4F23">
            <w:pPr>
              <w:rPr>
                <w:sz w:val="20"/>
                <w:szCs w:val="20"/>
              </w:rPr>
            </w:pPr>
            <w:r w:rsidRPr="005A302F">
              <w:rPr>
                <w:sz w:val="20"/>
                <w:szCs w:val="20"/>
              </w:rPr>
              <w:t>Повышение квалификации работников МКУ «УКС г.Алексин»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DC4199" w:rsidRPr="00194206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194206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DC4199" w:rsidRPr="00194206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DC4199" w:rsidRPr="009E162B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DC4199" w:rsidRPr="00194206" w:rsidRDefault="00DC4199" w:rsidP="006D4F2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70" w:type="pct"/>
            <w:gridSpan w:val="3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B973BB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B973B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47 393 320,00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15 363 040,00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15 742 040,00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16 288 240,00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B973B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B973B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B973B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47 393 320,00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15 363 040,00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15 742 040,00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16 288 240,00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2"/>
            <w:vAlign w:val="center"/>
          </w:tcPr>
          <w:p w:rsidR="00DC4199" w:rsidRPr="00B973B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194206" w:rsidTr="006D4F23">
        <w:tc>
          <w:tcPr>
            <w:tcW w:w="968" w:type="pct"/>
            <w:vMerge w:val="restart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70" w:type="pct"/>
            <w:gridSpan w:val="3"/>
            <w:vMerge w:val="restar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DC4199" w:rsidRPr="00194206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13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15" w:type="pct"/>
            <w:gridSpan w:val="2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06" w:type="pct"/>
            <w:vAlign w:val="center"/>
          </w:tcPr>
          <w:p w:rsidR="00DC4199" w:rsidRPr="00194206" w:rsidRDefault="00DC4199" w:rsidP="006D4F2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DC4199" w:rsidRPr="00AC36D4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04EF6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4EF6">
              <w:rPr>
                <w:b/>
                <w:color w:val="000000"/>
                <w:sz w:val="18"/>
                <w:szCs w:val="18"/>
              </w:rPr>
              <w:t>100 143 320,00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D04EF6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4EF6">
              <w:rPr>
                <w:b/>
                <w:color w:val="000000"/>
                <w:sz w:val="18"/>
                <w:szCs w:val="18"/>
              </w:rPr>
              <w:t>50 013 040,00</w:t>
            </w:r>
          </w:p>
        </w:tc>
        <w:tc>
          <w:tcPr>
            <w:tcW w:w="413" w:type="pct"/>
            <w:gridSpan w:val="2"/>
            <w:vAlign w:val="center"/>
          </w:tcPr>
          <w:p w:rsidR="00DC4199" w:rsidRPr="00D04EF6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4EF6">
              <w:rPr>
                <w:b/>
                <w:color w:val="000000"/>
                <w:sz w:val="18"/>
                <w:szCs w:val="18"/>
              </w:rPr>
              <w:t>24 792 040,00</w:t>
            </w:r>
          </w:p>
        </w:tc>
        <w:tc>
          <w:tcPr>
            <w:tcW w:w="415" w:type="pct"/>
            <w:gridSpan w:val="2"/>
            <w:vAlign w:val="center"/>
          </w:tcPr>
          <w:p w:rsidR="00DC4199" w:rsidRPr="00D04EF6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4EF6">
              <w:rPr>
                <w:b/>
                <w:color w:val="000000"/>
                <w:sz w:val="18"/>
                <w:szCs w:val="18"/>
              </w:rPr>
              <w:t>25 338 240,00</w:t>
            </w:r>
          </w:p>
        </w:tc>
        <w:tc>
          <w:tcPr>
            <w:tcW w:w="306" w:type="pct"/>
            <w:vAlign w:val="center"/>
          </w:tcPr>
          <w:p w:rsidR="00DC4199" w:rsidRPr="00D04EF6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4EF6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C86D4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5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6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C86D4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5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6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C4199" w:rsidRPr="00C86D4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100 143 320,00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50 013 040,00</w:t>
            </w:r>
          </w:p>
        </w:tc>
        <w:tc>
          <w:tcPr>
            <w:tcW w:w="413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24 792 040,00</w:t>
            </w:r>
          </w:p>
        </w:tc>
        <w:tc>
          <w:tcPr>
            <w:tcW w:w="415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25 338 240,00</w:t>
            </w:r>
          </w:p>
        </w:tc>
        <w:tc>
          <w:tcPr>
            <w:tcW w:w="306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C4199" w:rsidRPr="00E85773" w:rsidTr="006D4F23">
        <w:tc>
          <w:tcPr>
            <w:tcW w:w="968" w:type="pct"/>
            <w:vMerge/>
            <w:vAlign w:val="center"/>
          </w:tcPr>
          <w:p w:rsidR="00DC4199" w:rsidRPr="00194206" w:rsidRDefault="00DC4199" w:rsidP="006D4F23">
            <w:pPr>
              <w:rPr>
                <w:color w:val="000000"/>
              </w:rPr>
            </w:pPr>
          </w:p>
        </w:tc>
        <w:tc>
          <w:tcPr>
            <w:tcW w:w="2070" w:type="pct"/>
            <w:gridSpan w:val="3"/>
            <w:vAlign w:val="center"/>
          </w:tcPr>
          <w:p w:rsidR="00DC4199" w:rsidRPr="00194206" w:rsidRDefault="00DC4199" w:rsidP="006D4F2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DC4199" w:rsidRPr="00C86D4B" w:rsidRDefault="00DC4199" w:rsidP="006D4F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3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5" w:type="pct"/>
            <w:gridSpan w:val="2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06" w:type="pct"/>
            <w:vAlign w:val="center"/>
          </w:tcPr>
          <w:p w:rsidR="00DC4199" w:rsidRPr="00E85773" w:rsidRDefault="00DC4199" w:rsidP="006D4F2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2603E0" w:rsidRPr="00E5113F" w:rsidRDefault="002603E0" w:rsidP="002603E0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t>Приложение</w:t>
      </w:r>
      <w:r w:rsidR="00D7744A">
        <w:rPr>
          <w:rFonts w:ascii="Times New Roman" w:hAnsi="Times New Roman" w:cs="Times New Roman"/>
        </w:rPr>
        <w:t xml:space="preserve"> </w:t>
      </w:r>
      <w:r w:rsidR="00DC4199">
        <w:rPr>
          <w:rFonts w:ascii="Times New Roman" w:hAnsi="Times New Roman" w:cs="Times New Roman"/>
        </w:rPr>
        <w:t>2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2603E0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2603E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2603E0">
        <w:rPr>
          <w:rFonts w:ascii="Times New Roman" w:hAnsi="Times New Roman" w:cs="Times New Roman"/>
        </w:rPr>
        <w:t xml:space="preserve"> </w:t>
      </w:r>
      <w:r w:rsidR="002603E0" w:rsidRPr="00E5113F">
        <w:rPr>
          <w:rFonts w:ascii="Times New Roman" w:hAnsi="Times New Roman" w:cs="Times New Roman"/>
        </w:rPr>
        <w:t xml:space="preserve">от </w:t>
      </w:r>
      <w:r w:rsidR="00BE641E">
        <w:rPr>
          <w:rFonts w:ascii="Times New Roman" w:hAnsi="Times New Roman" w:cs="Times New Roman"/>
        </w:rPr>
        <w:t>29.12.2023 г.</w:t>
      </w:r>
      <w:r w:rsidR="002603E0">
        <w:rPr>
          <w:rFonts w:ascii="Times New Roman" w:hAnsi="Times New Roman" w:cs="Times New Roman"/>
        </w:rPr>
        <w:t xml:space="preserve">   </w:t>
      </w:r>
      <w:r w:rsidR="002603E0" w:rsidRPr="002A2F5B">
        <w:rPr>
          <w:rFonts w:ascii="Times New Roman" w:hAnsi="Times New Roman" w:cs="Times New Roman"/>
        </w:rPr>
        <w:t>№</w:t>
      </w:r>
      <w:r w:rsidR="00BE641E">
        <w:rPr>
          <w:rFonts w:ascii="Times New Roman" w:hAnsi="Times New Roman" w:cs="Times New Roman"/>
        </w:rPr>
        <w:t xml:space="preserve"> 204-рп</w:t>
      </w: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F07CA4" w:rsidRPr="00F07CA4" w:rsidRDefault="00F07CA4" w:rsidP="00F07CA4">
      <w:pPr>
        <w:shd w:val="clear" w:color="auto" w:fill="DAEEF3" w:themeFill="accent5" w:themeFillTint="33"/>
        <w:suppressAutoHyphens w:val="0"/>
        <w:spacing w:before="30" w:after="30"/>
        <w:jc w:val="center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Обеспечение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услугами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ЖКХ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населения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муниципального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образования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город</w:t>
      </w:r>
      <w:r w:rsidR="00C267C9" w:rsidRPr="00C267C9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="00C267C9" w:rsidRPr="00C267C9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Алексин</w:t>
      </w:r>
      <w:r w:rsidRPr="00F07CA4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»</w:t>
      </w:r>
    </w:p>
    <w:p w:rsidR="00F07CA4" w:rsidRPr="00F07CA4" w:rsidRDefault="00F07CA4" w:rsidP="00F07CA4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6"/>
        <w:gridCol w:w="6"/>
        <w:gridCol w:w="31"/>
        <w:gridCol w:w="1538"/>
        <w:gridCol w:w="34"/>
        <w:gridCol w:w="37"/>
        <w:gridCol w:w="918"/>
        <w:gridCol w:w="18"/>
        <w:gridCol w:w="46"/>
        <w:gridCol w:w="135"/>
        <w:gridCol w:w="1096"/>
        <w:gridCol w:w="21"/>
        <w:gridCol w:w="28"/>
        <w:gridCol w:w="71"/>
        <w:gridCol w:w="1553"/>
        <w:gridCol w:w="28"/>
        <w:gridCol w:w="18"/>
        <w:gridCol w:w="31"/>
        <w:gridCol w:w="1753"/>
        <w:gridCol w:w="1295"/>
        <w:gridCol w:w="43"/>
        <w:gridCol w:w="40"/>
        <w:gridCol w:w="1136"/>
        <w:gridCol w:w="40"/>
        <w:gridCol w:w="25"/>
        <w:gridCol w:w="1397"/>
        <w:gridCol w:w="21"/>
        <w:gridCol w:w="1424"/>
      </w:tblGrid>
      <w:tr w:rsidR="00C267C9" w:rsidRPr="00C267C9" w:rsidTr="00BA5C4F">
        <w:tc>
          <w:tcPr>
            <w:tcW w:w="836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737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554" w:type="pct"/>
            <w:gridSpan w:val="5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571" w:type="pct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КБК (ГРБС, Р, ПР, ЦСР)</w:t>
            </w:r>
          </w:p>
        </w:tc>
        <w:tc>
          <w:tcPr>
            <w:tcW w:w="1295" w:type="pct"/>
            <w:gridSpan w:val="7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471" w:type="pct"/>
            <w:gridSpan w:val="2"/>
            <w:vMerge w:val="restar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C267C9" w:rsidRPr="00C267C9" w:rsidTr="00BA5C4F">
        <w:tc>
          <w:tcPr>
            <w:tcW w:w="836" w:type="pct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373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554" w:type="pct"/>
            <w:gridSpan w:val="5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71" w:type="pct"/>
            <w:vMerge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49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текущий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финансовый год</w:t>
            </w:r>
          </w:p>
        </w:tc>
        <w:tc>
          <w:tcPr>
            <w:tcW w:w="370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первый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второй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год 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планового   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периода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C267C9" w:rsidRPr="00C267C9" w:rsidRDefault="00C267C9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C267C9" w:rsidRPr="00C267C9" w:rsidTr="00BA5C4F">
        <w:tc>
          <w:tcPr>
            <w:tcW w:w="836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36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64" w:type="pct"/>
            <w:gridSpan w:val="4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73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554" w:type="pct"/>
            <w:gridSpan w:val="5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571" w:type="pct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449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70" w:type="pct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76" w:type="pct"/>
            <w:gridSpan w:val="3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71" w:type="pct"/>
            <w:gridSpan w:val="2"/>
            <w:vAlign w:val="center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C267C9" w:rsidRPr="00C267C9" w:rsidTr="006D48B8">
        <w:tc>
          <w:tcPr>
            <w:tcW w:w="5000" w:type="pct"/>
            <w:gridSpan w:val="28"/>
            <w:shd w:val="clear" w:color="auto" w:fill="E5DFEC" w:themeFill="accent4" w:themeFillTint="33"/>
          </w:tcPr>
          <w:p w:rsidR="00C267C9" w:rsidRPr="00C267C9" w:rsidRDefault="00BA5C4F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Региональные проекты</w:t>
            </w:r>
          </w:p>
        </w:tc>
      </w:tr>
      <w:tr w:rsidR="00C267C9" w:rsidRPr="00C267C9" w:rsidTr="006D48B8">
        <w:tc>
          <w:tcPr>
            <w:tcW w:w="5000" w:type="pct"/>
            <w:gridSpan w:val="28"/>
          </w:tcPr>
          <w:p w:rsidR="00C267C9" w:rsidRPr="00C267C9" w:rsidRDefault="00C267C9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Строительство и капитальный ремонт объектов коммунальной инфраструктуры Тульской области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482636" w:rsidRPr="00C267C9" w:rsidTr="00482636">
        <w:tc>
          <w:tcPr>
            <w:tcW w:w="836" w:type="pct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Строительство и капитальный ремонт объектов коммунальной инфраструктуры Тульской области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536" w:type="pct"/>
            <w:gridSpan w:val="5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20" w:type="pct"/>
            <w:gridSpan w:val="3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417" w:type="pct"/>
            <w:gridSpan w:val="4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71" w:type="pc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49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12 528 340,00</w:t>
            </w:r>
          </w:p>
        </w:tc>
        <w:tc>
          <w:tcPr>
            <w:tcW w:w="370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571" w:type="pc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49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70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571" w:type="pc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449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11 805 454,78</w:t>
            </w:r>
          </w:p>
        </w:tc>
        <w:tc>
          <w:tcPr>
            <w:tcW w:w="370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571" w:type="pc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449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722 885,22</w:t>
            </w:r>
          </w:p>
        </w:tc>
        <w:tc>
          <w:tcPr>
            <w:tcW w:w="370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6" w:type="pct"/>
            <w:gridSpan w:val="5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0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7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71" w:type="pc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49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70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6D48B8">
        <w:tc>
          <w:tcPr>
            <w:tcW w:w="5000" w:type="pct"/>
            <w:gridSpan w:val="28"/>
            <w:shd w:val="clear" w:color="auto" w:fill="E5DFEC" w:themeFill="accent4" w:themeFillTint="33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482636" w:rsidRPr="00C267C9" w:rsidTr="006D48B8">
        <w:tc>
          <w:tcPr>
            <w:tcW w:w="5000" w:type="pct"/>
            <w:gridSpan w:val="28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482636" w:rsidRPr="00C267C9" w:rsidTr="00BA5C4F">
        <w:tc>
          <w:tcPr>
            <w:tcW w:w="848" w:type="pct"/>
            <w:gridSpan w:val="3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в рамках комплекса процессных мероприятий 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512" w:type="pct"/>
            <w:gridSpan w:val="2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</w:tc>
        <w:tc>
          <w:tcPr>
            <w:tcW w:w="317" w:type="pct"/>
            <w:gridSpan w:val="3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423" w:type="pct"/>
            <w:gridSpan w:val="4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553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81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6 100 000,00</w:t>
            </w:r>
          </w:p>
        </w:tc>
        <w:tc>
          <w:tcPr>
            <w:tcW w:w="396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5 200 000,00</w:t>
            </w:r>
          </w:p>
        </w:tc>
        <w:tc>
          <w:tcPr>
            <w:tcW w:w="463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5 200 000,00</w:t>
            </w:r>
          </w:p>
        </w:tc>
        <w:tc>
          <w:tcPr>
            <w:tcW w:w="471" w:type="pct"/>
            <w:gridSpan w:val="2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нормативному состоянию объектов МКД . Снижение уровня аварийности в жилищно-коммунальном комплексе.</w:t>
            </w:r>
          </w:p>
        </w:tc>
      </w:tr>
      <w:tr w:rsidR="00482636" w:rsidRPr="00C267C9" w:rsidTr="00BA5C4F">
        <w:tc>
          <w:tcPr>
            <w:tcW w:w="848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81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3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BA5C4F">
        <w:tc>
          <w:tcPr>
            <w:tcW w:w="848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81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3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BA5C4F">
        <w:trPr>
          <w:trHeight w:val="536"/>
        </w:trPr>
        <w:tc>
          <w:tcPr>
            <w:tcW w:w="848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81" w:type="pct"/>
            <w:gridSpan w:val="2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851 0501 0440128410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6 100 000,00</w:t>
            </w:r>
          </w:p>
        </w:tc>
        <w:tc>
          <w:tcPr>
            <w:tcW w:w="396" w:type="pct"/>
            <w:gridSpan w:val="3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5 200 000,00</w:t>
            </w:r>
          </w:p>
        </w:tc>
        <w:tc>
          <w:tcPr>
            <w:tcW w:w="463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5 200 000,00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BA5C4F">
        <w:tc>
          <w:tcPr>
            <w:tcW w:w="848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2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23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3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581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6" w:type="pct"/>
            <w:gridSpan w:val="3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3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7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6D48B8">
        <w:tc>
          <w:tcPr>
            <w:tcW w:w="5000" w:type="pct"/>
            <w:gridSpan w:val="28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коммунальными услугами населения муниципального образования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482636" w:rsidRPr="00C267C9" w:rsidTr="00482636">
        <w:tc>
          <w:tcPr>
            <w:tcW w:w="838" w:type="pct"/>
            <w:gridSpan w:val="2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для поддержки коммунального хозяйства и мероприятий по газификации</w:t>
            </w:r>
          </w:p>
        </w:tc>
        <w:tc>
          <w:tcPr>
            <w:tcW w:w="511" w:type="pct"/>
            <w:gridSpan w:val="2"/>
            <w:vMerge w:val="restart"/>
            <w:vAlign w:val="center"/>
          </w:tcPr>
          <w:p w:rsidR="00482636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вопросам жизнеобеспечения, ГО и ЧС</w:t>
            </w:r>
          </w:p>
          <w:p w:rsidR="00482636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482636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МУП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«Быткомсервис»</w:t>
            </w:r>
          </w:p>
          <w:p w:rsidR="00482636" w:rsidRPr="00A77698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Управление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по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развитию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сельских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территорий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администрации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МО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город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</w:t>
            </w:r>
          </w:p>
        </w:tc>
        <w:tc>
          <w:tcPr>
            <w:tcW w:w="328" w:type="pct"/>
            <w:gridSpan w:val="4"/>
            <w:vMerge w:val="restart"/>
            <w:vAlign w:val="center"/>
          </w:tcPr>
          <w:p w:rsidR="00482636" w:rsidRPr="00C267C9" w:rsidRDefault="00482636" w:rsidP="008873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416" w:type="pct"/>
            <w:gridSpan w:val="3"/>
            <w:vMerge w:val="restart"/>
            <w:vAlign w:val="center"/>
          </w:tcPr>
          <w:p w:rsidR="00482636" w:rsidRPr="00C267C9" w:rsidRDefault="00482636" w:rsidP="008873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87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28 550 000,00</w:t>
            </w:r>
          </w:p>
        </w:tc>
        <w:tc>
          <w:tcPr>
            <w:tcW w:w="404" w:type="pct"/>
            <w:gridSpan w:val="4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3 850 00000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3 850 000,00</w:t>
            </w:r>
          </w:p>
        </w:tc>
        <w:tc>
          <w:tcPr>
            <w:tcW w:w="464" w:type="pct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482636" w:rsidRPr="00C267C9" w:rsidTr="00482636">
        <w:tc>
          <w:tcPr>
            <w:tcW w:w="838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87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4" w:type="pct"/>
            <w:gridSpan w:val="4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8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87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4" w:type="pct"/>
            <w:gridSpan w:val="4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8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87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851 0502 0440228420</w:t>
            </w:r>
          </w:p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851 0502 0440228430</w:t>
            </w:r>
          </w:p>
        </w:tc>
        <w:tc>
          <w:tcPr>
            <w:tcW w:w="436" w:type="pct"/>
            <w:gridSpan w:val="2"/>
            <w:vAlign w:val="center"/>
          </w:tcPr>
          <w:p w:rsidR="00482636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26 550 000,00</w:t>
            </w:r>
          </w:p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2 000 000,00</w:t>
            </w:r>
          </w:p>
        </w:tc>
        <w:tc>
          <w:tcPr>
            <w:tcW w:w="404" w:type="pct"/>
            <w:gridSpan w:val="4"/>
            <w:vAlign w:val="center"/>
          </w:tcPr>
          <w:p w:rsidR="00482636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3 850 000,00</w:t>
            </w:r>
          </w:p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3 850 000,00</w:t>
            </w:r>
          </w:p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8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1" w:type="pct"/>
            <w:gridSpan w:val="2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8" w:type="pct"/>
            <w:gridSpan w:val="4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6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54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Иные источники финансирования </w:t>
            </w:r>
          </w:p>
        </w:tc>
        <w:tc>
          <w:tcPr>
            <w:tcW w:w="587" w:type="pct"/>
            <w:gridSpan w:val="3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36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4" w:type="pct"/>
            <w:gridSpan w:val="4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6D48B8">
        <w:tc>
          <w:tcPr>
            <w:tcW w:w="5000" w:type="pct"/>
            <w:gridSpan w:val="28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482636" w:rsidRPr="00C267C9" w:rsidTr="00482636">
        <w:tc>
          <w:tcPr>
            <w:tcW w:w="836" w:type="pct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в целях обеспечения деятельности МКУ «УКС г.Алексин»</w:t>
            </w:r>
          </w:p>
        </w:tc>
        <w:tc>
          <w:tcPr>
            <w:tcW w:w="513" w:type="pct"/>
            <w:gridSpan w:val="3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МКУ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«УКС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</w:t>
            </w:r>
            <w:r w:rsidRPr="00A7769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A77698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Алексин»</w:t>
            </w:r>
          </w:p>
        </w:tc>
        <w:tc>
          <w:tcPr>
            <w:tcW w:w="322" w:type="pct"/>
            <w:gridSpan w:val="3"/>
            <w:vMerge w:val="restart"/>
            <w:vAlign w:val="center"/>
          </w:tcPr>
          <w:p w:rsidR="00482636" w:rsidRPr="00C267C9" w:rsidRDefault="00482636" w:rsidP="008873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461" w:type="pct"/>
            <w:gridSpan w:val="7"/>
            <w:vMerge w:val="restart"/>
            <w:vAlign w:val="center"/>
          </w:tcPr>
          <w:p w:rsidR="00482636" w:rsidRPr="00C267C9" w:rsidRDefault="00482636" w:rsidP="0088738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2026</w:t>
            </w: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482636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826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15 363 040,00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482636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826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15 742 040,00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482636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8263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16 288 240,00</w:t>
            </w:r>
          </w:p>
        </w:tc>
        <w:tc>
          <w:tcPr>
            <w:tcW w:w="464" w:type="pct"/>
            <w:vMerge w:val="restart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924 0412 0440300590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15 363 040,00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15 742 040,00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16 288 240,00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446FF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513" w:type="pct"/>
            <w:gridSpan w:val="3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322" w:type="pct"/>
            <w:gridSpan w:val="3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461" w:type="pct"/>
            <w:gridSpan w:val="7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ind w:hanging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62 541 380,00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24 792 040,00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25 338 240,00</w:t>
            </w:r>
          </w:p>
        </w:tc>
        <w:tc>
          <w:tcPr>
            <w:tcW w:w="464" w:type="pct"/>
            <w:vMerge w:val="restar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11 805 454,78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50 735 925,22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24 792 040,00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25 338 240,00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482636" w:rsidRPr="00C267C9" w:rsidTr="00482636">
        <w:trPr>
          <w:trHeight w:val="495"/>
        </w:trPr>
        <w:tc>
          <w:tcPr>
            <w:tcW w:w="836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3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2" w:type="pct"/>
            <w:gridSpan w:val="3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61" w:type="pct"/>
            <w:gridSpan w:val="7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06" w:type="pct"/>
            <w:vAlign w:val="center"/>
          </w:tcPr>
          <w:p w:rsidR="00482636" w:rsidRPr="00C267C9" w:rsidRDefault="00482636" w:rsidP="00C267C9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596" w:type="pct"/>
            <w:gridSpan w:val="4"/>
            <w:vAlign w:val="center"/>
          </w:tcPr>
          <w:p w:rsidR="00482636" w:rsidRPr="00C267C9" w:rsidRDefault="00482636" w:rsidP="0048263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422" w:type="pct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18" w:type="pct"/>
            <w:gridSpan w:val="5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2" w:type="pct"/>
            <w:gridSpan w:val="2"/>
            <w:vAlign w:val="center"/>
          </w:tcPr>
          <w:p w:rsidR="00482636" w:rsidRPr="00C267C9" w:rsidRDefault="00482636" w:rsidP="00C267C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64" w:type="pct"/>
            <w:vMerge/>
            <w:vAlign w:val="center"/>
          </w:tcPr>
          <w:p w:rsidR="00482636" w:rsidRPr="00C267C9" w:rsidRDefault="00482636" w:rsidP="00C267C9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F07CA4" w:rsidRPr="00F07CA4" w:rsidRDefault="00F07CA4" w:rsidP="00F07CA4">
      <w:pPr>
        <w:suppressAutoHyphens w:val="0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ru-RU" w:bidi="ar-SA"/>
        </w:rPr>
      </w:pPr>
    </w:p>
    <w:p w:rsidR="00F07CA4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82679A" w:rsidRPr="0082679A" w:rsidRDefault="0082679A" w:rsidP="0082679A"/>
    <w:p w:rsidR="0082679A" w:rsidRPr="0082679A" w:rsidRDefault="0082679A" w:rsidP="0082679A"/>
    <w:sectPr w:rsidR="0082679A" w:rsidRPr="0082679A" w:rsidSect="00C267C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36AA2"/>
    <w:rsid w:val="000373F2"/>
    <w:rsid w:val="00040814"/>
    <w:rsid w:val="00073CB7"/>
    <w:rsid w:val="00084099"/>
    <w:rsid w:val="00092964"/>
    <w:rsid w:val="000A1EDB"/>
    <w:rsid w:val="000E5663"/>
    <w:rsid w:val="000E67C7"/>
    <w:rsid w:val="000F5D27"/>
    <w:rsid w:val="001203B5"/>
    <w:rsid w:val="00131A4E"/>
    <w:rsid w:val="001626B2"/>
    <w:rsid w:val="00167CFC"/>
    <w:rsid w:val="00196A9D"/>
    <w:rsid w:val="001A09E5"/>
    <w:rsid w:val="001E0063"/>
    <w:rsid w:val="00203566"/>
    <w:rsid w:val="00210FF2"/>
    <w:rsid w:val="00225D9C"/>
    <w:rsid w:val="002603E0"/>
    <w:rsid w:val="002A2F5B"/>
    <w:rsid w:val="002A5C35"/>
    <w:rsid w:val="002B099C"/>
    <w:rsid w:val="002B6F5E"/>
    <w:rsid w:val="002C6AAD"/>
    <w:rsid w:val="002D2D33"/>
    <w:rsid w:val="002E0CE5"/>
    <w:rsid w:val="003358C2"/>
    <w:rsid w:val="0038312B"/>
    <w:rsid w:val="00396198"/>
    <w:rsid w:val="003C3AA1"/>
    <w:rsid w:val="003C7429"/>
    <w:rsid w:val="003F2437"/>
    <w:rsid w:val="003F6C66"/>
    <w:rsid w:val="00412C2C"/>
    <w:rsid w:val="00415003"/>
    <w:rsid w:val="00434462"/>
    <w:rsid w:val="00452992"/>
    <w:rsid w:val="004754C8"/>
    <w:rsid w:val="00482636"/>
    <w:rsid w:val="004D172A"/>
    <w:rsid w:val="004E0667"/>
    <w:rsid w:val="004E2783"/>
    <w:rsid w:val="0050572D"/>
    <w:rsid w:val="00526ADC"/>
    <w:rsid w:val="0056559B"/>
    <w:rsid w:val="00567242"/>
    <w:rsid w:val="005859E5"/>
    <w:rsid w:val="00593A4E"/>
    <w:rsid w:val="005A302F"/>
    <w:rsid w:val="005A5C24"/>
    <w:rsid w:val="005C4936"/>
    <w:rsid w:val="005D25A4"/>
    <w:rsid w:val="005D2793"/>
    <w:rsid w:val="005D2A22"/>
    <w:rsid w:val="005D68CA"/>
    <w:rsid w:val="005E2CF2"/>
    <w:rsid w:val="006069E2"/>
    <w:rsid w:val="00636FE9"/>
    <w:rsid w:val="006927F8"/>
    <w:rsid w:val="00696A7C"/>
    <w:rsid w:val="007071BC"/>
    <w:rsid w:val="007218C8"/>
    <w:rsid w:val="00730BD0"/>
    <w:rsid w:val="00735710"/>
    <w:rsid w:val="007603B1"/>
    <w:rsid w:val="00770834"/>
    <w:rsid w:val="00771849"/>
    <w:rsid w:val="00773C3C"/>
    <w:rsid w:val="007945F3"/>
    <w:rsid w:val="007A261D"/>
    <w:rsid w:val="007B2550"/>
    <w:rsid w:val="007D7BDB"/>
    <w:rsid w:val="007E74F1"/>
    <w:rsid w:val="00815FD6"/>
    <w:rsid w:val="0082679A"/>
    <w:rsid w:val="00846EA8"/>
    <w:rsid w:val="0085006A"/>
    <w:rsid w:val="008803E9"/>
    <w:rsid w:val="0089124D"/>
    <w:rsid w:val="00891495"/>
    <w:rsid w:val="008B7DF2"/>
    <w:rsid w:val="008C61D7"/>
    <w:rsid w:val="008C76E7"/>
    <w:rsid w:val="008D281A"/>
    <w:rsid w:val="008D4360"/>
    <w:rsid w:val="008E2CEA"/>
    <w:rsid w:val="008E5F61"/>
    <w:rsid w:val="008F395C"/>
    <w:rsid w:val="00911271"/>
    <w:rsid w:val="0091554F"/>
    <w:rsid w:val="00937BD2"/>
    <w:rsid w:val="00945883"/>
    <w:rsid w:val="00953CA7"/>
    <w:rsid w:val="00960579"/>
    <w:rsid w:val="00982F57"/>
    <w:rsid w:val="009A2BED"/>
    <w:rsid w:val="009D464E"/>
    <w:rsid w:val="009E4160"/>
    <w:rsid w:val="009E55D9"/>
    <w:rsid w:val="00A5212E"/>
    <w:rsid w:val="00A77698"/>
    <w:rsid w:val="00A8566A"/>
    <w:rsid w:val="00A8639C"/>
    <w:rsid w:val="00A86F01"/>
    <w:rsid w:val="00A95B3D"/>
    <w:rsid w:val="00AE5AA6"/>
    <w:rsid w:val="00B0321B"/>
    <w:rsid w:val="00B223D5"/>
    <w:rsid w:val="00B3138B"/>
    <w:rsid w:val="00BA5C4F"/>
    <w:rsid w:val="00BB6F4E"/>
    <w:rsid w:val="00BC40BB"/>
    <w:rsid w:val="00BD7817"/>
    <w:rsid w:val="00BE1477"/>
    <w:rsid w:val="00BE641E"/>
    <w:rsid w:val="00C267C9"/>
    <w:rsid w:val="00C30D77"/>
    <w:rsid w:val="00C344E0"/>
    <w:rsid w:val="00C53E39"/>
    <w:rsid w:val="00C53EF8"/>
    <w:rsid w:val="00C5688D"/>
    <w:rsid w:val="00C6387C"/>
    <w:rsid w:val="00C73FA5"/>
    <w:rsid w:val="00C84F46"/>
    <w:rsid w:val="00C9504D"/>
    <w:rsid w:val="00C95DDE"/>
    <w:rsid w:val="00CB1523"/>
    <w:rsid w:val="00CB72E0"/>
    <w:rsid w:val="00CC36A5"/>
    <w:rsid w:val="00CF0063"/>
    <w:rsid w:val="00D161EB"/>
    <w:rsid w:val="00D303E4"/>
    <w:rsid w:val="00D352D0"/>
    <w:rsid w:val="00D557D4"/>
    <w:rsid w:val="00D57958"/>
    <w:rsid w:val="00D6219F"/>
    <w:rsid w:val="00D73ACA"/>
    <w:rsid w:val="00D7744A"/>
    <w:rsid w:val="00D86E4A"/>
    <w:rsid w:val="00DC4199"/>
    <w:rsid w:val="00DC43F4"/>
    <w:rsid w:val="00DF2140"/>
    <w:rsid w:val="00E16D03"/>
    <w:rsid w:val="00E21921"/>
    <w:rsid w:val="00E5113F"/>
    <w:rsid w:val="00E516D9"/>
    <w:rsid w:val="00E57B9C"/>
    <w:rsid w:val="00E67850"/>
    <w:rsid w:val="00EA1FF3"/>
    <w:rsid w:val="00EA39B0"/>
    <w:rsid w:val="00EA6579"/>
    <w:rsid w:val="00EE406A"/>
    <w:rsid w:val="00EF2F28"/>
    <w:rsid w:val="00F06F97"/>
    <w:rsid w:val="00F07CA4"/>
    <w:rsid w:val="00F47E86"/>
    <w:rsid w:val="00F52724"/>
    <w:rsid w:val="00F52A8B"/>
    <w:rsid w:val="00F7716E"/>
    <w:rsid w:val="00F91585"/>
    <w:rsid w:val="00F979F7"/>
    <w:rsid w:val="00FA7989"/>
    <w:rsid w:val="00FD7D75"/>
    <w:rsid w:val="00FF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7459D460-990B-4B1F-85D5-D41B897A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07CA4"/>
  </w:style>
  <w:style w:type="paragraph" w:styleId="af1">
    <w:name w:val="Normal (Web)"/>
    <w:basedOn w:val="a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CE583-705A-4621-8BC3-33E64082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1965</Words>
  <Characters>11206</Characters>
  <Application>Microsoft Office Word</Application>
  <DocSecurity>4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2023-12-25T08:59:00Z</cp:lastPrinted>
  <dcterms:created xsi:type="dcterms:W3CDTF">2024-01-09T14:25:00Z</dcterms:created>
  <dcterms:modified xsi:type="dcterms:W3CDTF">2024-01-09T14:25:00Z</dcterms:modified>
</cp:coreProperties>
</file>