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847A5E" w:rsidTr="00847A5E">
        <w:tc>
          <w:tcPr>
            <w:tcW w:w="9750" w:type="dxa"/>
            <w:gridSpan w:val="2"/>
            <w:hideMark/>
          </w:tcPr>
          <w:p w:rsidR="00847A5E" w:rsidRDefault="00847A5E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847A5E" w:rsidTr="00847A5E">
        <w:tc>
          <w:tcPr>
            <w:tcW w:w="9750" w:type="dxa"/>
            <w:gridSpan w:val="2"/>
            <w:hideMark/>
          </w:tcPr>
          <w:p w:rsidR="00847A5E" w:rsidRDefault="00847A5E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847A5E" w:rsidTr="00847A5E">
        <w:tc>
          <w:tcPr>
            <w:tcW w:w="9750" w:type="dxa"/>
            <w:gridSpan w:val="2"/>
          </w:tcPr>
          <w:p w:rsidR="00847A5E" w:rsidRDefault="00847A5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847A5E" w:rsidRDefault="00847A5E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</w:rPr>
            </w:pPr>
          </w:p>
          <w:p w:rsidR="00847A5E" w:rsidRDefault="00847A5E">
            <w:pPr>
              <w:widowControl w:val="0"/>
              <w:spacing w:after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847A5E" w:rsidTr="00847A5E">
        <w:tc>
          <w:tcPr>
            <w:tcW w:w="9750" w:type="dxa"/>
            <w:gridSpan w:val="2"/>
            <w:hideMark/>
          </w:tcPr>
          <w:p w:rsidR="00847A5E" w:rsidRDefault="00847A5E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847A5E" w:rsidTr="00847A5E">
        <w:trPr>
          <w:trHeight w:val="121"/>
        </w:trPr>
        <w:tc>
          <w:tcPr>
            <w:tcW w:w="9750" w:type="dxa"/>
            <w:gridSpan w:val="2"/>
          </w:tcPr>
          <w:p w:rsidR="00847A5E" w:rsidRDefault="00847A5E">
            <w:pPr>
              <w:widowControl w:val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847A5E" w:rsidTr="00847A5E">
        <w:tc>
          <w:tcPr>
            <w:tcW w:w="4785" w:type="dxa"/>
            <w:hideMark/>
          </w:tcPr>
          <w:p w:rsidR="00847A5E" w:rsidRDefault="00847A5E" w:rsidP="001427D9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142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18.12.2023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847A5E" w:rsidRDefault="00847A5E" w:rsidP="001427D9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1427D9">
              <w:rPr>
                <w:rFonts w:ascii="Times New Roman" w:hAnsi="Times New Roman" w:cs="Times New Roman"/>
                <w:b/>
                <w:sz w:val="24"/>
                <w:szCs w:val="24"/>
              </w:rPr>
              <w:t>2694</w:t>
            </w:r>
          </w:p>
        </w:tc>
      </w:tr>
    </w:tbl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27A1" w:rsidRDefault="006627A1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P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4C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бразования город Алексин на 202</w:t>
      </w:r>
      <w:r w:rsidR="00F844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354C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354C4B" w:rsidRPr="00354C4B" w:rsidRDefault="00354C4B" w:rsidP="00354C4B">
      <w:pPr>
        <w:spacing w:after="0" w:line="240" w:lineRule="auto"/>
        <w:ind w:right="174"/>
        <w:jc w:val="center"/>
        <w:rPr>
          <w:rFonts w:ascii="Times New Roman" w:hAnsi="Times New Roman" w:cs="Times New Roman"/>
          <w:sz w:val="24"/>
          <w:szCs w:val="24"/>
        </w:rPr>
      </w:pP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  <w:r w:rsidRPr="00354C4B">
        <w:rPr>
          <w:color w:val="000000"/>
          <w:szCs w:val="24"/>
        </w:rPr>
        <w:t>В соответствии с Федеральным законом от 31.07.2020 N 248-ФЗ "О государственном контроле (надзоре) и муниципальном контроле в Российской Федерации",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Жилищным кодексом Российской Федерации" от 29.12.2004 N 188-ФЗ,  Федеральным законом от 06.10.2003 №131-ФЗ «Об общих принципах организации местного самоуправления в Российской Федерации», администрация муниципального образования город Алексин ПОСТАНОВЛЯЕТ:</w:t>
      </w: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  <w:r w:rsidRPr="00354C4B">
        <w:rPr>
          <w:color w:val="000000"/>
          <w:szCs w:val="24"/>
        </w:rPr>
        <w:t>1.Утвердить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 Алексин на 202</w:t>
      </w:r>
      <w:r w:rsidR="00F8449C">
        <w:rPr>
          <w:color w:val="000000"/>
          <w:szCs w:val="24"/>
        </w:rPr>
        <w:t>4</w:t>
      </w:r>
      <w:r w:rsidRPr="00354C4B">
        <w:rPr>
          <w:color w:val="000000"/>
          <w:szCs w:val="24"/>
        </w:rPr>
        <w:t xml:space="preserve"> год (приложение).</w:t>
      </w: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  <w:r w:rsidRPr="00354C4B">
        <w:rPr>
          <w:color w:val="000000"/>
          <w:szCs w:val="24"/>
        </w:rPr>
        <w:t>2. Управлению по организационной работе и информационному обеспечению (Паниной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  <w:r w:rsidRPr="00354C4B">
        <w:rPr>
          <w:color w:val="000000"/>
          <w:szCs w:val="24"/>
        </w:rPr>
        <w:t>3. Управлению делопроизводства (Бабушкина И.В.), комитету по культуре, молодежной политике и спорту (Зайцева В.В.), управлению по работе с сельскими поселениями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  <w:r w:rsidRPr="00354C4B">
        <w:rPr>
          <w:color w:val="000000"/>
          <w:szCs w:val="24"/>
        </w:rPr>
        <w:t>4. Постановление вступает в силу со дня официального обнародования.</w:t>
      </w: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54C4B" w:rsidRPr="00354C4B" w:rsidTr="003B38F8">
        <w:tc>
          <w:tcPr>
            <w:tcW w:w="4785" w:type="dxa"/>
          </w:tcPr>
          <w:p w:rsidR="00354C4B" w:rsidRPr="00354C4B" w:rsidRDefault="00354C4B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4C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354C4B" w:rsidRPr="00354C4B" w:rsidRDefault="00354C4B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4C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образования</w:t>
            </w:r>
          </w:p>
          <w:p w:rsidR="00354C4B" w:rsidRPr="00354C4B" w:rsidRDefault="00354C4B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6" w:type="dxa"/>
          </w:tcPr>
          <w:p w:rsidR="00354C4B" w:rsidRPr="00354C4B" w:rsidRDefault="00354C4B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54C4B" w:rsidRPr="00354C4B" w:rsidRDefault="00354C4B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54C4B" w:rsidRPr="00354C4B" w:rsidRDefault="00354C4B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</w:t>
            </w:r>
            <w:r w:rsidRPr="00354C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354C4B" w:rsidRPr="00354C4B" w:rsidRDefault="00354C4B" w:rsidP="00354C4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4C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354C4B" w:rsidRPr="00354C4B" w:rsidRDefault="00354C4B" w:rsidP="00354C4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4C4B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354C4B" w:rsidRPr="00354C4B" w:rsidRDefault="00354C4B" w:rsidP="00354C4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4C4B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354C4B" w:rsidRP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354C4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427D9">
        <w:rPr>
          <w:rFonts w:ascii="Times New Roman" w:eastAsia="Times New Roman" w:hAnsi="Times New Roman" w:cs="Times New Roman"/>
          <w:sz w:val="24"/>
          <w:szCs w:val="24"/>
        </w:rPr>
        <w:t xml:space="preserve"> 18.12.2023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4C4B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1427D9">
        <w:rPr>
          <w:rFonts w:ascii="Times New Roman" w:eastAsia="Times New Roman" w:hAnsi="Times New Roman" w:cs="Times New Roman"/>
          <w:sz w:val="24"/>
          <w:szCs w:val="24"/>
        </w:rPr>
        <w:t>2694</w:t>
      </w: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C4B" w:rsidRDefault="00354C4B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C4B" w:rsidRDefault="00354C4B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4B68" w:rsidRDefault="009E4B68" w:rsidP="009E4B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4B68" w:rsidRDefault="009E4B68" w:rsidP="009E4B68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4B68" w:rsidRDefault="009E4B68" w:rsidP="009E4B6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17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 осуществлении муниципального жилищного контроля на территории муниципального образования город Алексин </w:t>
      </w:r>
      <w:r w:rsidRPr="002D3B17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D3B1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E4B68" w:rsidRDefault="009E4B68" w:rsidP="009E4B68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E4B68" w:rsidRPr="002D3B17" w:rsidRDefault="009E4B68" w:rsidP="009E4B68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D3B17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статьей 44 Феде</w:t>
      </w:r>
      <w:r>
        <w:rPr>
          <w:rFonts w:ascii="Times New Roman" w:hAnsi="Times New Roman" w:cs="Times New Roman"/>
          <w:sz w:val="24"/>
          <w:szCs w:val="24"/>
        </w:rPr>
        <w:t>рального закона от 31 июля 2020</w:t>
      </w:r>
      <w:r w:rsidRPr="002D3B17">
        <w:rPr>
          <w:rFonts w:ascii="Times New Roman" w:hAnsi="Times New Roman" w:cs="Times New Roman"/>
          <w:sz w:val="24"/>
          <w:szCs w:val="24"/>
        </w:rPr>
        <w:t>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и предусматривает комплекс мероприятий по профилактике рисков причинения вреда (ущерба) охраняемым законом ценностям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 w:rsidRPr="002D3B17">
        <w:rPr>
          <w:rFonts w:ascii="Times New Roman" w:hAnsi="Times New Roman" w:cs="Times New Roman"/>
          <w:sz w:val="24"/>
          <w:szCs w:val="24"/>
        </w:rPr>
        <w:t xml:space="preserve"> контроля на территории муниципального образования город Алексин.</w:t>
      </w:r>
    </w:p>
    <w:p w:rsidR="009E4B68" w:rsidRDefault="009E4B68" w:rsidP="009E4B6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C7E60">
        <w:rPr>
          <w:rFonts w:ascii="Times New Roman" w:hAnsi="Times New Roman" w:cs="Times New Roman"/>
          <w:b/>
          <w:sz w:val="24"/>
          <w:szCs w:val="24"/>
        </w:rPr>
        <w:t xml:space="preserve">Анализ текущего состояния осуществления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>жилищного</w:t>
      </w:r>
      <w:r w:rsidRPr="005C7E60">
        <w:rPr>
          <w:rFonts w:ascii="Times New Roman" w:hAnsi="Times New Roman" w:cs="Times New Roman"/>
          <w:b/>
          <w:sz w:val="24"/>
          <w:szCs w:val="24"/>
        </w:rPr>
        <w:t xml:space="preserve"> контроля на территории муниципального образования город Алексин</w:t>
      </w:r>
    </w:p>
    <w:p w:rsidR="009E4B68" w:rsidRPr="00292404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>
        <w:rPr>
          <w:rFonts w:ascii="Times New Roman" w:hAnsi="Times New Roman" w:cs="Times New Roman"/>
          <w:sz w:val="24"/>
          <w:szCs w:val="24"/>
        </w:rPr>
        <w:t>жилищный</w:t>
      </w:r>
      <w:r w:rsidRPr="00292404">
        <w:rPr>
          <w:rFonts w:ascii="Times New Roman" w:hAnsi="Times New Roman" w:cs="Times New Roman"/>
          <w:sz w:val="24"/>
          <w:szCs w:val="24"/>
        </w:rPr>
        <w:t xml:space="preserve"> контроль на территории муниципального образования город Алексин осуществляется администрацией муниципального образования город Алексин, в лице специального уполномоченного органа - управления по административно-техническому надзору администрации муниципального образования город Алексин (далее — Управление).</w:t>
      </w:r>
    </w:p>
    <w:p w:rsidR="009E4B68" w:rsidRPr="00292404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Должностными лицами, на которых возложены полномочия по осуществлению  муниципального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 w:rsidRPr="00292404">
        <w:rPr>
          <w:rFonts w:ascii="Times New Roman" w:hAnsi="Times New Roman" w:cs="Times New Roman"/>
          <w:sz w:val="24"/>
          <w:szCs w:val="24"/>
        </w:rPr>
        <w:t xml:space="preserve">  контроля, являются:</w:t>
      </w:r>
    </w:p>
    <w:p w:rsidR="009E4B68" w:rsidRPr="00292404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 1)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404">
        <w:rPr>
          <w:rFonts w:ascii="Times New Roman" w:hAnsi="Times New Roman" w:cs="Times New Roman"/>
          <w:sz w:val="24"/>
          <w:szCs w:val="24"/>
        </w:rPr>
        <w:t>начальник, (заместитель начальника) Управления;</w:t>
      </w:r>
    </w:p>
    <w:p w:rsidR="009E4B68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2) должностное лицо Управления, в должностные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Pr="00292404">
        <w:rPr>
          <w:rFonts w:ascii="Times New Roman" w:hAnsi="Times New Roman" w:cs="Times New Roman"/>
          <w:sz w:val="24"/>
          <w:szCs w:val="24"/>
        </w:rPr>
        <w:t>входит осуществление полномочий по муниципальному</w:t>
      </w:r>
      <w:r>
        <w:rPr>
          <w:rFonts w:ascii="Times New Roman" w:hAnsi="Times New Roman" w:cs="Times New Roman"/>
          <w:sz w:val="24"/>
          <w:szCs w:val="24"/>
        </w:rPr>
        <w:t xml:space="preserve"> жилищному</w:t>
      </w:r>
      <w:r w:rsidRPr="00292404">
        <w:rPr>
          <w:rFonts w:ascii="Times New Roman" w:hAnsi="Times New Roman" w:cs="Times New Roman"/>
          <w:sz w:val="24"/>
          <w:szCs w:val="24"/>
        </w:rPr>
        <w:t xml:space="preserve"> контролю, в том числе проведение профилактических мероприятий и контрольных (надзорных)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4B68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B17">
        <w:rPr>
          <w:rFonts w:ascii="Times New Roman" w:hAnsi="Times New Roman" w:cs="Times New Roman"/>
          <w:sz w:val="24"/>
          <w:szCs w:val="24"/>
        </w:rPr>
        <w:t xml:space="preserve">Предметом муниципального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 w:rsidRPr="002D3B17">
        <w:rPr>
          <w:rFonts w:ascii="Times New Roman" w:hAnsi="Times New Roman" w:cs="Times New Roman"/>
          <w:sz w:val="24"/>
          <w:szCs w:val="24"/>
        </w:rPr>
        <w:t xml:space="preserve"> контроля является соблюдение юридическими лицами, индивидуальными предпринимателями, гражданами обязательных требований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 w:rsidRPr="002D3B17">
        <w:rPr>
          <w:rFonts w:ascii="Times New Roman" w:hAnsi="Times New Roman" w:cs="Times New Roman"/>
          <w:sz w:val="24"/>
          <w:szCs w:val="24"/>
        </w:rPr>
        <w:t xml:space="preserve"> законодательства в отношении объектов </w:t>
      </w:r>
      <w:r>
        <w:rPr>
          <w:rFonts w:ascii="Times New Roman" w:hAnsi="Times New Roman" w:cs="Times New Roman"/>
          <w:sz w:val="24"/>
          <w:szCs w:val="24"/>
        </w:rPr>
        <w:t>жилищных</w:t>
      </w:r>
      <w:r w:rsidRPr="002D3B17">
        <w:rPr>
          <w:rFonts w:ascii="Times New Roman" w:hAnsi="Times New Roman" w:cs="Times New Roman"/>
          <w:sz w:val="24"/>
          <w:szCs w:val="24"/>
        </w:rPr>
        <w:t xml:space="preserve"> отношений, за нарушение которых законодательством предусмотрена административная ответственность.</w:t>
      </w:r>
    </w:p>
    <w:p w:rsidR="009E4B68" w:rsidRPr="00C80C34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C34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80C34">
        <w:rPr>
          <w:rFonts w:ascii="Times New Roman" w:hAnsi="Times New Roman" w:cs="Times New Roman"/>
          <w:sz w:val="24"/>
          <w:szCs w:val="24"/>
        </w:rPr>
        <w:t xml:space="preserve">правление руководствуется </w:t>
      </w:r>
      <w:r>
        <w:rPr>
          <w:rFonts w:ascii="Times New Roman" w:hAnsi="Times New Roman" w:cs="Times New Roman"/>
          <w:sz w:val="24"/>
          <w:szCs w:val="24"/>
        </w:rPr>
        <w:t xml:space="preserve">следующими </w:t>
      </w:r>
      <w:r w:rsidRPr="00C80C34">
        <w:rPr>
          <w:rFonts w:ascii="Times New Roman" w:hAnsi="Times New Roman" w:cs="Times New Roman"/>
          <w:sz w:val="24"/>
          <w:szCs w:val="24"/>
        </w:rPr>
        <w:t xml:space="preserve">нормативно-правовыми актами (Российской Федерации, Тульской области, правовыми актами органов местного самоуправления), устанавливающими обязательные требования к осуществлению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граждан </w:t>
      </w:r>
      <w:r w:rsidRPr="00C80C34">
        <w:rPr>
          <w:rFonts w:ascii="Times New Roman" w:hAnsi="Times New Roman" w:cs="Times New Roman"/>
          <w:sz w:val="24"/>
          <w:szCs w:val="24"/>
        </w:rPr>
        <w:t>юридических лиц и индивидуальных предпринимателей, соблюдение которых подлежит проверке в процессе осуществления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жилищного</w:t>
      </w:r>
      <w:r w:rsidRPr="00C80C34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9E4B68" w:rsidRPr="00C80C34" w:rsidRDefault="009E4B68" w:rsidP="009E4B68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Жилищный</w:t>
      </w:r>
      <w:r w:rsidRPr="00C80C34">
        <w:rPr>
          <w:rFonts w:ascii="Times New Roman" w:hAnsi="Times New Roman" w:cs="Times New Roman"/>
          <w:sz w:val="24"/>
          <w:szCs w:val="24"/>
        </w:rPr>
        <w:t xml:space="preserve"> кодекс РФ;</w:t>
      </w:r>
    </w:p>
    <w:p w:rsidR="009E4B68" w:rsidRPr="00C80C34" w:rsidRDefault="009E4B68" w:rsidP="009E4B68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C80C34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правонарушениях;</w:t>
      </w:r>
    </w:p>
    <w:p w:rsidR="009E4B68" w:rsidRDefault="009E4B68" w:rsidP="009E4B68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C80C3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80C34">
        <w:rPr>
          <w:rFonts w:ascii="Times New Roman" w:hAnsi="Times New Roman" w:cs="Times New Roman"/>
          <w:sz w:val="24"/>
          <w:szCs w:val="24"/>
        </w:rPr>
        <w:t xml:space="preserve"> закон от 31.07.2020 N 248-ФЗ "О государственном контроле (надзоре) и муниципальном контроле в Российской Федерации";</w:t>
      </w:r>
    </w:p>
    <w:p w:rsidR="009E4B68" w:rsidRDefault="009E4B68" w:rsidP="009E4B68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Госстроя РФ от 27.09.2003 года № 170 «Об утверждении правил и норм технической эксплуатации жилищного фонда»;</w:t>
      </w:r>
    </w:p>
    <w:p w:rsidR="009E4B68" w:rsidRDefault="009E4B68" w:rsidP="009E4B68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03.04.2019 № 290 «О минимальном перечне услуг и работ, необходимых для содержания общего имущества в многоквартирном доме, и порядке их оказания и выполнения» </w:t>
      </w:r>
    </w:p>
    <w:p w:rsidR="009E4B68" w:rsidRDefault="009E4B68" w:rsidP="009E4B68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5B1980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21.01.2006 № 25 «Об утверждении правил пользования жилыми помещениями»;  </w:t>
      </w:r>
    </w:p>
    <w:p w:rsidR="009E4B68" w:rsidRDefault="009E4B68" w:rsidP="009E4B68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5B1980">
        <w:rPr>
          <w:rFonts w:ascii="Times New Roman" w:hAnsi="Times New Roman" w:cs="Times New Roman"/>
          <w:sz w:val="24"/>
          <w:szCs w:val="24"/>
        </w:rPr>
        <w:t xml:space="preserve">Закон Тульской области от 07.02.2013 № 1871-ЗТО «О порядке взаимодействия органов муниципального жилищного контроля с органом государственного жилищного надзора при организации и осуществлении муниципального жилищного контроля на территории Тульской области». </w:t>
      </w:r>
    </w:p>
    <w:p w:rsidR="009E4B68" w:rsidRPr="008217F5" w:rsidRDefault="009E4B68" w:rsidP="009E4B68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ab/>
      </w:r>
      <w:r w:rsidRPr="008217F5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В соответствии с Положением о муниципальном жилищном контроле на территории муниципального образования город 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Алексин</w:t>
      </w:r>
      <w:r w:rsidRPr="008217F5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, утвержденным решением Собрания депутатов муниципального образования город 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Алексин</w:t>
      </w:r>
      <w:r w:rsidRPr="008217F5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 от 2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8</w:t>
      </w:r>
      <w:r w:rsidRPr="008217F5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.10.2021 № 7(23).4, муниципальный жилищный контроль осуществляется без проведения плановых контрольных мероприятий.</w:t>
      </w:r>
    </w:p>
    <w:p w:rsidR="009E4B68" w:rsidRPr="005A2DEB" w:rsidRDefault="009E4B68" w:rsidP="009E4B68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DEB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2DEB">
        <w:rPr>
          <w:rFonts w:ascii="Times New Roman" w:hAnsi="Times New Roman" w:cs="Times New Roman"/>
          <w:sz w:val="24"/>
          <w:szCs w:val="24"/>
        </w:rPr>
        <w:t xml:space="preserve">  году</w:t>
      </w:r>
      <w:r>
        <w:rPr>
          <w:rFonts w:ascii="Times New Roman" w:hAnsi="Times New Roman" w:cs="Times New Roman"/>
          <w:sz w:val="24"/>
          <w:szCs w:val="24"/>
        </w:rPr>
        <w:t xml:space="preserve"> проводились</w:t>
      </w:r>
      <w:r w:rsidRPr="005A2DEB">
        <w:rPr>
          <w:rFonts w:ascii="Times New Roman" w:hAnsi="Times New Roman" w:cs="Times New Roman"/>
          <w:sz w:val="24"/>
          <w:szCs w:val="24"/>
        </w:rPr>
        <w:t xml:space="preserve"> внеплановые контрольные мероприятия без взаимодействия с контролируемым лицом в соответствии с частью 3 статьи 56, статьями 74, 75 Федерального закона от 31 июл</w:t>
      </w:r>
      <w:r>
        <w:rPr>
          <w:rFonts w:ascii="Times New Roman" w:hAnsi="Times New Roman" w:cs="Times New Roman"/>
          <w:sz w:val="24"/>
          <w:szCs w:val="24"/>
        </w:rPr>
        <w:t>я 2020</w:t>
      </w:r>
      <w:r w:rsidRPr="005A2DEB">
        <w:rPr>
          <w:rFonts w:ascii="Times New Roman" w:hAnsi="Times New Roman" w:cs="Times New Roman"/>
          <w:sz w:val="24"/>
          <w:szCs w:val="24"/>
        </w:rPr>
        <w:t>г. № 248-ФЗ «О государственном контроле (надзоре) и муниципальном контроле в Российской Федерации», пунктом 10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9E4B68" w:rsidRPr="00146C65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C65">
        <w:rPr>
          <w:rFonts w:ascii="Times New Roman" w:hAnsi="Times New Roman" w:cs="Times New Roman"/>
          <w:sz w:val="24"/>
          <w:szCs w:val="24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</w:t>
      </w:r>
      <w:r>
        <w:rPr>
          <w:rFonts w:ascii="Times New Roman" w:hAnsi="Times New Roman" w:cs="Times New Roman"/>
          <w:sz w:val="24"/>
          <w:szCs w:val="24"/>
        </w:rPr>
        <w:t xml:space="preserve"> актами в сфере муниципального жилищного</w:t>
      </w:r>
      <w:r w:rsidRPr="00146C65">
        <w:rPr>
          <w:rFonts w:ascii="Times New Roman" w:hAnsi="Times New Roman" w:cs="Times New Roman"/>
          <w:sz w:val="24"/>
          <w:szCs w:val="24"/>
        </w:rPr>
        <w:t xml:space="preserve"> контроля, устранения причин, факторов и условий, способствующих указанным нарушениям, муниципальным инспекторами осуществлялись мероприятия по профилактике таких нарушений в соответствии с программой п</w:t>
      </w:r>
      <w:r>
        <w:rPr>
          <w:rFonts w:ascii="Times New Roman" w:hAnsi="Times New Roman" w:cs="Times New Roman"/>
          <w:sz w:val="24"/>
          <w:szCs w:val="24"/>
        </w:rPr>
        <w:t>о профилактики нарушений на 2023</w:t>
      </w:r>
      <w:r w:rsidRPr="00146C65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9E4B68" w:rsidRPr="00146C65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частности, в 2023</w:t>
      </w:r>
      <w:r w:rsidRPr="00146C65">
        <w:rPr>
          <w:rFonts w:ascii="Times New Roman" w:hAnsi="Times New Roman" w:cs="Times New Roman"/>
          <w:sz w:val="24"/>
          <w:szCs w:val="24"/>
        </w:rPr>
        <w:t xml:space="preserve">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перечня обязательных требований, обобщение практики, разъяснения и иная полезная информация.</w:t>
      </w:r>
    </w:p>
    <w:p w:rsidR="009E4B68" w:rsidRPr="00146C65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Осуществлялось наблюдение за соблюдением обязательных требований по результатам которых, в случае выявления признаков нарушения или сведений о готовящемся нарушении, контролируемым лицам объявлялись предостережения о недопустимости нарушения обязательных требований. Так за период с 01.01.2023</w:t>
      </w:r>
      <w:r w:rsidRPr="00146C65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30.09.2023</w:t>
      </w:r>
      <w:r w:rsidRPr="00146C65">
        <w:rPr>
          <w:rFonts w:ascii="Times New Roman" w:hAnsi="Times New Roman" w:cs="Times New Roman"/>
          <w:sz w:val="24"/>
          <w:szCs w:val="24"/>
        </w:rPr>
        <w:t xml:space="preserve"> было объявлено </w:t>
      </w:r>
      <w:r w:rsidRPr="00FB7517">
        <w:rPr>
          <w:rFonts w:ascii="Times New Roman" w:hAnsi="Times New Roman" w:cs="Times New Roman"/>
          <w:sz w:val="24"/>
          <w:szCs w:val="24"/>
        </w:rPr>
        <w:t>78 предостережений: из них 75 в адрес юридич</w:t>
      </w:r>
      <w:r w:rsidR="00821499">
        <w:rPr>
          <w:rFonts w:ascii="Times New Roman" w:hAnsi="Times New Roman" w:cs="Times New Roman"/>
          <w:sz w:val="24"/>
          <w:szCs w:val="24"/>
        </w:rPr>
        <w:t>еских лиц, 3 в адрес физических</w:t>
      </w:r>
      <w:r w:rsidRPr="00FB7517">
        <w:rPr>
          <w:rFonts w:ascii="Times New Roman" w:hAnsi="Times New Roman" w:cs="Times New Roman"/>
          <w:sz w:val="24"/>
          <w:szCs w:val="24"/>
        </w:rPr>
        <w:t xml:space="preserve"> лиц.</w:t>
      </w:r>
      <w:r w:rsidRPr="00146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B68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46C65">
        <w:rPr>
          <w:rFonts w:ascii="Times New Roman" w:hAnsi="Times New Roman" w:cs="Times New Roman"/>
          <w:sz w:val="24"/>
          <w:szCs w:val="24"/>
        </w:rPr>
        <w:t>нформирование юридических лиц,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 xml:space="preserve"> и граждан </w:t>
      </w:r>
      <w:r w:rsidRPr="00146C65">
        <w:rPr>
          <w:rFonts w:ascii="Times New Roman" w:hAnsi="Times New Roman" w:cs="Times New Roman"/>
          <w:sz w:val="24"/>
          <w:szCs w:val="24"/>
        </w:rPr>
        <w:t xml:space="preserve">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«Интернет.</w:t>
      </w:r>
    </w:p>
    <w:p w:rsidR="009E4B68" w:rsidRDefault="009E4B68" w:rsidP="009E4B68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5183D">
        <w:rPr>
          <w:rFonts w:ascii="Times New Roman" w:hAnsi="Times New Roman" w:cs="Times New Roman"/>
          <w:sz w:val="24"/>
          <w:szCs w:val="24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обращения. </w:t>
      </w:r>
      <w:r>
        <w:rPr>
          <w:rFonts w:ascii="Times New Roman" w:hAnsi="Times New Roman" w:cs="Times New Roman"/>
          <w:sz w:val="24"/>
          <w:szCs w:val="24"/>
        </w:rPr>
        <w:t xml:space="preserve">Так за период с 01.01.2023 по 30.09.2023 было проведено 29 устных консультирований и более </w:t>
      </w:r>
      <w:r w:rsidRPr="00DC00A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0 письменных ответов.  </w:t>
      </w:r>
    </w:p>
    <w:p w:rsidR="009E4B68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контрольных (надзорных) мероприятий, проведенных в текущем периоде с учетом достигнутого уровня профилактических мероприятий, наиболее значимыми проблемами являются нарушения предусмотренные частью 2 статьи 162 Жилищного кодекса Российской Федерации, а именно – ненадлежащее исполнение услуги по управлению многоквартирным домом и (или) несвоевременное выполнение работ по содержанию и ремонту общего имущества в таком доме.</w:t>
      </w:r>
    </w:p>
    <w:p w:rsidR="009E4B68" w:rsidRPr="008E087A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87A">
        <w:rPr>
          <w:rFonts w:ascii="Times New Roman" w:hAnsi="Times New Roman" w:cs="Times New Roman"/>
          <w:sz w:val="24"/>
          <w:szCs w:val="24"/>
        </w:rPr>
        <w:t xml:space="preserve">Наиболее часто встречающимися нарушениям за истекший период являлись: </w:t>
      </w:r>
    </w:p>
    <w:p w:rsidR="009E4B68" w:rsidRPr="00CE41EF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>а) ненадлежащее содержание кровель многоквартирных домов;</w:t>
      </w:r>
    </w:p>
    <w:p w:rsidR="009E4B68" w:rsidRPr="00CE41EF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>б) ненадлежащее содержание придомовых территорий многоквартирных домов;</w:t>
      </w:r>
    </w:p>
    <w:p w:rsidR="009E4B68" w:rsidRPr="00CE41EF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 xml:space="preserve">в) ненадлежащее содержание общего имущества многоквартирных домов; </w:t>
      </w:r>
    </w:p>
    <w:p w:rsidR="009E4B68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 xml:space="preserve">г) ненадлежащее содержание жилых помещений в многоквартирных домах. </w:t>
      </w:r>
    </w:p>
    <w:p w:rsidR="009E4B68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C58">
        <w:rPr>
          <w:rFonts w:ascii="Times New Roman" w:hAnsi="Times New Roman" w:cs="Times New Roman"/>
          <w:sz w:val="24"/>
          <w:szCs w:val="24"/>
        </w:rPr>
        <w:t>Наиболее значимым риском причинения вреда охраняемы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82C58">
        <w:rPr>
          <w:rFonts w:ascii="Times New Roman" w:hAnsi="Times New Roman" w:cs="Times New Roman"/>
          <w:sz w:val="24"/>
          <w:szCs w:val="24"/>
        </w:rPr>
        <w:t xml:space="preserve"> законом ценностям </w:t>
      </w:r>
      <w:r>
        <w:rPr>
          <w:rFonts w:ascii="Times New Roman" w:hAnsi="Times New Roman" w:cs="Times New Roman"/>
          <w:sz w:val="24"/>
          <w:szCs w:val="24"/>
        </w:rPr>
        <w:t xml:space="preserve">жилищного фонда </w:t>
      </w:r>
      <w:r w:rsidRPr="00F724AD">
        <w:rPr>
          <w:rFonts w:ascii="Times New Roman" w:hAnsi="Times New Roman" w:cs="Times New Roman"/>
          <w:sz w:val="24"/>
          <w:szCs w:val="24"/>
        </w:rPr>
        <w:t xml:space="preserve">является невыполнение установленных </w:t>
      </w:r>
      <w:r>
        <w:rPr>
          <w:rFonts w:ascii="Times New Roman" w:hAnsi="Times New Roman" w:cs="Times New Roman"/>
          <w:sz w:val="24"/>
          <w:szCs w:val="24"/>
        </w:rPr>
        <w:t>правил</w:t>
      </w:r>
      <w:r w:rsidRPr="00F724AD">
        <w:rPr>
          <w:rFonts w:ascii="Times New Roman" w:hAnsi="Times New Roman" w:cs="Times New Roman"/>
          <w:sz w:val="24"/>
          <w:szCs w:val="24"/>
        </w:rPr>
        <w:t xml:space="preserve"> и обязательных </w:t>
      </w:r>
      <w:r>
        <w:rPr>
          <w:rFonts w:ascii="Times New Roman" w:hAnsi="Times New Roman" w:cs="Times New Roman"/>
          <w:sz w:val="24"/>
          <w:szCs w:val="24"/>
        </w:rPr>
        <w:t xml:space="preserve">требований по содержанию общего имущества и помещений многоквартирных домов,  </w:t>
      </w:r>
      <w:r w:rsidRPr="00F724AD">
        <w:rPr>
          <w:rFonts w:ascii="Times New Roman" w:hAnsi="Times New Roman" w:cs="Times New Roman"/>
          <w:sz w:val="24"/>
          <w:szCs w:val="24"/>
        </w:rPr>
        <w:t xml:space="preserve">ухудшающих </w:t>
      </w:r>
      <w:r>
        <w:rPr>
          <w:rFonts w:ascii="Times New Roman" w:hAnsi="Times New Roman" w:cs="Times New Roman"/>
          <w:sz w:val="24"/>
          <w:szCs w:val="24"/>
        </w:rPr>
        <w:t>состояние несущих конструкций, инженерных сетей, что влечет за собой</w:t>
      </w:r>
      <w:r w:rsidRPr="00F72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сокращение сроков эксплуатации жилищного фонда.</w:t>
      </w:r>
    </w:p>
    <w:p w:rsidR="009E4B68" w:rsidRDefault="009E4B68" w:rsidP="009E4B68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Нарушения, влекущие причинение вреда охраняемым законом ценностям, в большинстве случаев происходят в связи с незнанием контролируемым лицом обязательных требований, оценка соблюдения которых является предметом муниципального жилищного контроля, а так же нежеланием подконтрольных субъектов принимать меры по недопущению возникновения подобных нарушений. Различное толкование содержания обязательных требований контролируемыми лицами, так же может привести к нарушению ими отдельных обязательных требований.</w:t>
      </w:r>
    </w:p>
    <w:p w:rsidR="009E4B68" w:rsidRDefault="009E4B68" w:rsidP="009E4B68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E4B68" w:rsidRDefault="009E4B68" w:rsidP="009E4B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C7E60">
        <w:rPr>
          <w:rFonts w:ascii="Times New Roman" w:hAnsi="Times New Roman" w:cs="Times New Roman"/>
          <w:b/>
          <w:bCs/>
          <w:sz w:val="24"/>
          <w:szCs w:val="24"/>
        </w:rPr>
        <w:t>Цели и задачи реализации программы профилактики рисков причинения вреда (ущерба) охраняемым законом ценностям</w:t>
      </w:r>
    </w:p>
    <w:p w:rsidR="009E4B68" w:rsidRPr="00C76CC6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CC6">
        <w:rPr>
          <w:rFonts w:ascii="Times New Roman" w:hAnsi="Times New Roman" w:cs="Times New Roman"/>
          <w:bCs/>
          <w:sz w:val="24"/>
          <w:szCs w:val="24"/>
        </w:rPr>
        <w:t>Основными целями Программы профилактики являются:</w:t>
      </w:r>
    </w:p>
    <w:p w:rsidR="009E4B68" w:rsidRPr="00CD69A7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9E4B68" w:rsidRPr="00CD69A7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E4B68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E4B68" w:rsidRPr="00C76CC6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CC6">
        <w:rPr>
          <w:rFonts w:ascii="Times New Roman" w:hAnsi="Times New Roman" w:cs="Times New Roman"/>
          <w:bCs/>
          <w:sz w:val="24"/>
          <w:szCs w:val="24"/>
        </w:rPr>
        <w:t>Задачами Программы являются:</w:t>
      </w:r>
    </w:p>
    <w:p w:rsidR="009E4B68" w:rsidRPr="00B9719D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1. Укрепление системы профилактики нарушений рисков причинения вреда (ущерба) охраняемым законом ценностям;</w:t>
      </w:r>
    </w:p>
    <w:p w:rsidR="009E4B68" w:rsidRPr="00B9719D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предпринимателей и граждан;</w:t>
      </w:r>
    </w:p>
    <w:p w:rsidR="009E4B68" w:rsidRPr="00B9719D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lastRenderedPageBreak/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9E4B68" w:rsidRPr="00B9719D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9E4B68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9E4B68" w:rsidRPr="00C40FDD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</w:t>
      </w:r>
      <w:r w:rsidRPr="00C40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C40FDD">
        <w:rPr>
          <w:rFonts w:ascii="Times New Roman" w:hAnsi="Times New Roman" w:cs="Times New Roman"/>
          <w:bCs/>
          <w:sz w:val="24"/>
          <w:szCs w:val="24"/>
        </w:rPr>
        <w:t>нформирование подконтрольных субъектов, о соблюдении обязательных требований</w:t>
      </w:r>
    </w:p>
    <w:p w:rsidR="009E4B68" w:rsidRPr="005C7E60" w:rsidRDefault="009E4B68" w:rsidP="009E4B68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4B68" w:rsidRDefault="009E4B68" w:rsidP="009E4B6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5C7E60">
        <w:rPr>
          <w:rFonts w:ascii="Times New Roman" w:hAnsi="Times New Roman" w:cs="Times New Roman"/>
          <w:b/>
          <w:bCs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9E4B68" w:rsidRPr="005C7E60" w:rsidRDefault="009E4B68" w:rsidP="009E4B6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2268"/>
        <w:gridCol w:w="2126"/>
      </w:tblGrid>
      <w:tr w:rsidR="009E4B68" w:rsidRPr="00720002" w:rsidTr="008B3B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9E4B68" w:rsidRPr="00720002" w:rsidTr="008B3BCA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9E4B68" w:rsidRPr="00720002" w:rsidTr="008B3B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2247A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</w:t>
            </w:r>
            <w:r w:rsidRPr="002247AE">
              <w:rPr>
                <w:rFonts w:ascii="Times New Roman" w:hAnsi="Times New Roman" w:cs="Times New Roman"/>
              </w:rPr>
              <w:t xml:space="preserve"> на официальном сайте муниципального образования город Алексин:</w:t>
            </w:r>
          </w:p>
          <w:p w:rsidR="009E4B68" w:rsidRPr="002247A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1) тексты нормативных правовых актов, регулирующих осуществление муниципального </w:t>
            </w:r>
            <w:r>
              <w:rPr>
                <w:rFonts w:ascii="Times New Roman" w:hAnsi="Times New Roman" w:cs="Times New Roman"/>
              </w:rPr>
              <w:t>жилищного</w:t>
            </w:r>
            <w:r w:rsidRPr="002247AE">
              <w:rPr>
                <w:rFonts w:ascii="Times New Roman" w:hAnsi="Times New Roman" w:cs="Times New Roman"/>
              </w:rPr>
              <w:t xml:space="preserve"> контроля</w:t>
            </w:r>
          </w:p>
          <w:p w:rsidR="009E4B68" w:rsidRPr="002247A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2) сведения об изменениях, внесенных в нормативные правовые акты, регулирующие осуществление муниципального </w:t>
            </w:r>
            <w:r>
              <w:rPr>
                <w:rFonts w:ascii="Times New Roman" w:hAnsi="Times New Roman" w:cs="Times New Roman"/>
              </w:rPr>
              <w:t>жилищного</w:t>
            </w:r>
            <w:r w:rsidRPr="002247AE">
              <w:rPr>
                <w:rFonts w:ascii="Times New Roman" w:hAnsi="Times New Roman" w:cs="Times New Roman"/>
              </w:rPr>
              <w:t xml:space="preserve"> контроля о сроках и порядке их вступления в силу;</w:t>
            </w:r>
          </w:p>
          <w:p w:rsidR="009E4B68" w:rsidRPr="002247A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9E4B68" w:rsidRPr="002247A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5" w:history="1">
              <w:r w:rsidRPr="002247AE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2247AE">
              <w:rPr>
                <w:rFonts w:ascii="Times New Roman" w:hAnsi="Times New Roman" w:cs="Times New Roman"/>
              </w:rPr>
              <w:t xml:space="preserve"> "Об обязательных требованиях в Российской Федерации";</w:t>
            </w:r>
          </w:p>
          <w:p w:rsidR="009E4B68" w:rsidRPr="002247A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5) перечень индикаторов риска на</w:t>
            </w:r>
            <w:r>
              <w:rPr>
                <w:rFonts w:ascii="Times New Roman" w:hAnsi="Times New Roman" w:cs="Times New Roman"/>
              </w:rPr>
              <w:t>рушения обязательных требований</w:t>
            </w:r>
            <w:r w:rsidRPr="002247AE">
              <w:rPr>
                <w:rFonts w:ascii="Times New Roman" w:hAnsi="Times New Roman" w:cs="Times New Roman"/>
              </w:rPr>
              <w:t>;</w:t>
            </w: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E4B68" w:rsidRPr="002247A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247AE">
              <w:rPr>
                <w:rFonts w:ascii="Times New Roman" w:hAnsi="Times New Roman" w:cs="Times New Roman"/>
              </w:rPr>
              <w:t>) программу проф</w:t>
            </w:r>
            <w:r>
              <w:rPr>
                <w:rFonts w:ascii="Times New Roman" w:hAnsi="Times New Roman" w:cs="Times New Roman"/>
              </w:rPr>
              <w:t>илактики рисков</w:t>
            </w:r>
            <w:r w:rsidRPr="002247AE">
              <w:rPr>
                <w:rFonts w:ascii="Times New Roman" w:hAnsi="Times New Roman" w:cs="Times New Roman"/>
              </w:rPr>
              <w:t>;</w:t>
            </w: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E4B68" w:rsidRPr="002247A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247AE">
              <w:rPr>
                <w:rFonts w:ascii="Times New Roman" w:hAnsi="Times New Roman" w:cs="Times New Roman"/>
              </w:rPr>
              <w:t>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9E4B68" w:rsidRPr="002247A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247AE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соблюдения обязательных требований;</w:t>
            </w: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E4B68" w:rsidRPr="002247A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2247AE">
              <w:rPr>
                <w:rFonts w:ascii="Times New Roman" w:hAnsi="Times New Roman" w:cs="Times New Roman"/>
              </w:rPr>
              <w:t>) доклады о муницип</w:t>
            </w:r>
            <w:r>
              <w:rPr>
                <w:rFonts w:ascii="Times New Roman" w:hAnsi="Times New Roman" w:cs="Times New Roman"/>
              </w:rPr>
              <w:t>альном контроле</w:t>
            </w: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не позднее 5 рабочих дней после вступления в силу  </w:t>
            </w: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перечни</w:t>
            </w: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до 25 декабря предшествующего года</w:t>
            </w: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</w:t>
            </w:r>
            <w:r>
              <w:rPr>
                <w:rFonts w:ascii="Times New Roman" w:hAnsi="Times New Roman" w:cs="Times New Roman"/>
                <w:iCs/>
              </w:rPr>
              <w:t>ень</w:t>
            </w: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9E4B68" w:rsidRPr="00A70DB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9E4B68" w:rsidRPr="004820CC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до 15 </w:t>
            </w:r>
            <w:r>
              <w:rPr>
                <w:rFonts w:ascii="Times New Roman" w:hAnsi="Times New Roman" w:cs="Times New Roman"/>
                <w:iCs/>
              </w:rPr>
              <w:t>марта</w:t>
            </w:r>
            <w:r w:rsidRPr="00A70DBF">
              <w:rPr>
                <w:rFonts w:ascii="Times New Roman" w:hAnsi="Times New Roman" w:cs="Times New Roman"/>
                <w:iCs/>
              </w:rPr>
              <w:t xml:space="preserve"> года, следующего за отчетным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административно-техническому надзору</w:t>
            </w:r>
          </w:p>
        </w:tc>
      </w:tr>
      <w:tr w:rsidR="009E4B68" w:rsidRPr="00720002" w:rsidTr="008B3BCA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Объявление предостережения</w:t>
            </w:r>
          </w:p>
        </w:tc>
      </w:tr>
      <w:tr w:rsidR="009E4B68" w:rsidRPr="00720002" w:rsidTr="008B3B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Объявление контролируемому лицу предостережения о недопустимости нарушения обязательных требований,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соблюдения которых является предметом муниципального жилищного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CE295A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13C7"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 при наличии оснований, 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  <w:tr w:rsidR="009E4B68" w:rsidRPr="00720002" w:rsidTr="008B3BCA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3.Консультирование</w:t>
            </w:r>
          </w:p>
        </w:tc>
      </w:tr>
      <w:tr w:rsidR="009E4B68" w:rsidRPr="00720002" w:rsidTr="008B3B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2C636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вопросам:</w:t>
            </w:r>
          </w:p>
          <w:p w:rsidR="009E4B68" w:rsidRPr="002C636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1) организация и осуществление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>контроля;</w:t>
            </w:r>
          </w:p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профилактических, контрольных (надзорных) мероприятий,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запросу</w:t>
            </w:r>
          </w:p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Способы консультирования: по телефону, на личном приеме, в ходе проведения контрольных (надзорных) и профилактических мероприятий, посредством видео –конференц - связи 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Pr="00E65317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  <w:tr w:rsidR="009E4B68" w:rsidRPr="00720002" w:rsidTr="008B3BCA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 Профилактический визит</w:t>
            </w:r>
          </w:p>
        </w:tc>
      </w:tr>
      <w:tr w:rsidR="009E4B68" w:rsidRPr="00720002" w:rsidTr="008B3B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 Также к</w:t>
            </w:r>
            <w:r w:rsidRPr="00044503">
              <w:rPr>
                <w:rFonts w:ascii="Times New Roman" w:hAnsi="Times New Roman" w:cs="Times New Roman"/>
                <w:sz w:val="24"/>
                <w:szCs w:val="24"/>
              </w:rPr>
              <w:t>онтролируемое лицо вправе обратиться в контрольный (надзорный) орган с заявлением о проведении в отношении его профилактического визита</w:t>
            </w:r>
          </w:p>
          <w:p w:rsidR="009E4B68" w:rsidRPr="002C636F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04450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остоянно</w:t>
            </w:r>
          </w:p>
          <w:p w:rsidR="009E4B68" w:rsidRPr="0087004A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004A">
              <w:rPr>
                <w:rFonts w:ascii="Times New Roman" w:hAnsi="Times New Roman" w:cs="Times New Roman"/>
                <w:iCs/>
                <w:sz w:val="24"/>
                <w:szCs w:val="24"/>
              </w:rPr>
              <w:t>(по запросу)</w:t>
            </w:r>
          </w:p>
          <w:p w:rsidR="009E4B68" w:rsidRPr="00F93085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68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</w:tbl>
    <w:p w:rsidR="009E4B68" w:rsidRDefault="009E4B68" w:rsidP="009E4B68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5D6773">
        <w:rPr>
          <w:rFonts w:ascii="Times New Roman" w:hAnsi="Times New Roman" w:cs="Times New Roman"/>
          <w:sz w:val="24"/>
          <w:szCs w:val="24"/>
        </w:rPr>
        <w:t xml:space="preserve">Перечень контролируемых лиц, в отношении которых проводятся профилактические визиты по заявлению контролируемых лиц,  определяется приложением к </w:t>
      </w:r>
      <w:r w:rsidRPr="005D677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город Алексин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4B68" w:rsidRDefault="009E4B68" w:rsidP="009E4B6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B68" w:rsidRPr="005C7E60" w:rsidRDefault="009E4B68" w:rsidP="009E4B6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5C7E60">
        <w:rPr>
          <w:rFonts w:ascii="Times New Roman" w:hAnsi="Times New Roman" w:cs="Times New Roman"/>
          <w:b/>
          <w:bCs/>
          <w:sz w:val="24"/>
          <w:szCs w:val="24"/>
        </w:rPr>
        <w:t>Показатели результативности и эффективности программы профилактики</w:t>
      </w:r>
    </w:p>
    <w:p w:rsidR="009E4B68" w:rsidRDefault="009E4B68" w:rsidP="009E4B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B68" w:rsidRDefault="009E4B68" w:rsidP="009E4B6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профилактики способствует:</w:t>
      </w:r>
    </w:p>
    <w:p w:rsidR="009E4B68" w:rsidRDefault="009E4B68" w:rsidP="009E4B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-увеличению доли контролируемых лиц, соблюдающих обязательные требования, оценка соблюдения которых является предметом муниципального жилищного контроля;</w:t>
      </w:r>
    </w:p>
    <w:p w:rsidR="009E4B68" w:rsidRDefault="009E4B68" w:rsidP="009E4B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Управлением.</w:t>
      </w:r>
    </w:p>
    <w:p w:rsidR="009E4B68" w:rsidRDefault="009E4B68" w:rsidP="009E4B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B68" w:rsidRDefault="009E4B68" w:rsidP="009E4B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по итогам года осуществляется по следующим показателям.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E4B68" w:rsidRPr="009D454E" w:rsidTr="008B3B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E4B68" w:rsidRPr="009D454E" w:rsidTr="008B3B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 муниципального образования город Алексин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ерального закона от 31 июля 2020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E4B68" w:rsidRPr="009D454E" w:rsidTr="008B3B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ируемых лиц и их представителей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100% от числа обратившихся</w:t>
            </w:r>
          </w:p>
        </w:tc>
      </w:tr>
      <w:tr w:rsidR="009E4B68" w:rsidRPr="009D454E" w:rsidTr="008B3B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68" w:rsidRPr="009D454E" w:rsidRDefault="009E4B68" w:rsidP="008B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проведенных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контрольным (надзорным) органом</w:t>
            </w:r>
          </w:p>
        </w:tc>
      </w:tr>
    </w:tbl>
    <w:p w:rsidR="00E500B4" w:rsidRDefault="00E500B4" w:rsidP="009E4B68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</w:p>
    <w:p w:rsidR="009E4B68" w:rsidRPr="005D6773" w:rsidRDefault="009E4B68" w:rsidP="009E4B68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 w:rsidRPr="005D6773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Приложение к Программе профилактики рисков причинения вреда (ущерба)</w:t>
      </w:r>
      <w:r w:rsidRPr="005D6773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5D6773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 xml:space="preserve">охраняемым законом ценностям при осуществлении муниципального 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жилищного</w:t>
      </w:r>
      <w:r w:rsidRPr="005D6773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 xml:space="preserve"> контроля на территории муниципального образования город Алексин на 2024 год</w:t>
      </w:r>
    </w:p>
    <w:p w:rsidR="009E4B68" w:rsidRDefault="009E4B68" w:rsidP="009E4B68">
      <w:pPr>
        <w:jc w:val="right"/>
        <w:rPr>
          <w:rFonts w:ascii="Arial" w:hAnsi="Arial" w:cs="Arial"/>
          <w:i/>
          <w:iCs/>
          <w:color w:val="010101"/>
          <w:sz w:val="21"/>
          <w:szCs w:val="21"/>
          <w:shd w:val="clear" w:color="auto" w:fill="FFFFFF"/>
        </w:rPr>
      </w:pPr>
    </w:p>
    <w:p w:rsidR="009E4B68" w:rsidRDefault="009E4B68" w:rsidP="009E4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73">
        <w:rPr>
          <w:rFonts w:ascii="Times New Roman" w:hAnsi="Times New Roman" w:cs="Times New Roman"/>
          <w:b/>
          <w:sz w:val="24"/>
          <w:szCs w:val="24"/>
        </w:rPr>
        <w:t>Перечень контролируемых лиц, в отношении которых проводятся профилактические визиты по заявлению контролируемых лиц</w:t>
      </w:r>
    </w:p>
    <w:p w:rsidR="009E4B68" w:rsidRDefault="009E4B68" w:rsidP="009E4B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3827"/>
        <w:gridCol w:w="4536"/>
      </w:tblGrid>
      <w:tr w:rsidR="009E4B68" w:rsidTr="008B3BCA">
        <w:tc>
          <w:tcPr>
            <w:tcW w:w="1101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4536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</w:tr>
      <w:tr w:rsidR="009E4B68" w:rsidTr="008B3BCA">
        <w:tc>
          <w:tcPr>
            <w:tcW w:w="1101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B68" w:rsidTr="008B3BCA">
        <w:tc>
          <w:tcPr>
            <w:tcW w:w="1101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B68" w:rsidTr="008B3BCA">
        <w:tc>
          <w:tcPr>
            <w:tcW w:w="1101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B68" w:rsidTr="008B3BCA">
        <w:tc>
          <w:tcPr>
            <w:tcW w:w="1101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E4B68" w:rsidRDefault="009E4B68" w:rsidP="008B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4B68" w:rsidRPr="005D6773" w:rsidRDefault="009E4B68" w:rsidP="009E4B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B68" w:rsidRPr="00F93085" w:rsidRDefault="009E4B68" w:rsidP="009E4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B5D" w:rsidRPr="00F93085" w:rsidRDefault="00862B5D" w:rsidP="009E4B68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862B5D" w:rsidRPr="00F93085" w:rsidSect="00D8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C7958"/>
    <w:multiLevelType w:val="hybridMultilevel"/>
    <w:tmpl w:val="E7007878"/>
    <w:lvl w:ilvl="0" w:tplc="178EEACC">
      <w:start w:val="3"/>
      <w:numFmt w:val="bullet"/>
      <w:lvlText w:val="-"/>
      <w:lvlJc w:val="left"/>
      <w:pPr>
        <w:ind w:left="1003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D66594B"/>
    <w:multiLevelType w:val="hybridMultilevel"/>
    <w:tmpl w:val="904A0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923BF"/>
    <w:multiLevelType w:val="hybridMultilevel"/>
    <w:tmpl w:val="7E9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2"/>
  </w:compat>
  <w:rsids>
    <w:rsidRoot w:val="009205E3"/>
    <w:rsid w:val="00001DB1"/>
    <w:rsid w:val="00017E43"/>
    <w:rsid w:val="000216CC"/>
    <w:rsid w:val="000432A7"/>
    <w:rsid w:val="00043E5D"/>
    <w:rsid w:val="0005394A"/>
    <w:rsid w:val="00056893"/>
    <w:rsid w:val="00057F27"/>
    <w:rsid w:val="00082908"/>
    <w:rsid w:val="000B3054"/>
    <w:rsid w:val="000B66CE"/>
    <w:rsid w:val="000D6DBB"/>
    <w:rsid w:val="00116749"/>
    <w:rsid w:val="001427D9"/>
    <w:rsid w:val="00146C65"/>
    <w:rsid w:val="00193058"/>
    <w:rsid w:val="001F31AA"/>
    <w:rsid w:val="002247AE"/>
    <w:rsid w:val="00290480"/>
    <w:rsid w:val="00292404"/>
    <w:rsid w:val="00294C62"/>
    <w:rsid w:val="002A243D"/>
    <w:rsid w:val="002C636F"/>
    <w:rsid w:val="002D09B6"/>
    <w:rsid w:val="002D3B17"/>
    <w:rsid w:val="00322565"/>
    <w:rsid w:val="00354C4B"/>
    <w:rsid w:val="00365542"/>
    <w:rsid w:val="00375949"/>
    <w:rsid w:val="004820CC"/>
    <w:rsid w:val="00485814"/>
    <w:rsid w:val="004B30ED"/>
    <w:rsid w:val="0051616F"/>
    <w:rsid w:val="005A2DEB"/>
    <w:rsid w:val="005B152F"/>
    <w:rsid w:val="005B1980"/>
    <w:rsid w:val="005C7E60"/>
    <w:rsid w:val="005F578B"/>
    <w:rsid w:val="005F61B6"/>
    <w:rsid w:val="00643198"/>
    <w:rsid w:val="00654675"/>
    <w:rsid w:val="006627A1"/>
    <w:rsid w:val="00671869"/>
    <w:rsid w:val="006818C6"/>
    <w:rsid w:val="00697832"/>
    <w:rsid w:val="006A4717"/>
    <w:rsid w:val="006E0C9A"/>
    <w:rsid w:val="00710F8E"/>
    <w:rsid w:val="00715254"/>
    <w:rsid w:val="00730F3E"/>
    <w:rsid w:val="00735621"/>
    <w:rsid w:val="00751BDE"/>
    <w:rsid w:val="00785D89"/>
    <w:rsid w:val="007C686F"/>
    <w:rsid w:val="007D4F83"/>
    <w:rsid w:val="00821499"/>
    <w:rsid w:val="008217F5"/>
    <w:rsid w:val="00847A5E"/>
    <w:rsid w:val="00862B5D"/>
    <w:rsid w:val="00882C58"/>
    <w:rsid w:val="008865CE"/>
    <w:rsid w:val="00896EA5"/>
    <w:rsid w:val="008A6256"/>
    <w:rsid w:val="008B346F"/>
    <w:rsid w:val="008C5CDC"/>
    <w:rsid w:val="008E087A"/>
    <w:rsid w:val="00901F92"/>
    <w:rsid w:val="00912E24"/>
    <w:rsid w:val="00914705"/>
    <w:rsid w:val="009205E3"/>
    <w:rsid w:val="00923984"/>
    <w:rsid w:val="009878DE"/>
    <w:rsid w:val="009B2635"/>
    <w:rsid w:val="009E4B68"/>
    <w:rsid w:val="00A04FE7"/>
    <w:rsid w:val="00A0765F"/>
    <w:rsid w:val="00A12577"/>
    <w:rsid w:val="00A232C8"/>
    <w:rsid w:val="00A240C0"/>
    <w:rsid w:val="00A70DBF"/>
    <w:rsid w:val="00AB42D6"/>
    <w:rsid w:val="00AC3AAC"/>
    <w:rsid w:val="00AC783F"/>
    <w:rsid w:val="00AD6D94"/>
    <w:rsid w:val="00B370F6"/>
    <w:rsid w:val="00B46240"/>
    <w:rsid w:val="00B9719D"/>
    <w:rsid w:val="00C40FDD"/>
    <w:rsid w:val="00C573B5"/>
    <w:rsid w:val="00C76CC6"/>
    <w:rsid w:val="00C80C34"/>
    <w:rsid w:val="00CD3C5E"/>
    <w:rsid w:val="00CD69A7"/>
    <w:rsid w:val="00CE41EF"/>
    <w:rsid w:val="00D26D56"/>
    <w:rsid w:val="00D27ABB"/>
    <w:rsid w:val="00D6250F"/>
    <w:rsid w:val="00D73A33"/>
    <w:rsid w:val="00D85D57"/>
    <w:rsid w:val="00D86633"/>
    <w:rsid w:val="00DC00A5"/>
    <w:rsid w:val="00DD2807"/>
    <w:rsid w:val="00E11505"/>
    <w:rsid w:val="00E178E3"/>
    <w:rsid w:val="00E500B4"/>
    <w:rsid w:val="00E501BE"/>
    <w:rsid w:val="00E656CA"/>
    <w:rsid w:val="00EB0F29"/>
    <w:rsid w:val="00EB671E"/>
    <w:rsid w:val="00EE1FB4"/>
    <w:rsid w:val="00EE4928"/>
    <w:rsid w:val="00F6753E"/>
    <w:rsid w:val="00F724AD"/>
    <w:rsid w:val="00F748D6"/>
    <w:rsid w:val="00F8449C"/>
    <w:rsid w:val="00F93085"/>
    <w:rsid w:val="00F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D26869-B526-4954-AC58-8663F16A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 Spacing"/>
    <w:qFormat/>
    <w:rsid w:val="00354C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E65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0F53F716ADEA35DF5642EEF82E00B5CF8A50BA9484204CB76F49D19F05AF76C6DF044BA32B3FFB16FB271E5E97AEDDED92F6DBD309808CC37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2460</Words>
  <Characters>14022</Characters>
  <Application>Microsoft Office Word</Application>
  <DocSecurity>4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popkova.sofiya</dc:creator>
  <cp:lastModifiedBy>Римма Николаевна Назарова</cp:lastModifiedBy>
  <cp:revision>2</cp:revision>
  <cp:lastPrinted>2023-12-16T10:25:00Z</cp:lastPrinted>
  <dcterms:created xsi:type="dcterms:W3CDTF">2023-12-18T14:04:00Z</dcterms:created>
  <dcterms:modified xsi:type="dcterms:W3CDTF">2023-12-18T14:04:00Z</dcterms:modified>
</cp:coreProperties>
</file>