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bookmarkStart w:id="0" w:name="_GoBack"/>
      <w:bookmarkEnd w:id="0"/>
    </w:p>
    <w:tbl>
      <w:tblPr>
        <w:tblpPr w:leftFromText="180" w:rightFromText="180" w:bottomFromText="200" w:vertAnchor="text" w:horzAnchor="margin" w:tblpXSpec="center" w:tblpY="-13"/>
        <w:tblW w:w="9756" w:type="dxa"/>
        <w:tblLayout w:type="fixed"/>
        <w:tblLook w:val="04A0" w:firstRow="1" w:lastRow="0" w:firstColumn="1" w:lastColumn="0" w:noHBand="0" w:noVBand="1"/>
      </w:tblPr>
      <w:tblGrid>
        <w:gridCol w:w="4788"/>
        <w:gridCol w:w="4968"/>
      </w:tblGrid>
      <w:tr w:rsidR="0054358A" w:rsidRPr="0054358A" w:rsidTr="00A11275">
        <w:tc>
          <w:tcPr>
            <w:tcW w:w="9750" w:type="dxa"/>
            <w:gridSpan w:val="2"/>
            <w:hideMark/>
          </w:tcPr>
          <w:p w:rsidR="0054358A" w:rsidRPr="0054358A" w:rsidRDefault="0054358A" w:rsidP="0054358A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4358A">
              <w:rPr>
                <w:rFonts w:ascii="Times New Roman" w:hAnsi="Times New Roman" w:cs="Times New Roman"/>
                <w:b/>
                <w:szCs w:val="28"/>
              </w:rPr>
              <w:t>Тульская область</w:t>
            </w:r>
          </w:p>
        </w:tc>
      </w:tr>
      <w:tr w:rsidR="0054358A" w:rsidRPr="0054358A" w:rsidTr="00A11275">
        <w:tc>
          <w:tcPr>
            <w:tcW w:w="9750" w:type="dxa"/>
            <w:gridSpan w:val="2"/>
            <w:hideMark/>
          </w:tcPr>
          <w:p w:rsidR="0054358A" w:rsidRPr="0054358A" w:rsidRDefault="0054358A" w:rsidP="0054358A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4358A">
              <w:rPr>
                <w:rFonts w:ascii="Times New Roman" w:hAnsi="Times New Roman" w:cs="Times New Roman"/>
                <w:b/>
                <w:szCs w:val="28"/>
              </w:rPr>
              <w:t>муниципальное образование город Алексин</w:t>
            </w:r>
          </w:p>
        </w:tc>
      </w:tr>
      <w:tr w:rsidR="0054358A" w:rsidRPr="0054358A" w:rsidTr="00A11275">
        <w:tc>
          <w:tcPr>
            <w:tcW w:w="9750" w:type="dxa"/>
            <w:gridSpan w:val="2"/>
          </w:tcPr>
          <w:p w:rsidR="0054358A" w:rsidRPr="0054358A" w:rsidRDefault="0054358A" w:rsidP="0054358A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4358A">
              <w:rPr>
                <w:rFonts w:ascii="Times New Roman" w:hAnsi="Times New Roman" w:cs="Times New Roman"/>
                <w:b/>
                <w:szCs w:val="28"/>
              </w:rPr>
              <w:t>Администрация</w:t>
            </w:r>
          </w:p>
          <w:p w:rsidR="0054358A" w:rsidRPr="0054358A" w:rsidRDefault="0054358A" w:rsidP="0054358A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54358A" w:rsidRPr="0054358A" w:rsidRDefault="0054358A" w:rsidP="0054358A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54358A" w:rsidRPr="0054358A" w:rsidTr="00A11275">
        <w:tc>
          <w:tcPr>
            <w:tcW w:w="9750" w:type="dxa"/>
            <w:gridSpan w:val="2"/>
            <w:hideMark/>
          </w:tcPr>
          <w:p w:rsidR="0054358A" w:rsidRPr="0054358A" w:rsidRDefault="0054358A" w:rsidP="0054358A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4358A">
              <w:rPr>
                <w:rFonts w:ascii="Times New Roman" w:hAnsi="Times New Roman" w:cs="Times New Roman"/>
                <w:b/>
                <w:szCs w:val="28"/>
              </w:rPr>
              <w:t>ПОСТАНОВЛЕНИЕ</w:t>
            </w:r>
          </w:p>
        </w:tc>
      </w:tr>
      <w:tr w:rsidR="0054358A" w:rsidRPr="0054358A" w:rsidTr="00A11275">
        <w:trPr>
          <w:trHeight w:val="121"/>
        </w:trPr>
        <w:tc>
          <w:tcPr>
            <w:tcW w:w="9750" w:type="dxa"/>
            <w:gridSpan w:val="2"/>
          </w:tcPr>
          <w:p w:rsidR="0054358A" w:rsidRPr="0054358A" w:rsidRDefault="0054358A" w:rsidP="0054358A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</w:tc>
      </w:tr>
      <w:tr w:rsidR="0054358A" w:rsidRPr="0054358A" w:rsidTr="00A11275">
        <w:tc>
          <w:tcPr>
            <w:tcW w:w="4785" w:type="dxa"/>
            <w:hideMark/>
          </w:tcPr>
          <w:p w:rsidR="0054358A" w:rsidRPr="0054358A" w:rsidRDefault="0054358A" w:rsidP="003303D7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4358A">
              <w:rPr>
                <w:rFonts w:ascii="Times New Roman" w:hAnsi="Times New Roman" w:cs="Times New Roman"/>
                <w:b/>
                <w:szCs w:val="28"/>
              </w:rPr>
              <w:t xml:space="preserve">от </w:t>
            </w:r>
            <w:r w:rsidR="003303D7">
              <w:rPr>
                <w:rFonts w:ascii="Times New Roman" w:hAnsi="Times New Roman" w:cs="Times New Roman"/>
                <w:b/>
                <w:szCs w:val="28"/>
              </w:rPr>
              <w:t xml:space="preserve">28.12.2024 </w:t>
            </w:r>
            <w:r w:rsidRPr="0054358A">
              <w:rPr>
                <w:rFonts w:ascii="Times New Roman" w:hAnsi="Times New Roman" w:cs="Times New Roman"/>
                <w:b/>
                <w:szCs w:val="28"/>
              </w:rPr>
              <w:t>г.</w:t>
            </w:r>
          </w:p>
        </w:tc>
        <w:tc>
          <w:tcPr>
            <w:tcW w:w="4965" w:type="dxa"/>
            <w:hideMark/>
          </w:tcPr>
          <w:p w:rsidR="0054358A" w:rsidRPr="0054358A" w:rsidRDefault="0054358A" w:rsidP="003303D7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54358A">
              <w:rPr>
                <w:rFonts w:ascii="Times New Roman" w:hAnsi="Times New Roman" w:cs="Times New Roman"/>
                <w:b/>
                <w:szCs w:val="28"/>
              </w:rPr>
              <w:t xml:space="preserve">№ </w:t>
            </w:r>
            <w:r w:rsidR="003303D7">
              <w:rPr>
                <w:rFonts w:ascii="Times New Roman" w:hAnsi="Times New Roman" w:cs="Times New Roman"/>
                <w:b/>
                <w:szCs w:val="28"/>
              </w:rPr>
              <w:t>2742</w:t>
            </w:r>
          </w:p>
        </w:tc>
      </w:tr>
    </w:tbl>
    <w:p w:rsidR="0054358A" w:rsidRPr="0054358A" w:rsidRDefault="0054358A" w:rsidP="0054358A">
      <w:pPr>
        <w:rPr>
          <w:rFonts w:ascii="Times New Roman" w:hAnsi="Times New Roman" w:cs="Times New Roman"/>
          <w:b/>
          <w:sz w:val="28"/>
          <w:szCs w:val="28"/>
        </w:rPr>
      </w:pPr>
    </w:p>
    <w:p w:rsidR="0054358A" w:rsidRPr="0054358A" w:rsidRDefault="0054358A" w:rsidP="00A66546">
      <w:pPr>
        <w:spacing w:after="0"/>
        <w:ind w:left="567" w:right="454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358A"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город Алексин от 29.12.2023 № 2889 «Об утверждении 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физкультурно-спортивной направленности на 2024 и плановый период 2025-2026 годов».</w:t>
      </w:r>
    </w:p>
    <w:p w:rsidR="0054358A" w:rsidRPr="0054358A" w:rsidRDefault="0054358A" w:rsidP="00A66546">
      <w:pPr>
        <w:spacing w:after="0"/>
        <w:ind w:left="567" w:right="454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54358A" w:rsidRPr="0054358A" w:rsidRDefault="0054358A" w:rsidP="00A66546">
      <w:pPr>
        <w:spacing w:after="0" w:line="252" w:lineRule="auto"/>
        <w:ind w:left="567"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58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 от 08.05.2010 № 83-ФЗ «О внесении изменений в отдельные законодательные  акты Российской Федерации  в связи с совершенствованием правового положения государственных (муниципальных) </w:t>
      </w:r>
      <w:r w:rsidRPr="0054358A">
        <w:rPr>
          <w:rFonts w:ascii="Times New Roman" w:hAnsi="Times New Roman" w:cs="Times New Roman"/>
          <w:sz w:val="28"/>
          <w:szCs w:val="28"/>
        </w:rPr>
        <w:lastRenderedPageBreak/>
        <w:t>учреждений, постановлением администрации муниципального образования город Алексин от 17.08.2015 № 1843 «О порядке формирования муниципального задания на оказание муниципальных услуг (выполнение работ) в отношении муниципальных учреждений муниципального образования город Алексин  и финансового обеспечения выполнения муниципального задания», на основании Устава муниципального образования город Алексин, администрация муниципального образования город Алексин ПОСТАНОВЛЯЕТ:</w:t>
      </w:r>
    </w:p>
    <w:p w:rsidR="0054358A" w:rsidRPr="0054358A" w:rsidRDefault="0054358A" w:rsidP="00A66546">
      <w:pPr>
        <w:tabs>
          <w:tab w:val="left" w:pos="1395"/>
        </w:tabs>
        <w:spacing w:after="0" w:line="252" w:lineRule="auto"/>
        <w:ind w:left="567"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58A">
        <w:rPr>
          <w:rFonts w:ascii="Times New Roman" w:hAnsi="Times New Roman" w:cs="Times New Roman"/>
          <w:sz w:val="28"/>
          <w:szCs w:val="28"/>
        </w:rPr>
        <w:t>1. Внести изменения в постановление администрации муниципального образования город Алексин от 29.12.2023 № 2889 «Об утверждении поправочных коэффициентов для определения объема финансового обеспечения на предоставление муниципальных услуг муниципальными бюджетными учреждениями физкультурно-спортивной направленности на 2024 и плановый период 2025-2026 годов» изложив приложение в новой редакции (Приложение).</w:t>
      </w:r>
    </w:p>
    <w:p w:rsidR="0054358A" w:rsidRPr="0054358A" w:rsidRDefault="0054358A" w:rsidP="00A66546">
      <w:pPr>
        <w:spacing w:after="0" w:line="252" w:lineRule="auto"/>
        <w:ind w:left="567"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58A">
        <w:rPr>
          <w:rFonts w:ascii="Times New Roman" w:hAnsi="Times New Roman" w:cs="Times New Roman"/>
          <w:sz w:val="28"/>
          <w:szCs w:val="28"/>
        </w:rPr>
        <w:t>2. Управлению по организационной работе и информационному обеспечению (Ю.А. Паниной)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54358A" w:rsidRPr="0054358A" w:rsidRDefault="0054358A" w:rsidP="00A66546">
      <w:pPr>
        <w:spacing w:after="0" w:line="252" w:lineRule="auto"/>
        <w:ind w:left="567" w:right="45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58A">
        <w:rPr>
          <w:rFonts w:ascii="Times New Roman" w:hAnsi="Times New Roman" w:cs="Times New Roman"/>
          <w:kern w:val="2"/>
          <w:sz w:val="28"/>
          <w:szCs w:val="28"/>
        </w:rPr>
        <w:t xml:space="preserve">3.  </w:t>
      </w:r>
      <w:r w:rsidRPr="0054358A">
        <w:rPr>
          <w:rFonts w:ascii="Times New Roman" w:hAnsi="Times New Roman" w:cs="Times New Roman"/>
          <w:sz w:val="28"/>
          <w:szCs w:val="28"/>
        </w:rPr>
        <w:t>Постановление вступает в силу со дня подписания.</w:t>
      </w:r>
    </w:p>
    <w:p w:rsidR="0054358A" w:rsidRPr="0054358A" w:rsidRDefault="0054358A" w:rsidP="00A66546">
      <w:pPr>
        <w:spacing w:after="0"/>
        <w:ind w:left="567" w:right="45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358A" w:rsidRPr="0054358A" w:rsidRDefault="0054358A" w:rsidP="00A66546">
      <w:pPr>
        <w:spacing w:after="0"/>
        <w:ind w:left="567" w:right="45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358A" w:rsidRPr="0054358A" w:rsidRDefault="0054358A" w:rsidP="00A66546">
      <w:pPr>
        <w:spacing w:after="0"/>
        <w:ind w:left="567" w:right="45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358A" w:rsidRPr="0054358A" w:rsidRDefault="00A66546" w:rsidP="00A66546">
      <w:pPr>
        <w:spacing w:after="0"/>
        <w:ind w:left="567" w:right="45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Глава</w:t>
      </w:r>
      <w:r w:rsidR="0054358A" w:rsidRPr="0054358A">
        <w:rPr>
          <w:rFonts w:ascii="Times New Roman" w:hAnsi="Times New Roman" w:cs="Times New Roman"/>
          <w:b/>
          <w:sz w:val="28"/>
          <w:szCs w:val="28"/>
        </w:rPr>
        <w:t xml:space="preserve"> администрации </w:t>
      </w:r>
    </w:p>
    <w:p w:rsidR="0054358A" w:rsidRPr="0054358A" w:rsidRDefault="00A66546" w:rsidP="00A66546">
      <w:pPr>
        <w:spacing w:after="0"/>
        <w:ind w:left="567" w:right="45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54358A" w:rsidRPr="0054358A">
        <w:rPr>
          <w:rFonts w:ascii="Times New Roman" w:hAnsi="Times New Roman" w:cs="Times New Roman"/>
          <w:b/>
          <w:sz w:val="28"/>
          <w:szCs w:val="28"/>
        </w:rPr>
        <w:t xml:space="preserve">униципального образования </w:t>
      </w:r>
    </w:p>
    <w:p w:rsidR="0054358A" w:rsidRPr="0054358A" w:rsidRDefault="0054358A" w:rsidP="00A66546">
      <w:pPr>
        <w:spacing w:after="0"/>
        <w:ind w:left="567" w:right="45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4358A">
        <w:rPr>
          <w:rFonts w:ascii="Times New Roman" w:hAnsi="Times New Roman" w:cs="Times New Roman"/>
          <w:b/>
          <w:sz w:val="28"/>
          <w:szCs w:val="28"/>
        </w:rPr>
        <w:t>город Алексин</w:t>
      </w:r>
      <w:r w:rsidRPr="0054358A">
        <w:rPr>
          <w:rFonts w:ascii="Times New Roman" w:hAnsi="Times New Roman" w:cs="Times New Roman"/>
          <w:b/>
          <w:sz w:val="28"/>
          <w:szCs w:val="28"/>
        </w:rPr>
        <w:tab/>
      </w:r>
      <w:r w:rsidR="00A66546">
        <w:rPr>
          <w:rFonts w:ascii="Times New Roman" w:hAnsi="Times New Roman" w:cs="Times New Roman"/>
          <w:b/>
          <w:sz w:val="28"/>
          <w:szCs w:val="28"/>
        </w:rPr>
        <w:t>П.Е. Федоров</w:t>
      </w:r>
    </w:p>
    <w:p w:rsidR="0054358A" w:rsidRPr="0054358A" w:rsidRDefault="0054358A" w:rsidP="0054358A">
      <w:pPr>
        <w:rPr>
          <w:rFonts w:ascii="Times New Roman" w:hAnsi="Times New Roman" w:cs="Times New Roman"/>
          <w:sz w:val="28"/>
          <w:szCs w:val="28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P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Default="0054358A" w:rsidP="0054358A">
      <w:pPr>
        <w:spacing w:after="0" w:line="276" w:lineRule="auto"/>
        <w:jc w:val="center"/>
        <w:rPr>
          <w:rFonts w:ascii="Times New Roman" w:eastAsia="Times New Roman" w:hAnsi="Times New Roman" w:cs="Times New Roman"/>
          <w:lang w:eastAsia="ar-SA"/>
        </w:rPr>
        <w:sectPr w:rsidR="0054358A" w:rsidSect="0054358A">
          <w:pgSz w:w="11906" w:h="16838" w:code="9"/>
          <w:pgMar w:top="1134" w:right="851" w:bottom="1134" w:left="425" w:header="709" w:footer="709" w:gutter="0"/>
          <w:cols w:space="708"/>
          <w:docGrid w:linePitch="360"/>
        </w:sectPr>
      </w:pPr>
    </w:p>
    <w:p w:rsidR="0054358A" w:rsidRDefault="0054358A" w:rsidP="0054358A">
      <w:pPr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</w:p>
    <w:p w:rsid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54358A" w:rsidRDefault="0054358A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>Приложение  №1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>к постановлению    администрации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муниципального образования  </w:t>
      </w:r>
    </w:p>
    <w:p w:rsidR="00792C8E" w:rsidRPr="00792C8E" w:rsidRDefault="00792C8E" w:rsidP="00792C8E">
      <w:pPr>
        <w:spacing w:after="0" w:line="276" w:lineRule="auto"/>
        <w:jc w:val="right"/>
        <w:rPr>
          <w:rFonts w:ascii="Times New Roman" w:eastAsia="Times New Roman" w:hAnsi="Times New Roman" w:cs="Times New Roman"/>
          <w:lang w:eastAsia="ar-SA"/>
        </w:rPr>
      </w:pPr>
      <w:r w:rsidRPr="00792C8E"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город Алексин</w:t>
      </w:r>
    </w:p>
    <w:p w:rsidR="00792C8E" w:rsidRPr="00792C8E" w:rsidRDefault="00792C8E" w:rsidP="00792C8E">
      <w:pPr>
        <w:keepNext/>
        <w:tabs>
          <w:tab w:val="left" w:pos="1584"/>
        </w:tabs>
        <w:suppressAutoHyphens/>
        <w:spacing w:after="0" w:line="240" w:lineRule="auto"/>
        <w:ind w:left="1584" w:hanging="1584"/>
        <w:jc w:val="right"/>
        <w:rPr>
          <w:rFonts w:ascii="Times New Roman" w:eastAsia="Times New Roman" w:hAnsi="Times New Roman" w:cs="Times New Roman"/>
          <w:bCs/>
          <w:lang w:eastAsia="ar-SA"/>
        </w:rPr>
      </w:pPr>
    </w:p>
    <w:p w:rsidR="00792C8E" w:rsidRPr="00792C8E" w:rsidRDefault="001B4D0A" w:rsidP="00792C8E">
      <w:pPr>
        <w:keepNext/>
        <w:tabs>
          <w:tab w:val="left" w:pos="1584"/>
        </w:tabs>
        <w:suppressAutoHyphens/>
        <w:spacing w:after="0" w:line="240" w:lineRule="auto"/>
        <w:ind w:left="1584" w:hanging="1584"/>
        <w:jc w:val="right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 xml:space="preserve">               от</w:t>
      </w:r>
      <w:r w:rsidR="003303D7">
        <w:rPr>
          <w:rFonts w:ascii="Times New Roman" w:eastAsia="Times New Roman" w:hAnsi="Times New Roman" w:cs="Times New Roman"/>
          <w:bCs/>
          <w:lang w:eastAsia="ar-SA"/>
        </w:rPr>
        <w:t xml:space="preserve"> 28.12.</w:t>
      </w:r>
      <w:r>
        <w:rPr>
          <w:rFonts w:ascii="Times New Roman" w:eastAsia="Times New Roman" w:hAnsi="Times New Roman" w:cs="Times New Roman"/>
          <w:bCs/>
          <w:lang w:eastAsia="ar-SA"/>
        </w:rPr>
        <w:t>202</w:t>
      </w:r>
      <w:r w:rsidR="003423DC">
        <w:rPr>
          <w:rFonts w:ascii="Times New Roman" w:eastAsia="Times New Roman" w:hAnsi="Times New Roman" w:cs="Times New Roman"/>
          <w:bCs/>
          <w:lang w:eastAsia="ar-SA"/>
        </w:rPr>
        <w:t>4</w:t>
      </w:r>
      <w:r w:rsidR="00792C8E" w:rsidRPr="00792C8E">
        <w:rPr>
          <w:rFonts w:ascii="Times New Roman" w:eastAsia="Times New Roman" w:hAnsi="Times New Roman" w:cs="Times New Roman"/>
          <w:bCs/>
          <w:lang w:eastAsia="ar-SA"/>
        </w:rPr>
        <w:t xml:space="preserve"> г.   № </w:t>
      </w:r>
      <w:r w:rsidR="003303D7">
        <w:rPr>
          <w:rFonts w:ascii="Times New Roman" w:eastAsia="Times New Roman" w:hAnsi="Times New Roman" w:cs="Times New Roman"/>
          <w:bCs/>
          <w:lang w:eastAsia="ar-SA"/>
        </w:rPr>
        <w:t>2742</w:t>
      </w:r>
      <w:r w:rsidR="00792C8E" w:rsidRPr="00792C8E">
        <w:rPr>
          <w:rFonts w:ascii="Times New Roman" w:eastAsia="Times New Roman" w:hAnsi="Times New Roman" w:cs="Times New Roman"/>
          <w:bCs/>
          <w:lang w:eastAsia="ar-SA"/>
        </w:rPr>
        <w:t xml:space="preserve">   </w:t>
      </w:r>
    </w:p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</w:rPr>
      </w:pPr>
    </w:p>
    <w:p w:rsidR="00792C8E" w:rsidRPr="00792C8E" w:rsidRDefault="00792C8E" w:rsidP="00792C8E">
      <w:pPr>
        <w:tabs>
          <w:tab w:val="left" w:pos="17893"/>
          <w:tab w:val="left" w:pos="23917"/>
        </w:tabs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341D8">
        <w:rPr>
          <w:rFonts w:ascii="Times New Roman" w:eastAsia="Calibri" w:hAnsi="Times New Roman" w:cs="Times New Roman"/>
          <w:b/>
          <w:bCs/>
        </w:rPr>
        <w:t xml:space="preserve">Объем финансового обеспечения </w:t>
      </w:r>
      <w:r w:rsidRPr="003341D8">
        <w:rPr>
          <w:rFonts w:ascii="Times New Roman" w:eastAsia="Calibri" w:hAnsi="Times New Roman" w:cs="Times New Roman"/>
          <w:b/>
          <w:sz w:val="24"/>
          <w:szCs w:val="24"/>
        </w:rPr>
        <w:t>на предоставление  муниципальных услуг</w:t>
      </w:r>
      <w:r w:rsidRPr="003341D8">
        <w:rPr>
          <w:rFonts w:ascii="Times New Roman" w:eastAsia="Calibri" w:hAnsi="Times New Roman" w:cs="Times New Roman"/>
          <w:b/>
          <w:bCs/>
        </w:rPr>
        <w:t xml:space="preserve"> муниципальными бюджетными учреждениями </w:t>
      </w:r>
      <w:r w:rsidR="009B3A24">
        <w:rPr>
          <w:rFonts w:ascii="Times New Roman" w:eastAsia="Calibri" w:hAnsi="Times New Roman" w:cs="Times New Roman"/>
          <w:b/>
          <w:bCs/>
        </w:rPr>
        <w:t>физкультурно-спортивной направленности</w:t>
      </w:r>
      <w:r w:rsidR="00267409">
        <w:rPr>
          <w:rFonts w:ascii="Times New Roman" w:eastAsia="Calibri" w:hAnsi="Times New Roman" w:cs="Times New Roman"/>
          <w:b/>
          <w:bCs/>
        </w:rPr>
        <w:t xml:space="preserve"> на </w:t>
      </w:r>
      <w:r w:rsidR="00267409" w:rsidRPr="00267409">
        <w:rPr>
          <w:rFonts w:ascii="Times New Roman" w:eastAsia="Calibri" w:hAnsi="Times New Roman" w:cs="Times New Roman"/>
          <w:b/>
          <w:bCs/>
          <w:sz w:val="24"/>
          <w:szCs w:val="24"/>
        </w:rPr>
        <w:t>202</w:t>
      </w:r>
      <w:r w:rsidR="00663A1A">
        <w:rPr>
          <w:rFonts w:ascii="Times New Roman" w:eastAsia="Calibri" w:hAnsi="Times New Roman" w:cs="Times New Roman"/>
          <w:b/>
          <w:bCs/>
          <w:sz w:val="24"/>
          <w:szCs w:val="24"/>
        </w:rPr>
        <w:t>4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плановый </w:t>
      </w:r>
      <w:r w:rsidR="00EA4F1D">
        <w:rPr>
          <w:rFonts w:ascii="Times New Roman" w:eastAsia="Calibri" w:hAnsi="Times New Roman" w:cs="Times New Roman"/>
          <w:b/>
          <w:bCs/>
          <w:sz w:val="24"/>
          <w:szCs w:val="24"/>
        </w:rPr>
        <w:t>период 202</w:t>
      </w:r>
      <w:r w:rsidR="00663A1A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>-202</w:t>
      </w:r>
      <w:r w:rsidR="00663A1A">
        <w:rPr>
          <w:rFonts w:ascii="Times New Roman" w:eastAsia="Calibri" w:hAnsi="Times New Roman" w:cs="Times New Roman"/>
          <w:b/>
          <w:bCs/>
          <w:sz w:val="24"/>
          <w:szCs w:val="24"/>
        </w:rPr>
        <w:t>6</w:t>
      </w:r>
      <w:r w:rsidR="003341D8" w:rsidRPr="003341D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годов.</w:t>
      </w:r>
    </w:p>
    <w:tbl>
      <w:tblPr>
        <w:tblW w:w="15600" w:type="dxa"/>
        <w:jc w:val="center"/>
        <w:tblLayout w:type="fixed"/>
        <w:tblLook w:val="04A0" w:firstRow="1" w:lastRow="0" w:firstColumn="1" w:lastColumn="0" w:noHBand="0" w:noVBand="1"/>
      </w:tblPr>
      <w:tblGrid>
        <w:gridCol w:w="612"/>
        <w:gridCol w:w="1226"/>
        <w:gridCol w:w="5537"/>
        <w:gridCol w:w="2411"/>
        <w:gridCol w:w="3261"/>
        <w:gridCol w:w="2553"/>
      </w:tblGrid>
      <w:tr w:rsidR="004211AC" w:rsidRPr="00792C8E" w:rsidTr="008F31BB">
        <w:trPr>
          <w:trHeight w:val="4559"/>
          <w:jc w:val="center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4211AC" w:rsidRPr="00792C8E" w:rsidRDefault="004211AC" w:rsidP="00792C8E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lastRenderedPageBreak/>
              <w:t>№ п/п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72FB8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Год</w:t>
            </w:r>
          </w:p>
          <w:p w:rsidR="00672FB8" w:rsidRPr="00672FB8" w:rsidRDefault="00672FB8" w:rsidP="00672FB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211AC" w:rsidRDefault="004211A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  <w:p w:rsidR="004211AC" w:rsidRPr="00792C8E" w:rsidRDefault="00672FB8" w:rsidP="009B3A2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Полное наименование учреждения 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34E3" w:rsidRPr="00792C8E" w:rsidRDefault="00A034E3" w:rsidP="00A034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Расходы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год на фина</w:t>
            </w:r>
            <w:r w:rsidR="009B3A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нсовое обеспечение   учреждений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, рассчитанные    исходя из стоимости   нормативов,  установленных постановлением    администрации муниципального  образования   город      Алексин (руб.)</w:t>
            </w: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A034E3" w:rsidRPr="00792C8E" w:rsidRDefault="00A034E3" w:rsidP="00A034E3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Расходы, необходимые </w:t>
            </w: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на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год на финансовое    обе</w:t>
            </w:r>
            <w:r w:rsidR="009B3A2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спечение  учреждений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(в т.ч. расположенных  в   сельских населенных    пунктах),  руб.</w:t>
            </w:r>
          </w:p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A07E3C" w:rsidRDefault="004211AC" w:rsidP="00A07E3C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Размер, утвержденно</w:t>
            </w:r>
            <w:r w:rsidR="00A07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го </w:t>
            </w:r>
            <w:r w:rsidR="00A07E3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br/>
              <w:t xml:space="preserve">поправочного коэффициента  </w:t>
            </w:r>
          </w:p>
          <w:p w:rsidR="004211AC" w:rsidRPr="00792C8E" w:rsidRDefault="004211AC" w:rsidP="00474A46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гр.</w:t>
            </w:r>
            <w:r w:rsidR="001A4D8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6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=гр.</w:t>
            </w:r>
            <w:r w:rsidR="00474A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5</w:t>
            </w:r>
            <w:r w:rsidRPr="00792C8E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/гр.</w:t>
            </w:r>
            <w:r w:rsidR="00474A46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4</w:t>
            </w:r>
          </w:p>
        </w:tc>
      </w:tr>
      <w:tr w:rsidR="004211AC" w:rsidRPr="00792C8E" w:rsidTr="00B90B67">
        <w:trPr>
          <w:trHeight w:val="210"/>
          <w:jc w:val="center"/>
        </w:trPr>
        <w:tc>
          <w:tcPr>
            <w:tcW w:w="6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4211AC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92C8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11AC" w:rsidRPr="00792C8E" w:rsidRDefault="001A4D83" w:rsidP="004211A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211AC" w:rsidRPr="00792C8E" w:rsidRDefault="001A4D83" w:rsidP="00792C8E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</w:tr>
      <w:tr w:rsidR="00B1511F" w:rsidRPr="000374BA" w:rsidTr="00197634">
        <w:trPr>
          <w:trHeight w:val="240"/>
          <w:jc w:val="center"/>
        </w:trPr>
        <w:tc>
          <w:tcPr>
            <w:tcW w:w="61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F4108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2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663A1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202</w:t>
            </w:r>
            <w:r w:rsidR="00663A1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9B3A24" w:rsidP="009B3A24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Муниципальное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бюджетное</w:t>
            </w: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 учреждение для молодежи «Комплексный центр для молодежи «Чайка»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 (ФОК)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127996" w:rsidRDefault="009107F8" w:rsidP="003423D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9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4 312 136,69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127996" w:rsidRDefault="00AB7CFD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9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6 694 601,40</w:t>
            </w:r>
          </w:p>
        </w:tc>
        <w:tc>
          <w:tcPr>
            <w:tcW w:w="25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127996" w:rsidRDefault="009107F8" w:rsidP="003423D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9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1,</w:t>
            </w:r>
            <w:r w:rsidR="00AB7CFD" w:rsidRPr="001279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5525021309</w:t>
            </w:r>
          </w:p>
        </w:tc>
      </w:tr>
      <w:tr w:rsidR="00B1511F" w:rsidRPr="000374BA" w:rsidTr="003C209D">
        <w:trPr>
          <w:trHeight w:val="662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9B3A24" w:rsidP="00474A46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Муниципальное бюджетное учреждение «Спортивный центр «Возрождение»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127996" w:rsidRDefault="00AB7CFD" w:rsidP="003423D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9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33 599 794,27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127996" w:rsidRDefault="00AB7CFD" w:rsidP="006E2A1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9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31 217 329,56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127996" w:rsidRDefault="009107F8" w:rsidP="000B01E1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79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0,</w:t>
            </w:r>
            <w:r w:rsidR="00AB7CFD" w:rsidRPr="001279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92909287804</w:t>
            </w:r>
          </w:p>
        </w:tc>
      </w:tr>
      <w:tr w:rsidR="00B1511F" w:rsidRPr="000374BA" w:rsidTr="00197634">
        <w:trPr>
          <w:trHeight w:val="2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0374BA" w:rsidRDefault="00B1511F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474A46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127996" w:rsidRDefault="00AB7CFD" w:rsidP="003423DC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279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37 911 930,96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127996" w:rsidRDefault="00AB7CFD" w:rsidP="006E2A11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799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37 911 930,96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1511F" w:rsidRPr="00127996" w:rsidRDefault="001B4D0A" w:rsidP="00B90B6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</w:pPr>
            <w:r w:rsidRPr="001279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*</w:t>
            </w:r>
          </w:p>
        </w:tc>
      </w:tr>
      <w:tr w:rsidR="00B1511F" w:rsidRPr="000374BA" w:rsidTr="002A4D08">
        <w:trPr>
          <w:trHeight w:val="345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EA4F1D" w:rsidP="00663A1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663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9B3A24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Муниципальное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бюджетное</w:t>
            </w: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 учреждение для молодежи «Комплексный центр для молодежи «Чайка»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 (ФОК)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663A1A" w:rsidP="006547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654744"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 196 919,53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663A1A" w:rsidP="0050018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6 183 300,00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9107F8" w:rsidP="006547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1,473294486</w:t>
            </w:r>
          </w:p>
        </w:tc>
      </w:tr>
      <w:tr w:rsidR="00B1511F" w:rsidRPr="000374BA" w:rsidTr="00906C70">
        <w:trPr>
          <w:trHeight w:val="660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9B3A24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Муниципальное бюджетное учреждение «Спортивный центр «Возрождение»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9107F8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30 216 814,43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654744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28 230 433,96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9107F8" w:rsidP="0065474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0,934262412</w:t>
            </w:r>
          </w:p>
        </w:tc>
      </w:tr>
      <w:tr w:rsidR="00B1511F" w:rsidRPr="000374BA" w:rsidTr="00906C70">
        <w:trPr>
          <w:trHeight w:val="370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9107F8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34 413 733,96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511F" w:rsidRPr="00D879B6" w:rsidRDefault="00654744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34 413 733,96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B1511F" w:rsidRPr="00D879B6" w:rsidRDefault="001B4D0A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  <w:tr w:rsidR="00B1511F" w:rsidRPr="000374BA" w:rsidTr="009B3A24">
        <w:trPr>
          <w:trHeight w:val="998"/>
          <w:jc w:val="center"/>
        </w:trPr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663A1A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374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663A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9B3A24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Муниципальное 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бюджетное</w:t>
            </w: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 учреждение для молодежи «Комплексный центр для молодежи «Чайка»</w:t>
            </w:r>
            <w:r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 xml:space="preserve"> (ФОК)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663A1A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4 830 147,67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663A1A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6 478 600,00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663A1A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1,34128404</w:t>
            </w:r>
          </w:p>
        </w:tc>
      </w:tr>
      <w:tr w:rsidR="00B1511F" w:rsidRPr="000374BA" w:rsidTr="00B1511F">
        <w:trPr>
          <w:trHeight w:val="555"/>
          <w:jc w:val="center"/>
        </w:trPr>
        <w:tc>
          <w:tcPr>
            <w:tcW w:w="612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9B3A24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B3A24">
              <w:rPr>
                <w:rFonts w:ascii="Times New Roman" w:eastAsia="SimSun" w:hAnsi="Times New Roman" w:cs="Times New Roman"/>
                <w:kern w:val="2"/>
                <w:sz w:val="24"/>
                <w:szCs w:val="20"/>
                <w:lang w:eastAsia="zh-CN"/>
              </w:rPr>
              <w:t>Муниципальное бюджетное учреждение «Спортивный центр «Возрождение»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663A1A" w:rsidP="009B3A2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32 385 652,33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663A1A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30 737 200,00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663A1A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0,94909930</w:t>
            </w:r>
          </w:p>
        </w:tc>
      </w:tr>
      <w:tr w:rsidR="00B1511F" w:rsidRPr="00792C8E" w:rsidTr="00A034E3">
        <w:trPr>
          <w:trHeight w:val="265"/>
          <w:jc w:val="center"/>
        </w:trPr>
        <w:tc>
          <w:tcPr>
            <w:tcW w:w="6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1511F" w:rsidRPr="000374BA" w:rsidRDefault="00B1511F" w:rsidP="00CA2992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B1511F" w:rsidP="00CA2992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0374BA" w:rsidRDefault="003C209D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374BA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663A1A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37 215 800,00</w:t>
            </w:r>
          </w:p>
        </w:tc>
        <w:tc>
          <w:tcPr>
            <w:tcW w:w="3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663A1A" w:rsidP="004E4800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37 215 800,00</w:t>
            </w:r>
          </w:p>
        </w:tc>
        <w:tc>
          <w:tcPr>
            <w:tcW w:w="25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1511F" w:rsidRPr="00D879B6" w:rsidRDefault="001B4D0A" w:rsidP="00CA2992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79B6">
              <w:rPr>
                <w:rFonts w:ascii="Times New Roman" w:eastAsia="Calibri" w:hAnsi="Times New Roman" w:cs="Times New Roman"/>
                <w:sz w:val="24"/>
                <w:szCs w:val="24"/>
              </w:rPr>
              <w:t>*</w:t>
            </w:r>
          </w:p>
        </w:tc>
      </w:tr>
    </w:tbl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45E72" w:rsidRDefault="00145E72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2C8E" w:rsidRPr="00792C8E" w:rsidRDefault="00792C8E" w:rsidP="00792C8E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92C8E">
        <w:rPr>
          <w:rFonts w:ascii="Times New Roman" w:eastAsia="Calibri" w:hAnsi="Times New Roman" w:cs="Times New Roman"/>
          <w:b/>
          <w:sz w:val="24"/>
          <w:szCs w:val="24"/>
        </w:rPr>
        <w:t xml:space="preserve">Председатель комитета по культуре, </w:t>
      </w:r>
    </w:p>
    <w:p w:rsidR="00E51BD0" w:rsidRPr="00792C8E" w:rsidRDefault="00792C8E" w:rsidP="00792C8E">
      <w:pPr>
        <w:spacing w:after="0" w:line="276" w:lineRule="auto"/>
        <w:rPr>
          <w:rFonts w:ascii="Times New Roman" w:hAnsi="Times New Roman" w:cs="Times New Roman"/>
        </w:rPr>
      </w:pPr>
      <w:r w:rsidRPr="00792C8E">
        <w:rPr>
          <w:rFonts w:ascii="Times New Roman" w:eastAsia="Calibri" w:hAnsi="Times New Roman" w:cs="Times New Roman"/>
          <w:b/>
          <w:sz w:val="24"/>
          <w:szCs w:val="24"/>
        </w:rPr>
        <w:t>молодежной политике и спорту                                                                                                                                            В.В. Зайцева</w:t>
      </w:r>
    </w:p>
    <w:sectPr w:rsidR="00E51BD0" w:rsidRPr="00792C8E" w:rsidSect="00903EBA">
      <w:pgSz w:w="16838" w:h="11906" w:orient="landscape" w:code="9"/>
      <w:pgMar w:top="42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4E8"/>
    <w:rsid w:val="0001354A"/>
    <w:rsid w:val="000374BA"/>
    <w:rsid w:val="0004172E"/>
    <w:rsid w:val="00072F3C"/>
    <w:rsid w:val="000B01E1"/>
    <w:rsid w:val="000B4F3F"/>
    <w:rsid w:val="000B7216"/>
    <w:rsid w:val="000F06C7"/>
    <w:rsid w:val="000F2B17"/>
    <w:rsid w:val="000F4278"/>
    <w:rsid w:val="000F6AB2"/>
    <w:rsid w:val="00127996"/>
    <w:rsid w:val="00145E72"/>
    <w:rsid w:val="001A4D83"/>
    <w:rsid w:val="001B4D0A"/>
    <w:rsid w:val="001D3BE6"/>
    <w:rsid w:val="00253BBC"/>
    <w:rsid w:val="00267409"/>
    <w:rsid w:val="00293858"/>
    <w:rsid w:val="002A4D08"/>
    <w:rsid w:val="002A5745"/>
    <w:rsid w:val="002F372B"/>
    <w:rsid w:val="003303D7"/>
    <w:rsid w:val="003341D8"/>
    <w:rsid w:val="003423DC"/>
    <w:rsid w:val="00364F45"/>
    <w:rsid w:val="00396F6E"/>
    <w:rsid w:val="003C209D"/>
    <w:rsid w:val="004211AC"/>
    <w:rsid w:val="00432ED2"/>
    <w:rsid w:val="00441D86"/>
    <w:rsid w:val="00451CBE"/>
    <w:rsid w:val="00463C00"/>
    <w:rsid w:val="00466575"/>
    <w:rsid w:val="00470E3B"/>
    <w:rsid w:val="00471586"/>
    <w:rsid w:val="00474A46"/>
    <w:rsid w:val="00490023"/>
    <w:rsid w:val="004B190B"/>
    <w:rsid w:val="004D1266"/>
    <w:rsid w:val="004E4800"/>
    <w:rsid w:val="00500187"/>
    <w:rsid w:val="00522CAA"/>
    <w:rsid w:val="0054358A"/>
    <w:rsid w:val="0056241A"/>
    <w:rsid w:val="0057514A"/>
    <w:rsid w:val="005B13AC"/>
    <w:rsid w:val="005F0B3A"/>
    <w:rsid w:val="00616868"/>
    <w:rsid w:val="00621069"/>
    <w:rsid w:val="006414E8"/>
    <w:rsid w:val="0064354F"/>
    <w:rsid w:val="00654744"/>
    <w:rsid w:val="00660627"/>
    <w:rsid w:val="00663A1A"/>
    <w:rsid w:val="00672FB8"/>
    <w:rsid w:val="00684385"/>
    <w:rsid w:val="006C76DF"/>
    <w:rsid w:val="006E2A11"/>
    <w:rsid w:val="006E3284"/>
    <w:rsid w:val="006F3FDD"/>
    <w:rsid w:val="0070317C"/>
    <w:rsid w:val="007456B3"/>
    <w:rsid w:val="00750D62"/>
    <w:rsid w:val="007516F6"/>
    <w:rsid w:val="00770FDA"/>
    <w:rsid w:val="00775E5A"/>
    <w:rsid w:val="00792C8E"/>
    <w:rsid w:val="00797687"/>
    <w:rsid w:val="007B4A96"/>
    <w:rsid w:val="007E350A"/>
    <w:rsid w:val="007F20D5"/>
    <w:rsid w:val="008027D1"/>
    <w:rsid w:val="0084314B"/>
    <w:rsid w:val="00846788"/>
    <w:rsid w:val="00877342"/>
    <w:rsid w:val="008920E3"/>
    <w:rsid w:val="008C573A"/>
    <w:rsid w:val="008E38B2"/>
    <w:rsid w:val="008F31BB"/>
    <w:rsid w:val="00903EBA"/>
    <w:rsid w:val="009062A2"/>
    <w:rsid w:val="00906C70"/>
    <w:rsid w:val="009107F8"/>
    <w:rsid w:val="0097501C"/>
    <w:rsid w:val="009B3A24"/>
    <w:rsid w:val="009D3EAD"/>
    <w:rsid w:val="00A034E3"/>
    <w:rsid w:val="00A07E3C"/>
    <w:rsid w:val="00A2438E"/>
    <w:rsid w:val="00A43AD0"/>
    <w:rsid w:val="00A66546"/>
    <w:rsid w:val="00A91458"/>
    <w:rsid w:val="00AA541B"/>
    <w:rsid w:val="00AB08A1"/>
    <w:rsid w:val="00AB0D26"/>
    <w:rsid w:val="00AB7CFD"/>
    <w:rsid w:val="00AF1DC0"/>
    <w:rsid w:val="00B1511F"/>
    <w:rsid w:val="00B90B67"/>
    <w:rsid w:val="00BA3278"/>
    <w:rsid w:val="00BE71A9"/>
    <w:rsid w:val="00BF533D"/>
    <w:rsid w:val="00C216B0"/>
    <w:rsid w:val="00C91626"/>
    <w:rsid w:val="00CA2992"/>
    <w:rsid w:val="00CA44EF"/>
    <w:rsid w:val="00CE6400"/>
    <w:rsid w:val="00D20541"/>
    <w:rsid w:val="00D37A05"/>
    <w:rsid w:val="00D879B6"/>
    <w:rsid w:val="00DD03C3"/>
    <w:rsid w:val="00E51BD0"/>
    <w:rsid w:val="00EA4F1D"/>
    <w:rsid w:val="00EA62A7"/>
    <w:rsid w:val="00F02315"/>
    <w:rsid w:val="00F41081"/>
    <w:rsid w:val="00F94463"/>
    <w:rsid w:val="00F9627E"/>
    <w:rsid w:val="00FA0BF1"/>
    <w:rsid w:val="00FA30DF"/>
    <w:rsid w:val="00FC1988"/>
    <w:rsid w:val="00FD225B"/>
    <w:rsid w:val="00FE57B0"/>
    <w:rsid w:val="00FF1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A734B7-192E-4A6F-8F81-3D2A7404E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B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5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5E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4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54BF8-FC96-4E8D-A41C-73EA3C6E7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645</Words>
  <Characters>3680</Characters>
  <Application>Microsoft Office Word</Application>
  <DocSecurity>4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Ulya</dc:creator>
  <cp:lastModifiedBy>Римма Николаевна Назарова</cp:lastModifiedBy>
  <cp:revision>2</cp:revision>
  <cp:lastPrinted>2024-12-24T06:54:00Z</cp:lastPrinted>
  <dcterms:created xsi:type="dcterms:W3CDTF">2025-01-10T06:23:00Z</dcterms:created>
  <dcterms:modified xsi:type="dcterms:W3CDTF">2025-01-10T06:23:00Z</dcterms:modified>
</cp:coreProperties>
</file>