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tabs>
          <w:tab w:leader="none" w:pos="709" w:val="left"/>
          <w:tab w:leader="none" w:pos="851" w:val="left"/>
        </w:tabs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Итоги социально-экономического развития</w:t>
      </w:r>
    </w:p>
    <w:p w14:paraId="09000000">
      <w:pPr>
        <w:widowControl w:val="1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 xml:space="preserve">муниципального  образования город Алексин </w:t>
      </w:r>
    </w:p>
    <w:p w14:paraId="0A000000">
      <w:pPr>
        <w:widowControl w:val="1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за 2025 год</w:t>
      </w:r>
    </w:p>
    <w:p w14:paraId="0B000000">
      <w:pPr>
        <w:pStyle w:val="Style_3"/>
        <w:widowControl w:val="1"/>
        <w:ind/>
        <w:jc w:val="center"/>
        <w:rPr>
          <w:color w:val="000000"/>
          <w:sz w:val="18"/>
        </w:rPr>
      </w:pPr>
    </w:p>
    <w:p w14:paraId="0C000000">
      <w:pPr>
        <w:pStyle w:val="Style_3"/>
        <w:widowControl w:val="1"/>
        <w:ind/>
        <w:jc w:val="center"/>
        <w:rPr>
          <w:b w:val="1"/>
          <w:color w:val="000000"/>
          <w:sz w:val="26"/>
        </w:rPr>
      </w:pPr>
    </w:p>
    <w:p w14:paraId="0D000000">
      <w:pPr>
        <w:widowControl w:val="1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Объем отгруженных товаров собственного производства,</w:t>
      </w:r>
    </w:p>
    <w:p w14:paraId="0E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выполненных работ и услуг собственными силами</w:t>
      </w:r>
    </w:p>
    <w:p w14:paraId="0F000000">
      <w:pPr>
        <w:widowControl w:val="1"/>
        <w:ind/>
        <w:jc w:val="center"/>
        <w:rPr>
          <w:b w:val="1"/>
          <w:color w:val="000000"/>
          <w:sz w:val="12"/>
        </w:rPr>
      </w:pPr>
    </w:p>
    <w:p w14:paraId="10000000">
      <w:pPr>
        <w:widowControl w:val="1"/>
        <w:ind w:firstLine="709" w:left="0"/>
        <w:jc w:val="both"/>
        <w:rPr>
          <w:i w:val="1"/>
          <w:color w:val="000000"/>
        </w:rPr>
      </w:pPr>
      <w:r>
        <w:rPr>
          <w:color w:val="000000"/>
          <w:sz w:val="25"/>
        </w:rPr>
        <w:t>Объем отгруженных товаров собственного производства, выполненн</w:t>
      </w:r>
      <w:r>
        <w:rPr>
          <w:color w:val="000000"/>
          <w:sz w:val="25"/>
        </w:rPr>
        <w:t xml:space="preserve">ых работ и услуг собственными силами  крупных и средних организаций за 2025 год в действующих ценах составил 115 651,2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(на 35,3% больше уровня 2024 года), в то</w:t>
      </w:r>
      <w:r>
        <w:rPr>
          <w:color w:val="000000"/>
          <w:sz w:val="25"/>
        </w:rPr>
        <w:t xml:space="preserve">м числе высокотехнологичных и наукоемких отраслей экономики – 62 687,2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 (в 2 раза больш</w:t>
      </w:r>
      <w:r>
        <w:rPr>
          <w:color w:val="000000"/>
          <w:sz w:val="25"/>
        </w:rPr>
        <w:t xml:space="preserve">е уровня 2024 года), доля продукции высокотехнологичных и наукоемких отраслей экономики составила 54,2% </w:t>
      </w:r>
      <w:r>
        <w:rPr>
          <w:color w:val="000000"/>
          <w:sz w:val="25"/>
        </w:rPr>
        <w:t>(в 2024 году – 36,4%).</w:t>
      </w:r>
      <w:r>
        <w:rPr>
          <w:i w:val="1"/>
          <w:color w:val="000000"/>
        </w:rPr>
        <w:tab/>
      </w:r>
    </w:p>
    <w:p w14:paraId="11000000">
      <w:pPr>
        <w:widowControl w:val="1"/>
        <w:ind w:firstLine="709" w:left="0"/>
        <w:jc w:val="both"/>
        <w:rPr>
          <w:i w:val="1"/>
          <w:color w:val="000000"/>
        </w:rPr>
      </w:pP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</w:p>
    <w:tbl>
      <w:tblPr>
        <w:tblStyle w:val="Style_4"/>
        <w:tblpPr w:bottomFromText="200" w:horzAnchor="margin" w:leftFromText="180" w:rightFromText="180" w:tblpXSpec="center" w:tblpY="181" w:topFromText="0" w:vertAnchor="text"/>
        <w:tblW w:type="auto" w:w="0"/>
        <w:jc w:val="center"/>
        <w:tblLayout w:type="fixed"/>
      </w:tblPr>
      <w:tblGrid>
        <w:gridCol w:w="5515"/>
        <w:gridCol w:w="1942"/>
        <w:gridCol w:w="1559"/>
        <w:gridCol w:w="851"/>
      </w:tblGrid>
      <w:tr>
        <w:trPr>
          <w:trHeight w:hRule="atLeast" w:val="416"/>
        </w:trPr>
        <w:tc>
          <w:tcPr>
            <w:tcW w:type="dxa" w:w="55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before="0" w:line="276" w:lineRule="auto"/>
              <w:ind w:firstLine="709" w:left="0"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Вид экономической деятельности</w:t>
            </w:r>
          </w:p>
          <w:p w14:paraId="13000000">
            <w:pPr>
              <w:widowControl w:val="1"/>
              <w:spacing w:line="276" w:lineRule="auto"/>
              <w:ind w:firstLine="709" w:left="0"/>
              <w:jc w:val="both"/>
              <w:rPr>
                <w:b w:val="1"/>
                <w:color w:val="000000"/>
                <w:sz w:val="20"/>
              </w:rPr>
            </w:pPr>
          </w:p>
        </w:tc>
        <w:tc>
          <w:tcPr>
            <w:tcW w:type="dxa" w:w="3501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spacing w:line="276" w:lineRule="auto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Объем отгруженной продукции</w:t>
            </w:r>
          </w:p>
          <w:p w14:paraId="15000000">
            <w:pPr>
              <w:widowControl w:val="1"/>
              <w:spacing w:line="276" w:lineRule="auto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(тыс. рублей)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line="276" w:lineRule="auto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Темп роста</w:t>
            </w:r>
          </w:p>
          <w:p w14:paraId="17000000">
            <w:pPr>
              <w:widowControl w:val="1"/>
              <w:spacing w:line="276" w:lineRule="auto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(%)</w:t>
            </w:r>
          </w:p>
        </w:tc>
      </w:tr>
      <w:tr>
        <w:trPr>
          <w:trHeight w:hRule="atLeast" w:val="308"/>
        </w:trPr>
        <w:tc>
          <w:tcPr>
            <w:tcW w:type="dxa" w:w="55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spacing w:line="276" w:lineRule="auto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2025 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spacing w:line="276" w:lineRule="auto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2024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9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 xml:space="preserve">ельское, лесное хозяйство, охота, рыболовство и </w:t>
            </w:r>
            <w:r>
              <w:rPr>
                <w:color w:val="000000"/>
                <w:sz w:val="24"/>
              </w:rPr>
              <w:t xml:space="preserve">рыбоводство, </w:t>
            </w:r>
            <w:r>
              <w:rPr>
                <w:color w:val="000000"/>
                <w:sz w:val="24"/>
              </w:rPr>
              <w:t>А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</w:tr>
      <w:tr>
        <w:trPr>
          <w:trHeight w:hRule="atLeast" w:val="233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Обрабатывающие производства, C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80 991 980,0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64 288 695,1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126,0</w:t>
            </w:r>
          </w:p>
        </w:tc>
      </w:tr>
      <w:tr>
        <w:trPr>
          <w:trHeight w:hRule="atLeast" w:val="496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Обеспечение электрической энергией, газом и паром, кондиционирование воздуха, D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5 105 114,7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4 166 747,2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122,5</w:t>
            </w:r>
          </w:p>
        </w:tc>
      </w:tr>
      <w:tr>
        <w:trPr>
          <w:trHeight w:hRule="atLeast" w:val="729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Водоснабжение, водоотведение, организация сбора и </w:t>
            </w:r>
            <w:r>
              <w:rPr>
                <w:color w:val="000000"/>
                <w:sz w:val="24"/>
              </w:rPr>
              <w:t xml:space="preserve">утилизация отходов, деятельность по ликвидации загрязнений, </w:t>
            </w:r>
            <w:r>
              <w:rPr>
                <w:color w:val="000000"/>
                <w:sz w:val="24"/>
              </w:rPr>
              <w:t>Е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578 584,3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494 084,8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117,1</w:t>
            </w:r>
          </w:p>
        </w:tc>
      </w:tr>
      <w:tr>
        <w:trPr>
          <w:trHeight w:hRule="atLeast" w:val="270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Строительство, F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3 870 577,2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967 724,6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400,0</w:t>
            </w:r>
          </w:p>
        </w:tc>
      </w:tr>
      <w:tr>
        <w:trPr>
          <w:trHeight w:hRule="atLeast" w:val="564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Торговля оптовая и розничная, ремонт автотранспортных средств и мотоциклов, G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</w:tr>
      <w:tr>
        <w:trPr>
          <w:trHeight w:hRule="atLeast" w:val="272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Транспортировка и хранение, H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23 343 683,3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13 718 450,4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170,2</w:t>
            </w:r>
          </w:p>
        </w:tc>
      </w:tr>
      <w:tr>
        <w:trPr>
          <w:trHeight w:hRule="atLeast" w:val="566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гостиниц и предприятий общественного питания, I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142 823,7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135 387,0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105,5</w:t>
            </w:r>
          </w:p>
        </w:tc>
      </w:tr>
      <w:tr>
        <w:trPr>
          <w:trHeight w:hRule="atLeast" w:val="206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финансовая и страховая, K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...</w:t>
            </w:r>
          </w:p>
        </w:tc>
      </w:tr>
      <w:tr>
        <w:trPr>
          <w:trHeight w:hRule="atLeast" w:val="225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по операциям с недвижимым имуществом, L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45 200,5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39 176,3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115,4</w:t>
            </w:r>
          </w:p>
        </w:tc>
      </w:tr>
      <w:tr>
        <w:trPr>
          <w:trHeight w:hRule="atLeast" w:val="433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Деятельность профессиональная, </w:t>
            </w:r>
            <w:r>
              <w:rPr>
                <w:color w:val="000000"/>
                <w:sz w:val="24"/>
              </w:rPr>
              <w:t>научная и техническая,M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104 316,8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87 949,1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118,6</w:t>
            </w:r>
          </w:p>
        </w:tc>
      </w:tr>
      <w:tr>
        <w:trPr>
          <w:trHeight w:hRule="atLeast" w:val="630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административная и сопутствующие дополнительные услуги, N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29 891,2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366 503,1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8,2</w:t>
            </w:r>
          </w:p>
        </w:tc>
      </w:tr>
      <w:t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Государственное управление и обеспечение военной безопасности; социальное обеспечение, О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3 794,4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14 845,8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25,6</w:t>
            </w:r>
          </w:p>
        </w:tc>
      </w:tr>
      <w:t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Образование, P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94 459,3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43 817,1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215,6</w:t>
            </w:r>
          </w:p>
        </w:tc>
      </w:tr>
      <w:tr>
        <w:trPr>
          <w:trHeight w:hRule="atLeast" w:val="371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в области здравоохранения и социальных услуг, Q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1 266 201,4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1 116 901,7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113,4</w:t>
            </w:r>
          </w:p>
        </w:tc>
      </w:tr>
      <w:t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line="240" w:lineRule="auto"/>
              <w:ind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Деятельность в области культуры, спорта, организации досуга и развлечений, R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20 578,3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16 310,5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126,2</w:t>
            </w:r>
          </w:p>
        </w:tc>
      </w:tr>
      <w:t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Предоставление прочих </w:t>
            </w:r>
            <w:r>
              <w:rPr>
                <w:color w:val="000000"/>
                <w:sz w:val="24"/>
              </w:rPr>
              <w:t>видов услуг, S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52 003,7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30 492,4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170,5</w:t>
            </w:r>
          </w:p>
        </w:tc>
      </w:tr>
      <w:tr>
        <w:trPr>
          <w:trHeight w:hRule="atLeast" w:val="129"/>
        </w:trPr>
        <w:tc>
          <w:tcPr>
            <w:tcW w:type="dxa" w:w="55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line="276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19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line="276" w:lineRule="auto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115 651 179,2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line="276" w:lineRule="auto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85 493 273,8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135,3</w:t>
            </w:r>
          </w:p>
        </w:tc>
      </w:tr>
    </w:tbl>
    <w:p w14:paraId="62000000">
      <w:pPr>
        <w:widowControl w:val="1"/>
        <w:ind/>
        <w:jc w:val="center"/>
        <w:rPr>
          <w:b w:val="1"/>
          <w:color w:val="862CD3"/>
          <w:sz w:val="26"/>
        </w:rPr>
      </w:pPr>
    </w:p>
    <w:p w14:paraId="63000000">
      <w:pPr>
        <w:widowControl w:val="1"/>
        <w:ind/>
        <w:jc w:val="center"/>
        <w:rPr>
          <w:b w:val="1"/>
          <w:color w:val="862CD3"/>
          <w:sz w:val="26"/>
        </w:rPr>
      </w:pPr>
    </w:p>
    <w:p w14:paraId="64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Промышленное производство</w:t>
      </w:r>
    </w:p>
    <w:p w14:paraId="65000000">
      <w:pPr>
        <w:widowControl w:val="1"/>
        <w:ind/>
        <w:jc w:val="center"/>
        <w:rPr>
          <w:b w:val="1"/>
          <w:color w:val="000000"/>
          <w:sz w:val="26"/>
        </w:rPr>
      </w:pPr>
    </w:p>
    <w:p w14:paraId="66000000">
      <w:pPr>
        <w:widowControl w:val="1"/>
        <w:ind w:firstLine="720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На территории муниципального образования де</w:t>
      </w:r>
      <w:r>
        <w:rPr>
          <w:color w:val="000000"/>
          <w:sz w:val="25"/>
        </w:rPr>
        <w:t xml:space="preserve">йствуют 14 крупных и средних промышленных предприятий, которыми за 2025 год отгружено товаров собственного производства, выполнено работ и услуг собственными силами на сумму                                       </w:t>
      </w:r>
      <w:r>
        <w:rPr>
          <w:color w:val="000000"/>
          <w:sz w:val="25"/>
        </w:rPr>
        <w:t>86</w:t>
      </w:r>
      <w:r>
        <w:rPr>
          <w:color w:val="000000"/>
          <w:sz w:val="25"/>
        </w:rPr>
        <w:t xml:space="preserve"> 675,7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что на</w:t>
      </w:r>
      <w:r>
        <w:rPr>
          <w:color w:val="000000"/>
          <w:sz w:val="25"/>
        </w:rPr>
        <w:t xml:space="preserve"> 25,7% в действующих ценах больше, чем за 2024 год.</w:t>
      </w:r>
    </w:p>
    <w:p w14:paraId="67000000">
      <w:pPr>
        <w:widowControl w:val="1"/>
        <w:ind w:firstLine="708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Структура отгруженной промышленными предприятиями продукции по видам</w:t>
      </w:r>
      <w:r>
        <w:rPr>
          <w:color w:val="000000"/>
          <w:sz w:val="25"/>
        </w:rPr>
        <w:t xml:space="preserve"> экономической деятельности:</w:t>
      </w:r>
    </w:p>
    <w:p w14:paraId="68000000">
      <w:pPr>
        <w:widowControl w:val="1"/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ab/>
      </w:r>
      <w:r>
        <w:rPr>
          <w:color w:val="000000"/>
          <w:sz w:val="25"/>
        </w:rPr>
        <w:t>«Обрабатывающие производства» - 93,4</w:t>
      </w:r>
      <w:r>
        <w:rPr>
          <w:color w:val="000000"/>
          <w:sz w:val="25"/>
        </w:rPr>
        <w:t>%;</w:t>
      </w:r>
    </w:p>
    <w:p w14:paraId="69000000">
      <w:pPr>
        <w:widowControl w:val="1"/>
        <w:ind w:firstLine="708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«Обеспечение электрической энергией, газом и паром, кондиционирование воздуха» - 5,9%;</w:t>
      </w:r>
    </w:p>
    <w:p w14:paraId="6A000000">
      <w:pPr>
        <w:widowControl w:val="1"/>
        <w:ind w:firstLine="708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«Водоснабжение, водоотведение, организация сбора и утилизация отходов, деятельность по ликвидации за</w:t>
      </w:r>
      <w:r>
        <w:rPr>
          <w:color w:val="000000"/>
          <w:sz w:val="25"/>
        </w:rPr>
        <w:t>грязнений» - 0,7%.</w:t>
      </w:r>
    </w:p>
    <w:p w14:paraId="6B000000">
      <w:pPr>
        <w:rPr>
          <w:color w:val="000000"/>
          <w:sz w:val="24"/>
        </w:rPr>
      </w:pPr>
    </w:p>
    <w:p w14:paraId="6C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Развитие агропромышленного комплекса</w:t>
      </w:r>
    </w:p>
    <w:p w14:paraId="6D000000">
      <w:pPr>
        <w:widowControl w:val="1"/>
        <w:ind/>
        <w:jc w:val="center"/>
        <w:rPr>
          <w:b w:val="1"/>
          <w:color w:val="000000"/>
          <w:sz w:val="26"/>
        </w:rPr>
      </w:pPr>
    </w:p>
    <w:p w14:paraId="6E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На территории муниципального образования  хозяйственную деятельно</w:t>
      </w:r>
      <w:r>
        <w:rPr>
          <w:color w:val="000000"/>
          <w:sz w:val="26"/>
        </w:rPr>
        <w:t>сть осуществляют 7 сельскохозяйственных предприятий и 15 крестьянских (фермерских) хозяйств; зарегистрировано 4 380 личных подсобных хозяй</w:t>
      </w:r>
      <w:r>
        <w:rPr>
          <w:color w:val="000000"/>
          <w:sz w:val="26"/>
        </w:rPr>
        <w:t>ств гр</w:t>
      </w:r>
      <w:r>
        <w:rPr>
          <w:color w:val="000000"/>
          <w:sz w:val="26"/>
        </w:rPr>
        <w:t xml:space="preserve">аждан. </w:t>
      </w:r>
    </w:p>
    <w:p w14:paraId="6F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данным Федеральной службы государственной регистрации, кадастра и картографии (</w:t>
      </w:r>
      <w:r>
        <w:rPr>
          <w:color w:val="000000"/>
          <w:sz w:val="26"/>
        </w:rPr>
        <w:t>Росреестра</w:t>
      </w:r>
      <w:r>
        <w:rPr>
          <w:color w:val="000000"/>
          <w:sz w:val="26"/>
        </w:rPr>
        <w:t>)  по  Тульс</w:t>
      </w:r>
      <w:r>
        <w:rPr>
          <w:color w:val="000000"/>
          <w:sz w:val="26"/>
        </w:rPr>
        <w:t xml:space="preserve">кой области по состоянию на  01.01.2026 г. площадь земель </w:t>
      </w:r>
      <w:r>
        <w:rPr>
          <w:color w:val="000000"/>
          <w:sz w:val="26"/>
        </w:rPr>
        <w:t>сельхозназначения</w:t>
      </w:r>
      <w:r>
        <w:rPr>
          <w:color w:val="000000"/>
          <w:sz w:val="26"/>
        </w:rPr>
        <w:t xml:space="preserve"> составила 56702 га, площадь сельскохозяйственных угодий составила 47994 га. Площадь пашни - 39170 га. </w:t>
      </w:r>
      <w:r>
        <w:rPr>
          <w:color w:val="000000"/>
          <w:sz w:val="26"/>
        </w:rPr>
        <w:t xml:space="preserve">Пашня в обработке  – 23858,5 или 60,9 % от площади пашни. </w:t>
      </w:r>
    </w:p>
    <w:p w14:paraId="70000000">
      <w:pPr>
        <w:widowControl w:val="1"/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Площади зерновых </w:t>
      </w:r>
      <w:r>
        <w:rPr>
          <w:color w:val="000000"/>
          <w:sz w:val="25"/>
        </w:rPr>
        <w:t>и зернобобовых культур  увеличились на 355,0 га (3,9%) по сравнению с аналогичным периодом 2024 года и составили 9 206,5 га.</w:t>
      </w:r>
    </w:p>
    <w:p w14:paraId="71000000">
      <w:pPr>
        <w:widowControl w:val="1"/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Площади технических культур составили 2 423 га, что на 20 га (0,8%) больше, чем в 2024 году.</w:t>
      </w:r>
    </w:p>
    <w:p w14:paraId="72000000">
      <w:pPr>
        <w:widowControl w:val="1"/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Площади кормовых культур составил</w:t>
      </w:r>
      <w:r>
        <w:rPr>
          <w:color w:val="000000"/>
          <w:sz w:val="25"/>
        </w:rPr>
        <w:t>и 4359 га, что на 164 га (3,6%) меньше  аналогичного показателя прошлого года.</w:t>
      </w:r>
    </w:p>
    <w:p w14:paraId="73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хозяйствах всех категорий </w:t>
      </w:r>
      <w:r>
        <w:rPr>
          <w:color w:val="000000"/>
          <w:sz w:val="26"/>
        </w:rPr>
        <w:t>уве</w:t>
      </w:r>
      <w:r>
        <w:rPr>
          <w:color w:val="000000"/>
          <w:sz w:val="26"/>
        </w:rPr>
        <w:t xml:space="preserve">личилось </w:t>
      </w:r>
      <w:r>
        <w:rPr>
          <w:color w:val="000000"/>
          <w:sz w:val="26"/>
        </w:rPr>
        <w:t>поголовье крупного рогатого скота  с 828 до 871 головы (на 43 гол</w:t>
      </w:r>
      <w:r>
        <w:rPr>
          <w:color w:val="000000"/>
          <w:sz w:val="26"/>
        </w:rPr>
        <w:t xml:space="preserve">., </w:t>
      </w:r>
      <w:r>
        <w:rPr>
          <w:color w:val="000000"/>
          <w:sz w:val="26"/>
        </w:rPr>
        <w:t>или на 5,2%), поголовье коров уменьшилось с 398 до 388 голов (на 10 гол.,  или 2</w:t>
      </w:r>
      <w:r>
        <w:rPr>
          <w:color w:val="000000"/>
          <w:sz w:val="26"/>
        </w:rPr>
        <w:t>,5</w:t>
      </w:r>
      <w:r>
        <w:rPr>
          <w:color w:val="000000"/>
          <w:sz w:val="26"/>
        </w:rPr>
        <w:t>%). П</w:t>
      </w:r>
      <w:r>
        <w:rPr>
          <w:color w:val="000000"/>
          <w:sz w:val="26"/>
        </w:rPr>
        <w:t xml:space="preserve">оголовье свиней увеличилось </w:t>
      </w:r>
      <w:r>
        <w:rPr>
          <w:color w:val="000000"/>
          <w:sz w:val="26"/>
        </w:rPr>
        <w:t xml:space="preserve">на </w:t>
      </w:r>
      <w:r>
        <w:rPr>
          <w:color w:val="000000"/>
          <w:sz w:val="26"/>
        </w:rPr>
        <w:t>8,0% (</w:t>
      </w:r>
      <w:r>
        <w:rPr>
          <w:color w:val="000000"/>
          <w:sz w:val="26"/>
        </w:rPr>
        <w:t>7</w:t>
      </w:r>
      <w:r>
        <w:rPr>
          <w:color w:val="000000"/>
          <w:sz w:val="26"/>
        </w:rPr>
        <w:t xml:space="preserve"> гол.)</w:t>
      </w:r>
      <w:r>
        <w:rPr>
          <w:color w:val="000000"/>
          <w:sz w:val="26"/>
        </w:rPr>
        <w:t xml:space="preserve">  </w:t>
      </w:r>
      <w:r>
        <w:rPr>
          <w:color w:val="000000"/>
          <w:sz w:val="26"/>
        </w:rPr>
        <w:t>с 87 до 94 голов. П</w:t>
      </w:r>
      <w:r>
        <w:rPr>
          <w:color w:val="000000"/>
          <w:sz w:val="26"/>
        </w:rPr>
        <w:t>оголовье птицы сократилось на 19,5% (1833 гол.) с 9424 до 7591 гол.</w:t>
      </w:r>
    </w:p>
    <w:p w14:paraId="74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Произведено молока 1 369,7 тонн (72,5% к соответствую</w:t>
      </w:r>
      <w:r>
        <w:rPr>
          <w:color w:val="000000"/>
          <w:sz w:val="26"/>
        </w:rPr>
        <w:t>щ</w:t>
      </w:r>
      <w:r>
        <w:rPr>
          <w:color w:val="000000"/>
          <w:sz w:val="26"/>
        </w:rPr>
        <w:t>ему периоду прошлого года); производство скота и птицы в жив</w:t>
      </w:r>
      <w:r>
        <w:rPr>
          <w:color w:val="000000"/>
          <w:sz w:val="26"/>
        </w:rPr>
        <w:t xml:space="preserve">ом весе  составило 4 088 тонн (103,6% к соответствующему уровню 2024 года), яиц – 1 730,0 штук (97,9%). </w:t>
      </w:r>
    </w:p>
    <w:p w14:paraId="75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 рамках реализации государственной программы Тульской области «Развитие сельского хозяйства Тульской области» за 2025 год ок</w:t>
      </w:r>
      <w:r>
        <w:rPr>
          <w:color w:val="000000"/>
          <w:sz w:val="26"/>
        </w:rPr>
        <w:t>азана господдержка предприятиям агропромышленного комплекса на сумму 11 872,8 тыс</w:t>
      </w:r>
      <w:r>
        <w:rPr>
          <w:color w:val="000000"/>
          <w:sz w:val="26"/>
        </w:rPr>
        <w:t>.р</w:t>
      </w:r>
      <w:r>
        <w:rPr>
          <w:color w:val="000000"/>
          <w:sz w:val="26"/>
        </w:rPr>
        <w:t>уб.</w:t>
      </w:r>
    </w:p>
    <w:p w14:paraId="76000000">
      <w:pPr>
        <w:widowControl w:val="1"/>
        <w:ind/>
        <w:jc w:val="center"/>
        <w:rPr>
          <w:color w:val="000000"/>
        </w:rPr>
      </w:pPr>
    </w:p>
    <w:p w14:paraId="77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6"/>
        </w:rPr>
        <w:t>Строительство</w:t>
      </w:r>
    </w:p>
    <w:p w14:paraId="78000000">
      <w:pPr>
        <w:widowControl w:val="1"/>
        <w:ind/>
        <w:jc w:val="center"/>
        <w:rPr>
          <w:color w:val="000000"/>
        </w:rPr>
      </w:pPr>
    </w:p>
    <w:p w14:paraId="79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 г</w:t>
      </w:r>
      <w:r>
        <w:rPr>
          <w:color w:val="000000"/>
          <w:sz w:val="26"/>
        </w:rPr>
        <w:t xml:space="preserve">од </w:t>
      </w:r>
      <w:r>
        <w:rPr>
          <w:color w:val="000000"/>
          <w:sz w:val="26"/>
        </w:rPr>
        <w:t xml:space="preserve">на территории муниципального образования  город Алексин введены в эксплуатацию  объекты капитального строительства: </w:t>
      </w:r>
    </w:p>
    <w:p w14:paraId="7A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Кулаков Е.Н, стр</w:t>
      </w:r>
      <w:r>
        <w:rPr>
          <w:color w:val="000000"/>
          <w:sz w:val="26"/>
        </w:rPr>
        <w:t xml:space="preserve">оительство «Здание автоматической мойки самообслуживания, </w:t>
      </w:r>
      <w:r>
        <w:rPr>
          <w:color w:val="000000"/>
          <w:sz w:val="26"/>
        </w:rPr>
        <w:t>расположенной</w:t>
      </w:r>
      <w:r>
        <w:rPr>
          <w:color w:val="000000"/>
          <w:sz w:val="26"/>
        </w:rPr>
        <w:t xml:space="preserve">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71:24:020325:478 по адресу: Тульская </w:t>
      </w:r>
      <w:r>
        <w:rPr>
          <w:color w:val="000000"/>
          <w:sz w:val="26"/>
        </w:rPr>
        <w:t>область, 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>лексин, шоссе Генерала Короткова»;</w:t>
      </w:r>
    </w:p>
    <w:p w14:paraId="7B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Латий</w:t>
      </w:r>
      <w:r>
        <w:rPr>
          <w:color w:val="000000"/>
          <w:sz w:val="26"/>
        </w:rPr>
        <w:t xml:space="preserve"> Е.В., реконструкция «Склад для хранения готовой продукци</w:t>
      </w:r>
      <w:r>
        <w:rPr>
          <w:color w:val="000000"/>
          <w:sz w:val="26"/>
        </w:rPr>
        <w:t>и(</w:t>
      </w:r>
      <w:r>
        <w:rPr>
          <w:color w:val="000000"/>
          <w:sz w:val="26"/>
        </w:rPr>
        <w:t xml:space="preserve">мебель),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Алексинский район,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д.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Б.Шелепино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71:01:020208:346»;</w:t>
      </w:r>
    </w:p>
    <w:p w14:paraId="7C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Са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онов  С.С., строительство «Кафе в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Алексинский район,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71:01:010401:2423, 71:01:010401:2424»;</w:t>
      </w:r>
    </w:p>
    <w:p w14:paraId="7D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АО «</w:t>
      </w:r>
      <w:r>
        <w:rPr>
          <w:color w:val="000000"/>
          <w:sz w:val="26"/>
        </w:rPr>
        <w:t>Щекиноазот</w:t>
      </w:r>
      <w:r>
        <w:rPr>
          <w:color w:val="000000"/>
          <w:sz w:val="26"/>
        </w:rPr>
        <w:t xml:space="preserve">», строительство «Храмовый комплекс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Алексинский </w:t>
      </w:r>
      <w:r>
        <w:rPr>
          <w:color w:val="000000"/>
          <w:sz w:val="26"/>
        </w:rPr>
        <w:t>район,с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71:01:010402:2192»;</w:t>
      </w:r>
    </w:p>
    <w:p w14:paraId="7E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Железов</w:t>
      </w:r>
      <w:r>
        <w:rPr>
          <w:color w:val="000000"/>
          <w:sz w:val="26"/>
        </w:rPr>
        <w:t xml:space="preserve"> А.Г., строительство «Магазин»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лексин, ул.Тульская,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71:24:000000:1283;</w:t>
      </w:r>
    </w:p>
    <w:p w14:paraId="7F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Назаренко</w:t>
      </w:r>
      <w:r>
        <w:rPr>
          <w:color w:val="000000"/>
          <w:sz w:val="26"/>
        </w:rPr>
        <w:t xml:space="preserve"> Р.В., реконструкция «Гараж для хранения автотранспорта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71:24:4001:4768, 71:24:040201:4690 по адресу: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 А</w:t>
      </w:r>
      <w:r>
        <w:rPr>
          <w:color w:val="000000"/>
          <w:sz w:val="26"/>
        </w:rPr>
        <w:t>лексин, ул. Луначарского, в районе д.2А»</w:t>
      </w:r>
      <w:r>
        <w:rPr>
          <w:color w:val="000000"/>
          <w:sz w:val="26"/>
        </w:rPr>
        <w:t>;</w:t>
      </w:r>
      <w:r>
        <w:rPr>
          <w:color w:val="000000"/>
          <w:sz w:val="26"/>
        </w:rPr>
        <w:t xml:space="preserve">  </w:t>
      </w:r>
    </w:p>
    <w:p w14:paraId="80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Степанов С.В., строительство «Магазин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Алексинский район,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71:01:010402:2519»;</w:t>
      </w:r>
    </w:p>
    <w:p w14:paraId="81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Назаренко</w:t>
      </w:r>
      <w:r>
        <w:rPr>
          <w:color w:val="000000"/>
          <w:sz w:val="26"/>
        </w:rPr>
        <w:t xml:space="preserve"> Р.В., реконструкция «Гараж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лексин, ул. Монтажная,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71:24:040201:795»</w:t>
      </w:r>
      <w:r>
        <w:rPr>
          <w:color w:val="000000"/>
          <w:sz w:val="26"/>
        </w:rPr>
        <w:t>;</w:t>
      </w:r>
      <w:r>
        <w:rPr>
          <w:color w:val="000000"/>
          <w:sz w:val="26"/>
        </w:rPr>
        <w:t xml:space="preserve">  </w:t>
      </w:r>
    </w:p>
    <w:p w14:paraId="82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Иванова В.Н., строительство «Дом охотника и рыболова, по адресу: </w:t>
      </w:r>
      <w:r>
        <w:rPr>
          <w:color w:val="000000"/>
          <w:sz w:val="26"/>
        </w:rPr>
        <w:t>Тульская область,</w:t>
      </w:r>
      <w:r>
        <w:rPr>
          <w:color w:val="000000"/>
          <w:sz w:val="26"/>
        </w:rPr>
        <w:t xml:space="preserve"> Алексинский район, </w:t>
      </w:r>
      <w:r>
        <w:rPr>
          <w:color w:val="000000"/>
          <w:sz w:val="26"/>
        </w:rPr>
        <w:t xml:space="preserve">база отдыха Монтажник,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71:01:000000:1379;</w:t>
      </w:r>
    </w:p>
    <w:p w14:paraId="83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ГУ ТО «Управление спортивными сооружениями», строительство «</w:t>
      </w:r>
      <w:r>
        <w:rPr>
          <w:color w:val="000000"/>
          <w:sz w:val="26"/>
        </w:rPr>
        <w:t>Физкультурно-оздоровительного комплекса в микрорайоне «Бор» города Алексин Тульской области»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 71:24:020103:2271</w:t>
      </w:r>
      <w:r>
        <w:rPr>
          <w:color w:val="000000"/>
          <w:sz w:val="26"/>
        </w:rPr>
        <w:t>;</w:t>
      </w:r>
    </w:p>
    <w:p w14:paraId="84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Мринская</w:t>
      </w:r>
      <w:r>
        <w:rPr>
          <w:color w:val="000000"/>
          <w:sz w:val="26"/>
        </w:rPr>
        <w:t xml:space="preserve"> К.С., строительство «Спортивный парк с комплексом сооружений для занятий физкультурой и спортом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71:01:010401:3178»;</w:t>
      </w:r>
    </w:p>
    <w:p w14:paraId="85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</w:t>
      </w:r>
      <w:r>
        <w:rPr>
          <w:color w:val="000000"/>
          <w:sz w:val="26"/>
        </w:rPr>
        <w:t>Шинарар</w:t>
      </w:r>
      <w:r>
        <w:rPr>
          <w:color w:val="000000"/>
          <w:sz w:val="26"/>
        </w:rPr>
        <w:t xml:space="preserve">», реконструкция «МКД 9-ти этажный дом с пристроенным магазином по </w:t>
      </w:r>
      <w:r>
        <w:rPr>
          <w:color w:val="000000"/>
          <w:sz w:val="26"/>
        </w:rPr>
        <w:t xml:space="preserve">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г. </w:t>
      </w:r>
      <w:r>
        <w:rPr>
          <w:color w:val="000000"/>
          <w:sz w:val="26"/>
        </w:rPr>
        <w:t>Алексин</w:t>
      </w:r>
      <w:r>
        <w:rPr>
          <w:color w:val="000000"/>
          <w:sz w:val="26"/>
        </w:rPr>
        <w:t>, ул</w:t>
      </w:r>
      <w:r>
        <w:rPr>
          <w:color w:val="000000"/>
          <w:sz w:val="26"/>
        </w:rPr>
        <w:t>.М</w:t>
      </w:r>
      <w:r>
        <w:rPr>
          <w:color w:val="000000"/>
          <w:sz w:val="26"/>
        </w:rPr>
        <w:t>ашиностроителей (1-ый этап - пристроенный магазин);</w:t>
      </w:r>
    </w:p>
    <w:p w14:paraId="86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</w:t>
      </w:r>
      <w:r>
        <w:rPr>
          <w:color w:val="000000"/>
          <w:sz w:val="26"/>
        </w:rPr>
        <w:t>ГрандИнвест</w:t>
      </w:r>
      <w:r>
        <w:rPr>
          <w:color w:val="000000"/>
          <w:sz w:val="26"/>
        </w:rPr>
        <w:t xml:space="preserve">», </w:t>
      </w:r>
      <w:r>
        <w:rPr>
          <w:color w:val="000000"/>
          <w:sz w:val="26"/>
        </w:rPr>
        <w:t xml:space="preserve">строительство «Производственный цех №3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71:01:020501:914,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Алексинский район»;</w:t>
      </w:r>
    </w:p>
    <w:p w14:paraId="87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</w:t>
      </w:r>
      <w:r>
        <w:rPr>
          <w:color w:val="000000"/>
          <w:sz w:val="26"/>
        </w:rPr>
        <w:t>ГрандИнвест</w:t>
      </w:r>
      <w:r>
        <w:rPr>
          <w:color w:val="000000"/>
          <w:sz w:val="26"/>
        </w:rPr>
        <w:t xml:space="preserve">», </w:t>
      </w:r>
      <w:r>
        <w:rPr>
          <w:color w:val="000000"/>
          <w:sz w:val="26"/>
        </w:rPr>
        <w:t xml:space="preserve">строительство «Производственный цех №21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71:01:020501:914,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Алексинский район»;</w:t>
      </w:r>
    </w:p>
    <w:p w14:paraId="88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«ОАЗИС</w:t>
      </w:r>
      <w:r>
        <w:rPr>
          <w:color w:val="000000"/>
          <w:sz w:val="26"/>
        </w:rPr>
        <w:t xml:space="preserve">», </w:t>
      </w:r>
      <w:r>
        <w:rPr>
          <w:color w:val="000000"/>
          <w:sz w:val="26"/>
        </w:rPr>
        <w:t xml:space="preserve">строительство «Магазин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71:24:020324:100,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 А</w:t>
      </w:r>
      <w:r>
        <w:rPr>
          <w:color w:val="000000"/>
          <w:sz w:val="26"/>
        </w:rPr>
        <w:t>лексин, ул. Тульская»;</w:t>
      </w:r>
    </w:p>
    <w:p w14:paraId="89000000">
      <w:pPr>
        <w:pStyle w:val="Style_5"/>
        <w:widowControl w:val="1"/>
        <w:numPr>
          <w:ilvl w:val="0"/>
          <w:numId w:val="1"/>
        </w:numPr>
        <w:ind w:hanging="142" w:left="850"/>
        <w:jc w:val="both"/>
        <w:rPr>
          <w:color w:val="000000"/>
          <w:sz w:val="26"/>
        </w:rPr>
      </w:pPr>
      <w:r>
        <w:rPr>
          <w:color w:val="000000"/>
          <w:sz w:val="26"/>
        </w:rPr>
        <w:t>ИП Лазарев А.В., строительство «Гараж на 3 поста, расположенный на з/у с кад.№71:24:040201:3618 по адресу: Тульская область, г. Алексин, ул. Строителей»;</w:t>
      </w:r>
    </w:p>
    <w:p w14:paraId="8A000000">
      <w:pPr>
        <w:pStyle w:val="Style_5"/>
        <w:widowControl w:val="1"/>
        <w:numPr>
          <w:ilvl w:val="0"/>
          <w:numId w:val="1"/>
        </w:numPr>
        <w:ind w:hanging="142" w:left="850"/>
        <w:jc w:val="both"/>
        <w:rPr>
          <w:color w:val="000000"/>
          <w:sz w:val="26"/>
        </w:rPr>
      </w:pPr>
      <w:r>
        <w:rPr>
          <w:color w:val="000000"/>
          <w:sz w:val="26"/>
        </w:rPr>
        <w:t>ООО «Грандинвест», строительство «Производственный цех №4 на з/у 71:01:020501:914 по адресу: Тульская область, Алексинский район.</w:t>
      </w:r>
    </w:p>
    <w:p w14:paraId="8B000000">
      <w:pPr>
        <w:pStyle w:val="Style_5"/>
        <w:widowControl w:val="1"/>
        <w:ind w:hanging="142" w:left="142"/>
        <w:jc w:val="both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>Введено в действие жилых домов за счет всех источников финансирования 32300 кв м.</w:t>
      </w:r>
    </w:p>
    <w:p w14:paraId="8C000000">
      <w:pPr>
        <w:pStyle w:val="Style_5"/>
        <w:widowControl w:val="1"/>
        <w:ind w:hanging="142" w:left="142"/>
        <w:jc w:val="both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>В связи с тем, что до 01.03.2026 разрешена регистрация индивидуальных жилых домов без получения разрешения на ввод и уведомления об окончании строительства, обращения на ввод в администрацию муниципального образования город Алексин не поступали.</w:t>
      </w:r>
    </w:p>
    <w:p w14:paraId="8D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В целях создания  условий для увеличения объема индивидуального жилищного строительства   проводятся следующие  мероприятия:</w:t>
      </w:r>
    </w:p>
    <w:p w14:paraId="8E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перевод земель из категории сельскохозяйственного назначения в земли населенных пунктов с дальнейшим внесением в Генеральный план МО город Алексин;</w:t>
      </w:r>
    </w:p>
    <w:p w14:paraId="8F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формирование земельных участков под индивидуальное жилищное строительство, в том числе для многодетных семей;</w:t>
      </w:r>
    </w:p>
    <w:p w14:paraId="90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– подготовка проектной документации и строительство инженерной и транспортной инфраструктуры земельных участков, предоставляемых под индивидуальное жилищное строительство;</w:t>
      </w:r>
    </w:p>
    <w:p w14:paraId="91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– до 01.03.2026 г. разрешена регистрация индивидуальных жилых домов без получения разрешения на ввод и уведомления об окончании строительства.</w:t>
      </w:r>
    </w:p>
    <w:p w14:paraId="92000000">
      <w:pPr>
        <w:widowControl w:val="0"/>
        <w:ind/>
        <w:jc w:val="center"/>
        <w:rPr>
          <w:b w:val="1"/>
          <w:color w:val="000000"/>
          <w:sz w:val="26"/>
        </w:rPr>
      </w:pPr>
    </w:p>
    <w:p w14:paraId="93000000">
      <w:pPr>
        <w:widowControl w:val="0"/>
        <w:spacing w:line="240" w:lineRule="auto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Потребительский рынок</w:t>
      </w:r>
    </w:p>
    <w:p w14:paraId="94000000">
      <w:pPr>
        <w:widowControl w:val="0"/>
        <w:spacing w:line="240" w:lineRule="auto"/>
        <w:ind/>
        <w:jc w:val="center"/>
        <w:rPr>
          <w:b w:val="1"/>
          <w:color w:val="000000"/>
          <w:sz w:val="10"/>
        </w:rPr>
      </w:pPr>
    </w:p>
    <w:p w14:paraId="95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Торговая инфраструктура муниципального образования достаточно развита и представлена разнообразными форматами торговли. </w:t>
      </w:r>
      <w:r>
        <w:rPr>
          <w:rFonts w:ascii="Times New Roman" w:hAnsi="Times New Roman"/>
          <w:color w:val="000000"/>
          <w:sz w:val="26"/>
        </w:rPr>
        <w:t xml:space="preserve">По состоянию на 1 </w:t>
      </w:r>
      <w:r>
        <w:rPr>
          <w:rFonts w:ascii="Times New Roman" w:hAnsi="Times New Roman"/>
          <w:color w:val="000000"/>
          <w:sz w:val="26"/>
        </w:rPr>
        <w:t>января</w:t>
      </w:r>
      <w:r>
        <w:rPr>
          <w:rFonts w:ascii="Times New Roman" w:hAnsi="Times New Roman"/>
          <w:color w:val="000000"/>
          <w:sz w:val="26"/>
        </w:rPr>
        <w:t xml:space="preserve">             202</w:t>
      </w:r>
      <w:r>
        <w:rPr>
          <w:rFonts w:ascii="Times New Roman" w:hAnsi="Times New Roman"/>
          <w:color w:val="000000"/>
          <w:sz w:val="26"/>
        </w:rPr>
        <w:t>6</w:t>
      </w:r>
      <w:r>
        <w:rPr>
          <w:rFonts w:ascii="Times New Roman" w:hAnsi="Times New Roman"/>
          <w:color w:val="000000"/>
          <w:sz w:val="26"/>
        </w:rPr>
        <w:t xml:space="preserve"> года на территории муниципального образования торговлю осуществляют             </w:t>
      </w:r>
      <w:r>
        <w:rPr>
          <w:rFonts w:ascii="Times New Roman" w:hAnsi="Times New Roman"/>
          <w:color w:val="000000"/>
          <w:sz w:val="26"/>
        </w:rPr>
        <w:t>647</w:t>
      </w:r>
      <w:r>
        <w:rPr>
          <w:rFonts w:ascii="Times New Roman" w:hAnsi="Times New Roman"/>
          <w:color w:val="000000"/>
          <w:sz w:val="26"/>
        </w:rPr>
        <w:t xml:space="preserve"> магазин</w:t>
      </w:r>
      <w:r>
        <w:rPr>
          <w:rFonts w:ascii="Times New Roman" w:hAnsi="Times New Roman"/>
          <w:color w:val="000000"/>
          <w:sz w:val="26"/>
        </w:rPr>
        <w:t>ов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t>21</w:t>
      </w:r>
      <w:r>
        <w:rPr>
          <w:rFonts w:ascii="Times New Roman" w:hAnsi="Times New Roman"/>
          <w:color w:val="000000"/>
          <w:sz w:val="26"/>
        </w:rPr>
        <w:t xml:space="preserve"> павильон, 3</w:t>
      </w:r>
      <w:r>
        <w:rPr>
          <w:rFonts w:ascii="Times New Roman" w:hAnsi="Times New Roman"/>
          <w:color w:val="000000"/>
          <w:sz w:val="26"/>
        </w:rPr>
        <w:t>9</w:t>
      </w:r>
      <w:r>
        <w:rPr>
          <w:rFonts w:ascii="Times New Roman" w:hAnsi="Times New Roman"/>
          <w:color w:val="000000"/>
          <w:sz w:val="26"/>
        </w:rPr>
        <w:t xml:space="preserve"> киосков, 2 оптовых склада по реализации продовольственных товаров. </w:t>
      </w:r>
    </w:p>
    <w:p w14:paraId="96000000">
      <w:pPr>
        <w:widowControl w:val="1"/>
        <w:spacing w:after="283" w:before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Алексинское районное потребительское общество обеспечивает продуктами питания и товарами первой необходимости сельское население. </w:t>
      </w:r>
    </w:p>
    <w:p w14:paraId="97000000">
      <w:pPr>
        <w:widowControl w:val="1"/>
        <w:spacing w:after="283" w:before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Крупные и средние предприятия торговли являются в основном магазинами сетевых торговых компаний «Дикси», «Магнит», «Магнит Косметик», «Пятерочка», «МВидео-Эльдорадо», «</w:t>
      </w:r>
      <w:r>
        <w:rPr>
          <w:rFonts w:ascii="Times New Roman" w:hAnsi="Times New Roman"/>
          <w:color w:val="000000"/>
          <w:sz w:val="26"/>
        </w:rPr>
        <w:t xml:space="preserve">ДНС», </w:t>
      </w:r>
      <w:r>
        <w:rPr>
          <w:rFonts w:ascii="Times New Roman" w:hAnsi="Times New Roman"/>
          <w:color w:val="000000"/>
          <w:sz w:val="26"/>
        </w:rPr>
        <w:t xml:space="preserve">«FixPrice», «Светофор», «Чижик», «Да», «ВкусВилл», «Победа», «М&amp;К» и другие. Данные предприятия формируют значительную часть общего объема розничного товарооборота. </w:t>
      </w:r>
    </w:p>
    <w:p w14:paraId="98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Сельскохозяйственной продукцией (молоко и молочные продукты) посредством развозной торговли, в соответствии с установленным графиком, обеспечивают: </w:t>
      </w:r>
      <w:r>
        <w:rPr>
          <w:rFonts w:ascii="Times New Roman" w:hAnsi="Times New Roman"/>
          <w:b w:val="0"/>
          <w:color w:val="000000"/>
          <w:sz w:val="26"/>
        </w:rPr>
        <w:t xml:space="preserve">СПК «Авангард»  и 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6"/>
          <w:u w:val="none"/>
        </w:rPr>
        <w:t xml:space="preserve">ИП Шатилова В.Ю.                                                                                                                                                                                            </w:t>
      </w:r>
    </w:p>
    <w:p w14:paraId="99000000">
      <w:pPr>
        <w:pStyle w:val="Style_5"/>
        <w:widowControl w:val="1"/>
        <w:spacing w:after="283" w:before="0" w:line="240" w:lineRule="auto"/>
        <w:ind w:firstLine="709" w:left="0"/>
        <w:jc w:val="both"/>
        <w:rPr>
          <w:rFonts w:ascii="Times New Roman" w:hAnsi="Times New Roman"/>
          <w:b w:val="1"/>
          <w:i w:val="0"/>
          <w:strike w:val="0"/>
          <w:shadow w:val="0"/>
          <w:color w:val="000000"/>
          <w:sz w:val="26"/>
          <w:u w:val="none"/>
        </w:rPr>
      </w:pPr>
      <w:r>
        <w:rPr>
          <w:rFonts w:ascii="Times New Roman" w:hAnsi="Times New Roman"/>
          <w:color w:val="000000"/>
          <w:sz w:val="26"/>
        </w:rPr>
        <w:t xml:space="preserve">За 2025 год оборот розничной торговли </w:t>
      </w:r>
      <w:r>
        <w:rPr>
          <w:rFonts w:ascii="Times New Roman" w:hAnsi="Times New Roman"/>
          <w:color w:val="000000"/>
          <w:sz w:val="26"/>
        </w:rPr>
        <w:t xml:space="preserve">(без субъектов малого предпринимательства)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составил </w:t>
      </w:r>
      <w:r>
        <w:rPr>
          <w:rFonts w:ascii="Times New Roman" w:hAnsi="Times New Roman"/>
          <w:color w:val="000000"/>
          <w:sz w:val="26"/>
        </w:rPr>
        <w:t>10 898 242,8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тыс</w:t>
      </w:r>
      <w:r>
        <w:rPr>
          <w:rFonts w:ascii="Times New Roman" w:hAnsi="Times New Roman"/>
          <w:color w:val="000000"/>
          <w:sz w:val="26"/>
        </w:rPr>
        <w:t xml:space="preserve"> руб.</w:t>
      </w:r>
      <w:r>
        <w:rPr>
          <w:rFonts w:ascii="Times New Roman" w:hAnsi="Times New Roman"/>
          <w:color w:val="000000"/>
          <w:sz w:val="26"/>
        </w:rPr>
        <w:t xml:space="preserve"> (увеличился на </w:t>
      </w:r>
      <w:r>
        <w:rPr>
          <w:rFonts w:ascii="Times New Roman" w:hAnsi="Times New Roman"/>
          <w:color w:val="000000"/>
          <w:sz w:val="26"/>
        </w:rPr>
        <w:t>7,3</w:t>
      </w:r>
      <w:r>
        <w:rPr>
          <w:rFonts w:ascii="Times New Roman" w:hAnsi="Times New Roman"/>
          <w:color w:val="000000"/>
          <w:sz w:val="26"/>
        </w:rPr>
        <w:t>% к уровню  2024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года).</w:t>
      </w:r>
      <w:r>
        <w:rPr>
          <w:rFonts w:ascii="Times New Roman" w:hAnsi="Times New Roman"/>
          <w:color w:val="000000"/>
          <w:sz w:val="26"/>
        </w:rPr>
        <w:t xml:space="preserve"> Оборот розничной торговли в расчете на душу населения составил              </w:t>
      </w:r>
      <w:r>
        <w:rPr>
          <w:rFonts w:ascii="Times New Roman" w:hAnsi="Times New Roman"/>
          <w:color w:val="000000"/>
          <w:sz w:val="26"/>
        </w:rPr>
        <w:t>159,27</w:t>
      </w:r>
      <w:r>
        <w:rPr>
          <w:rFonts w:ascii="Times New Roman" w:hAnsi="Times New Roman"/>
          <w:color w:val="000000"/>
          <w:sz w:val="26"/>
        </w:rPr>
        <w:t xml:space="preserve"> тыс руб. (увеличился на </w:t>
      </w:r>
      <w:r>
        <w:rPr>
          <w:rFonts w:ascii="Times New Roman" w:hAnsi="Times New Roman"/>
          <w:color w:val="000000"/>
          <w:sz w:val="26"/>
        </w:rPr>
        <w:t>7,26</w:t>
      </w:r>
      <w:r>
        <w:rPr>
          <w:rFonts w:ascii="Times New Roman" w:hAnsi="Times New Roman"/>
          <w:color w:val="000000"/>
          <w:sz w:val="26"/>
        </w:rPr>
        <w:t>% к уровню 2024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года ).</w:t>
      </w:r>
    </w:p>
    <w:p w14:paraId="9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Услуги общественного питания оказывают </w:t>
      </w:r>
      <w:r>
        <w:rPr>
          <w:rFonts w:ascii="Times New Roman" w:hAnsi="Times New Roman"/>
          <w:color w:val="000000"/>
          <w:sz w:val="26"/>
        </w:rPr>
        <w:t>86</w:t>
      </w:r>
      <w:r>
        <w:rPr>
          <w:rFonts w:ascii="Times New Roman" w:hAnsi="Times New Roman"/>
          <w:color w:val="000000"/>
          <w:sz w:val="26"/>
        </w:rPr>
        <w:t xml:space="preserve"> предприяти</w:t>
      </w:r>
      <w:r>
        <w:rPr>
          <w:rFonts w:ascii="Times New Roman" w:hAnsi="Times New Roman"/>
          <w:color w:val="000000"/>
          <w:sz w:val="26"/>
        </w:rPr>
        <w:t>й</w:t>
      </w:r>
      <w:r>
        <w:rPr>
          <w:rFonts w:ascii="Times New Roman" w:hAnsi="Times New Roman"/>
          <w:color w:val="000000"/>
          <w:sz w:val="26"/>
        </w:rPr>
        <w:t xml:space="preserve"> на </w:t>
      </w:r>
      <w:r>
        <w:rPr>
          <w:rFonts w:ascii="Times New Roman" w:hAnsi="Times New Roman"/>
          <w:color w:val="000000"/>
          <w:sz w:val="26"/>
        </w:rPr>
        <w:t>4023</w:t>
      </w:r>
      <w:r>
        <w:rPr>
          <w:rFonts w:ascii="Times New Roman" w:hAnsi="Times New Roman"/>
          <w:color w:val="000000"/>
          <w:sz w:val="26"/>
        </w:rPr>
        <w:t xml:space="preserve"> посадочных места (</w:t>
      </w: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 xml:space="preserve"> общедоступная столовая на 1</w:t>
      </w:r>
      <w:r>
        <w:rPr>
          <w:rFonts w:ascii="Times New Roman" w:hAnsi="Times New Roman"/>
          <w:color w:val="000000"/>
          <w:sz w:val="26"/>
        </w:rPr>
        <w:t>00</w:t>
      </w:r>
      <w:r>
        <w:rPr>
          <w:rFonts w:ascii="Times New Roman" w:hAnsi="Times New Roman"/>
          <w:color w:val="000000"/>
          <w:sz w:val="26"/>
        </w:rPr>
        <w:t xml:space="preserve"> посадочных мест, </w:t>
      </w:r>
      <w:r>
        <w:rPr>
          <w:rFonts w:ascii="Times New Roman" w:hAnsi="Times New Roman"/>
          <w:color w:val="000000"/>
          <w:sz w:val="26"/>
        </w:rPr>
        <w:t>6</w:t>
      </w:r>
      <w:r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 xml:space="preserve"> кафе, баров, ресторанов на </w:t>
      </w:r>
      <w:r>
        <w:rPr>
          <w:rFonts w:ascii="Times New Roman" w:hAnsi="Times New Roman"/>
          <w:color w:val="000000"/>
          <w:sz w:val="26"/>
        </w:rPr>
        <w:t>2 321</w:t>
      </w:r>
      <w:r>
        <w:rPr>
          <w:rFonts w:ascii="Times New Roman" w:hAnsi="Times New Roman"/>
          <w:color w:val="000000"/>
          <w:sz w:val="26"/>
        </w:rPr>
        <w:t xml:space="preserve"> посадочное место, 2</w:t>
      </w: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 xml:space="preserve"> столовых, находящихся на балансе учебных заведений, организаций,  предприятий на </w:t>
      </w:r>
      <w:r>
        <w:rPr>
          <w:rFonts w:ascii="Times New Roman" w:hAnsi="Times New Roman"/>
          <w:color w:val="000000"/>
          <w:sz w:val="26"/>
        </w:rPr>
        <w:t>1 602</w:t>
      </w:r>
      <w:r>
        <w:rPr>
          <w:rFonts w:ascii="Times New Roman" w:hAnsi="Times New Roman"/>
          <w:color w:val="000000"/>
          <w:sz w:val="26"/>
        </w:rPr>
        <w:t xml:space="preserve"> посадочных места).</w:t>
      </w:r>
    </w:p>
    <w:p w14:paraId="9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</w:p>
    <w:p w14:paraId="9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За 2025 год оборот общественного питания </w:t>
      </w:r>
      <w:r>
        <w:rPr>
          <w:rFonts w:ascii="Times New Roman" w:hAnsi="Times New Roman"/>
          <w:color w:val="000000"/>
          <w:sz w:val="26"/>
        </w:rPr>
        <w:t xml:space="preserve">(без субъектов малого предпринимательства)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составил </w:t>
      </w:r>
      <w:r>
        <w:rPr>
          <w:rFonts w:ascii="Times New Roman" w:hAnsi="Times New Roman"/>
          <w:color w:val="000000"/>
          <w:sz w:val="26"/>
        </w:rPr>
        <w:t>75 545,0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тыс.</w:t>
      </w:r>
      <w:r>
        <w:rPr>
          <w:rFonts w:ascii="Times New Roman" w:hAnsi="Times New Roman"/>
          <w:color w:val="000000"/>
          <w:sz w:val="26"/>
        </w:rPr>
        <w:t xml:space="preserve"> руб.</w:t>
      </w:r>
      <w:r>
        <w:rPr>
          <w:rFonts w:ascii="Times New Roman" w:hAnsi="Times New Roman"/>
          <w:color w:val="000000"/>
          <w:sz w:val="26"/>
        </w:rPr>
        <w:t xml:space="preserve"> (увеличился на </w:t>
      </w:r>
      <w:r>
        <w:rPr>
          <w:rFonts w:ascii="Times New Roman" w:hAnsi="Times New Roman"/>
          <w:color w:val="000000"/>
          <w:sz w:val="26"/>
        </w:rPr>
        <w:t>15,0</w:t>
      </w:r>
      <w:r>
        <w:rPr>
          <w:rFonts w:ascii="Times New Roman" w:hAnsi="Times New Roman"/>
          <w:color w:val="000000"/>
          <w:sz w:val="26"/>
        </w:rPr>
        <w:t>% к уровню  2024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года).</w:t>
      </w:r>
      <w:r>
        <w:rPr>
          <w:rFonts w:ascii="Times New Roman" w:hAnsi="Times New Roman"/>
          <w:color w:val="000000"/>
          <w:sz w:val="26"/>
        </w:rPr>
        <w:t xml:space="preserve"> Оборот общественного питания в расчете на душу населения составил </w:t>
      </w:r>
      <w:r>
        <w:rPr>
          <w:rFonts w:ascii="Times New Roman" w:hAnsi="Times New Roman"/>
          <w:color w:val="000000"/>
          <w:sz w:val="26"/>
        </w:rPr>
        <w:t>110,40</w:t>
      </w:r>
      <w:r>
        <w:rPr>
          <w:rFonts w:ascii="Times New Roman" w:hAnsi="Times New Roman"/>
          <w:color w:val="000000"/>
          <w:sz w:val="26"/>
        </w:rPr>
        <w:t xml:space="preserve"> тыс. руб. (увеличился на </w:t>
      </w:r>
      <w:r>
        <w:rPr>
          <w:rFonts w:ascii="Times New Roman" w:hAnsi="Times New Roman"/>
          <w:color w:val="000000"/>
          <w:sz w:val="26"/>
        </w:rPr>
        <w:t>15,0</w:t>
      </w:r>
      <w:r>
        <w:rPr>
          <w:rFonts w:ascii="Times New Roman" w:hAnsi="Times New Roman"/>
          <w:color w:val="000000"/>
          <w:sz w:val="26"/>
        </w:rPr>
        <w:t>% к уровню 2024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года ).</w:t>
      </w:r>
    </w:p>
    <w:p w14:paraId="9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</w:t>
      </w:r>
    </w:p>
    <w:p w14:paraId="9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39</w:t>
      </w:r>
      <w:r>
        <w:rPr>
          <w:rFonts w:ascii="Times New Roman" w:hAnsi="Times New Roman"/>
          <w:color w:val="000000"/>
          <w:sz w:val="26"/>
        </w:rPr>
        <w:t xml:space="preserve"> видов бытовых услуг населению предоставляют </w:t>
      </w:r>
      <w:r>
        <w:rPr>
          <w:rFonts w:ascii="Times New Roman" w:hAnsi="Times New Roman"/>
          <w:color w:val="000000"/>
          <w:sz w:val="26"/>
        </w:rPr>
        <w:t>228</w:t>
      </w:r>
      <w:r>
        <w:rPr>
          <w:rFonts w:ascii="Times New Roman" w:hAnsi="Times New Roman"/>
          <w:color w:val="000000"/>
          <w:sz w:val="26"/>
        </w:rPr>
        <w:t xml:space="preserve"> хозяйствующих субъектов,  в том числе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ООО</w:t>
      </w:r>
      <w:r>
        <w:rPr>
          <w:rFonts w:ascii="Times New Roman" w:hAnsi="Times New Roman"/>
          <w:color w:val="000000"/>
          <w:sz w:val="26"/>
        </w:rPr>
        <w:t xml:space="preserve"> «</w:t>
      </w:r>
      <w:r>
        <w:rPr>
          <w:rFonts w:ascii="Times New Roman" w:hAnsi="Times New Roman"/>
          <w:color w:val="000000"/>
          <w:sz w:val="26"/>
        </w:rPr>
        <w:t>Быткомсервис</w:t>
      </w:r>
      <w:r>
        <w:rPr>
          <w:rFonts w:ascii="Times New Roman" w:hAnsi="Times New Roman"/>
          <w:color w:val="000000"/>
          <w:sz w:val="26"/>
        </w:rPr>
        <w:t xml:space="preserve">»,  </w:t>
      </w:r>
      <w:r>
        <w:rPr>
          <w:rFonts w:ascii="Times New Roman" w:hAnsi="Times New Roman"/>
          <w:color w:val="000000"/>
          <w:sz w:val="26"/>
        </w:rPr>
        <w:t xml:space="preserve">МКУ </w:t>
      </w:r>
      <w:r>
        <w:rPr>
          <w:rFonts w:ascii="Times New Roman" w:hAnsi="Times New Roman"/>
          <w:color w:val="000000"/>
          <w:sz w:val="26"/>
        </w:rPr>
        <w:t>«С</w:t>
      </w:r>
      <w:r>
        <w:rPr>
          <w:rFonts w:ascii="Times New Roman" w:hAnsi="Times New Roman"/>
          <w:color w:val="000000"/>
          <w:sz w:val="26"/>
        </w:rPr>
        <w:t>АХ г. Алексин».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9F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A0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Территория опережающего развития </w:t>
      </w:r>
    </w:p>
    <w:p w14:paraId="A1000000">
      <w:pPr>
        <w:widowControl w:val="1"/>
        <w:ind/>
        <w:jc w:val="center"/>
        <w:rPr>
          <w:b w:val="1"/>
          <w:color w:val="000000"/>
          <w:sz w:val="12"/>
        </w:rPr>
      </w:pPr>
    </w:p>
    <w:p w14:paraId="A2000000">
      <w:pPr>
        <w:widowControl w:val="1"/>
        <w:ind w:firstLine="72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 апреле 2019 года на территории муниципального образования город Алексин создана территория опережающего развития (далее – ТОР «Алекс</w:t>
      </w:r>
      <w:r>
        <w:rPr>
          <w:color w:val="000000"/>
          <w:sz w:val="26"/>
        </w:rPr>
        <w:t>ин»).</w:t>
      </w:r>
    </w:p>
    <w:p w14:paraId="A3000000">
      <w:pPr>
        <w:widowControl w:val="1"/>
        <w:ind w:firstLine="72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Постановлением администрации муниципального образования город Алексин от 04.06.2019 №1064 утвержден Порядок представления и рассмотрения заявки для заключения соглашения об осуществлении деятельности на территории опережающего социально-экономическо</w:t>
      </w:r>
      <w:r>
        <w:rPr>
          <w:color w:val="000000"/>
          <w:sz w:val="26"/>
        </w:rPr>
        <w:t>го развития «Алексин».</w:t>
      </w:r>
    </w:p>
    <w:p w14:paraId="A4000000">
      <w:pPr>
        <w:widowControl w:val="1"/>
        <w:tabs>
          <w:tab w:leader="none" w:pos="993" w:val="left"/>
        </w:tabs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По состоянию на 1 января 2026 года 7 инвесторов имеют статус резидентов ТОР: </w:t>
      </w:r>
    </w:p>
    <w:p w14:paraId="A5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 xml:space="preserve">ООО «Инновационное предприятие </w:t>
      </w:r>
      <w:r>
        <w:rPr>
          <w:color w:val="000000"/>
          <w:sz w:val="25"/>
          <w:u w:val="single"/>
        </w:rPr>
        <w:t>Нова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 xml:space="preserve"> с инвестиционным проектом «Производство товаров для детей» (объем инвестиций по проекту 267,43 млн рублей, количество н</w:t>
      </w:r>
      <w:r>
        <w:rPr>
          <w:color w:val="000000"/>
          <w:sz w:val="25"/>
        </w:rPr>
        <w:t>овых рабочих мест – 99 ед.),</w:t>
      </w:r>
    </w:p>
    <w:p w14:paraId="A6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>ООО «</w:t>
      </w:r>
      <w:r>
        <w:rPr>
          <w:color w:val="000000"/>
          <w:sz w:val="25"/>
          <w:u w:val="single"/>
        </w:rPr>
        <w:t>ФракДжет-Тулз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  <w:u w:val="none"/>
        </w:rPr>
        <w:t xml:space="preserve"> 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«Создание производства оборудования для закачивания скважин» (объем инвестиций по проекту                          367,6 млн рублей, количество новых рабочих мест – 126 ед.),</w:t>
      </w:r>
    </w:p>
    <w:p w14:paraId="A7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 xml:space="preserve">ООО </w:t>
      </w:r>
      <w:r>
        <w:rPr>
          <w:color w:val="000000"/>
          <w:sz w:val="25"/>
          <w:u w:val="single"/>
        </w:rPr>
        <w:t>«ВБ-Алексин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  <w:u w:val="none"/>
        </w:rPr>
        <w:t xml:space="preserve"> 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«Строительство складского комплекса ООО «ВБ Алексин» на территории ТОР «Алексин» Тульская область (объем инвестиций по проекту 20,0 млрд рублей, количество новых рабочих мест – 15000 ед.),</w:t>
      </w:r>
    </w:p>
    <w:p w14:paraId="A8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>ООО «Центр событийного тури</w:t>
      </w:r>
      <w:r>
        <w:rPr>
          <w:color w:val="000000"/>
          <w:sz w:val="25"/>
          <w:u w:val="single"/>
        </w:rPr>
        <w:t>зма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  <w:u w:val="none"/>
        </w:rPr>
        <w:t xml:space="preserve"> 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«Создание фестивального парка семейного отдыха «</w:t>
      </w:r>
      <w:r>
        <w:rPr>
          <w:color w:val="000000"/>
          <w:sz w:val="25"/>
        </w:rPr>
        <w:t>WildMintCamp</w:t>
      </w:r>
      <w:r>
        <w:rPr>
          <w:color w:val="000000"/>
          <w:sz w:val="25"/>
        </w:rPr>
        <w:t xml:space="preserve">» (объем инвестиций по проекту 312,0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количество новых рабочих мест – 30 ед.),</w:t>
      </w:r>
    </w:p>
    <w:p w14:paraId="A9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ab/>
      </w:r>
      <w:r>
        <w:rPr>
          <w:color w:val="000000"/>
          <w:sz w:val="25"/>
          <w:u w:val="single"/>
        </w:rPr>
        <w:t>ООО «Управление недвижимостью»</w:t>
      </w:r>
      <w:r>
        <w:rPr>
          <w:color w:val="000000"/>
          <w:sz w:val="25"/>
        </w:rPr>
        <w:t xml:space="preserve"> с инвестиционным проектом «Строительство дом</w:t>
      </w:r>
      <w:r>
        <w:rPr>
          <w:color w:val="000000"/>
          <w:sz w:val="25"/>
        </w:rPr>
        <w:t xml:space="preserve">ов круглогодичного проживания в туристической базе                           ЛОП «Шахтер» (объем инвестиций по проекту 30,0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количество новых рабочих мест – 35 ед.),</w:t>
      </w:r>
    </w:p>
    <w:p w14:paraId="AA000000">
      <w:pPr>
        <w:widowControl w:val="1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color w:val="000000"/>
          <w:sz w:val="26"/>
          <w:u w:val="single"/>
        </w:rPr>
        <w:t>ООО «ИНЖЕНЕРНАЯ  ЭВОЛЮЦИЯ»</w:t>
      </w:r>
      <w:r>
        <w:rPr>
          <w:color w:val="000000"/>
          <w:sz w:val="26"/>
        </w:rPr>
        <w:t xml:space="preserve"> с инвестиционным проектом «Организация  производства промышленного холодильног</w:t>
      </w:r>
      <w:r>
        <w:rPr>
          <w:color w:val="000000"/>
          <w:sz w:val="26"/>
        </w:rPr>
        <w:t xml:space="preserve">о и вентиляционного оборудования, систем автоматизации и разработка ПО и их комплектующих  на территории муниципального образования город Алексин» (объем инвестиций по проекту 45,0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рублей, количество новых рабочих мест – 85 </w:t>
      </w:r>
      <w:r>
        <w:rPr>
          <w:color w:val="000000"/>
          <w:sz w:val="26"/>
        </w:rPr>
        <w:t>ед.</w:t>
      </w:r>
      <w:r>
        <w:rPr>
          <w:color w:val="000000"/>
          <w:sz w:val="26"/>
        </w:rPr>
        <w:t>),</w:t>
      </w:r>
    </w:p>
    <w:p w14:paraId="AB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  <w:u w:val="single"/>
        </w:rPr>
        <w:t>ООО «</w:t>
      </w:r>
      <w:r>
        <w:rPr>
          <w:color w:val="000000"/>
          <w:sz w:val="26"/>
          <w:u w:val="single"/>
        </w:rPr>
        <w:t>Егнышевские</w:t>
      </w:r>
      <w:r>
        <w:rPr>
          <w:color w:val="000000"/>
          <w:sz w:val="26"/>
          <w:u w:val="single"/>
        </w:rPr>
        <w:t xml:space="preserve"> сады»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с инвестиционным проектом «Создание плантаций по выращиванию голубики» (объем инвестиций по проекту 65,0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рублей, количество новых рабочих мест – 25 </w:t>
      </w:r>
      <w:r>
        <w:rPr>
          <w:color w:val="000000"/>
          <w:sz w:val="26"/>
        </w:rPr>
        <w:t>ед.</w:t>
      </w:r>
      <w:r>
        <w:rPr>
          <w:color w:val="000000"/>
          <w:sz w:val="26"/>
        </w:rPr>
        <w:t>).</w:t>
      </w:r>
    </w:p>
    <w:p w14:paraId="AC000000">
      <w:pPr>
        <w:widowControl w:val="1"/>
        <w:ind w:firstLine="709" w:left="0"/>
        <w:jc w:val="right"/>
        <w:rPr>
          <w:i w:val="1"/>
          <w:color w:val="000000"/>
          <w:sz w:val="24"/>
        </w:rPr>
      </w:pPr>
    </w:p>
    <w:tbl>
      <w:tblPr>
        <w:tblStyle w:val="Style_4"/>
        <w:tblW w:type="auto" w:w="0"/>
        <w:tblInd w:type="dxa" w:w="-176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2"/>
        <w:gridCol w:w="2262"/>
        <w:gridCol w:w="1708"/>
        <w:gridCol w:w="1559"/>
      </w:tblGrid>
      <w:tr>
        <w:tc>
          <w:tcPr>
            <w:tcW w:type="dxa" w:w="411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Показатель</w:t>
            </w:r>
          </w:p>
        </w:tc>
        <w:tc>
          <w:tcPr>
            <w:tcW w:type="dxa" w:w="226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План с нарастающим итогом</w:t>
            </w:r>
          </w:p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(по соглашениям                  с резидентами)</w:t>
            </w:r>
          </w:p>
        </w:tc>
        <w:tc>
          <w:tcPr>
            <w:tcW w:type="dxa" w:w="1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Факт </w:t>
            </w:r>
          </w:p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 нарастающим итогом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Исполнение</w:t>
            </w:r>
          </w:p>
        </w:tc>
      </w:tr>
      <w:tr>
        <w:tc>
          <w:tcPr>
            <w:tcW w:type="dxa" w:w="411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Количество резидентов ТОР (</w:t>
            </w:r>
            <w:r>
              <w:rPr>
                <w:rFonts w:ascii="Times New Roman" w:hAnsi="Times New Roman"/>
                <w:color w:val="000000"/>
                <w:sz w:val="26"/>
              </w:rPr>
              <w:t>ед</w:t>
            </w:r>
            <w:r>
              <w:rPr>
                <w:rFonts w:ascii="Times New Roman" w:hAnsi="Times New Roman"/>
                <w:color w:val="000000"/>
                <w:sz w:val="26"/>
              </w:rPr>
              <w:t>).</w:t>
            </w:r>
          </w:p>
        </w:tc>
        <w:tc>
          <w:tcPr>
            <w:tcW w:type="dxa" w:w="226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</w:t>
            </w:r>
          </w:p>
        </w:tc>
        <w:tc>
          <w:tcPr>
            <w:tcW w:type="dxa" w:w="1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</w:rPr>
              <w:t>%</w:t>
            </w:r>
          </w:p>
        </w:tc>
      </w:tr>
      <w:tr>
        <w:tc>
          <w:tcPr>
            <w:tcW w:type="dxa" w:w="411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Количество рабочих мест, созданных резидентами ТОР (ед.) </w:t>
            </w:r>
          </w:p>
        </w:tc>
        <w:tc>
          <w:tcPr>
            <w:tcW w:type="dxa" w:w="226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</w:rPr>
              <w:t>341</w:t>
            </w:r>
            <w:r>
              <w:rPr>
                <w:rFonts w:ascii="Times New Roman" w:hAnsi="Times New Roman"/>
                <w:color w:val="000000"/>
                <w:sz w:val="26"/>
              </w:rPr>
              <w:t>,0</w:t>
            </w:r>
          </w:p>
        </w:tc>
        <w:tc>
          <w:tcPr>
            <w:tcW w:type="dxa" w:w="1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16 731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109,06%</w:t>
            </w:r>
          </w:p>
        </w:tc>
      </w:tr>
      <w:tr>
        <w:tc>
          <w:tcPr>
            <w:tcW w:type="dxa" w:w="411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инвестиций, осуществленных резидентами ТОР (млн руб.)</w:t>
            </w:r>
          </w:p>
        </w:tc>
        <w:tc>
          <w:tcPr>
            <w:tcW w:type="dxa" w:w="226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12 929,42</w:t>
            </w:r>
          </w:p>
        </w:tc>
        <w:tc>
          <w:tcPr>
            <w:tcW w:type="dxa" w:w="1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</w:t>
            </w:r>
            <w:r>
              <w:rPr>
                <w:rFonts w:ascii="Times New Roman" w:hAnsi="Times New Roman"/>
                <w:color w:val="000000"/>
                <w:sz w:val="26"/>
              </w:rPr>
              <w:t> 415,60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134,70%</w:t>
            </w:r>
          </w:p>
        </w:tc>
      </w:tr>
      <w:tr>
        <w:tc>
          <w:tcPr>
            <w:tcW w:type="dxa" w:w="411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Объем капитальных вложений, осуществленных  резидентом  на ТОР </w:t>
            </w:r>
            <w:r>
              <w:rPr>
                <w:rFonts w:ascii="Times New Roman" w:hAnsi="Times New Roman"/>
                <w:color w:val="000000"/>
                <w:sz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</w:rPr>
              <w:t>Алексин</w:t>
            </w:r>
            <w:r>
              <w:rPr>
                <w:rFonts w:ascii="Times New Roman" w:hAnsi="Times New Roman"/>
                <w:color w:val="000000"/>
                <w:sz w:val="26"/>
              </w:rPr>
              <w:t>»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(млн руб.)</w:t>
            </w:r>
          </w:p>
        </w:tc>
        <w:tc>
          <w:tcPr>
            <w:tcW w:type="dxa" w:w="226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12 869,32</w:t>
            </w:r>
          </w:p>
        </w:tc>
        <w:tc>
          <w:tcPr>
            <w:tcW w:type="dxa" w:w="170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</w:t>
            </w:r>
            <w:r>
              <w:rPr>
                <w:rFonts w:ascii="Times New Roman" w:hAnsi="Times New Roman"/>
                <w:color w:val="000000"/>
                <w:sz w:val="26"/>
              </w:rPr>
              <w:t> 362,17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134,91%</w:t>
            </w:r>
          </w:p>
        </w:tc>
      </w:tr>
    </w:tbl>
    <w:p w14:paraId="C3000000">
      <w:pPr>
        <w:widowControl w:val="1"/>
        <w:ind/>
        <w:jc w:val="center"/>
        <w:rPr>
          <w:b w:val="1"/>
          <w:color w:val="000000"/>
          <w:sz w:val="26"/>
        </w:rPr>
      </w:pPr>
    </w:p>
    <w:p w14:paraId="C4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Инвестиции </w:t>
      </w:r>
    </w:p>
    <w:p w14:paraId="C5000000">
      <w:pPr>
        <w:widowControl w:val="1"/>
        <w:ind/>
        <w:jc w:val="center"/>
        <w:rPr>
          <w:b w:val="1"/>
          <w:color w:val="000000"/>
          <w:sz w:val="12"/>
        </w:rPr>
      </w:pPr>
    </w:p>
    <w:p w14:paraId="C6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Объем инвестиций в основной капитал за счет всех источников финансиро</w:t>
      </w:r>
      <w:r>
        <w:rPr>
          <w:rFonts w:ascii="Times New Roman" w:hAnsi="Times New Roman"/>
          <w:color w:val="000000"/>
          <w:sz w:val="26"/>
        </w:rPr>
        <w:t>вания по крупным и средним организациям составил                                         22</w:t>
      </w:r>
      <w:r>
        <w:rPr>
          <w:rFonts w:ascii="Times New Roman" w:hAnsi="Times New Roman"/>
          <w:color w:val="000000"/>
          <w:spacing w:val="0"/>
          <w:sz w:val="26"/>
        </w:rPr>
        <w:t> 898 481</w:t>
      </w:r>
      <w:r>
        <w:rPr>
          <w:rFonts w:ascii="Times New Roman" w:hAnsi="Times New Roman"/>
          <w:color w:val="000000"/>
          <w:sz w:val="26"/>
        </w:rPr>
        <w:t xml:space="preserve"> тыс. рублей, что 2,49 раз больше уровня 2024 года.</w:t>
      </w:r>
    </w:p>
    <w:p w14:paraId="C7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Структура инвестиций в основной капитал по источникам финансирования: </w:t>
      </w:r>
    </w:p>
    <w:p w14:paraId="C8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собственные средства – 4</w:t>
      </w:r>
      <w:r>
        <w:rPr>
          <w:rFonts w:ascii="Times New Roman" w:hAnsi="Times New Roman"/>
          <w:color w:val="000000"/>
          <w:spacing w:val="0"/>
          <w:sz w:val="26"/>
        </w:rPr>
        <w:t> 233 740</w:t>
      </w:r>
      <w:r>
        <w:rPr>
          <w:rFonts w:ascii="Times New Roman" w:hAnsi="Times New Roman"/>
          <w:color w:val="000000"/>
          <w:sz w:val="26"/>
        </w:rPr>
        <w:t xml:space="preserve"> тыс. рублей (18,5% от общего объема инвестиций), </w:t>
      </w:r>
    </w:p>
    <w:p w14:paraId="C9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привлеченные средства – 18</w:t>
      </w:r>
      <w:r>
        <w:rPr>
          <w:rFonts w:ascii="Times New Roman" w:hAnsi="Times New Roman"/>
          <w:color w:val="000000"/>
          <w:spacing w:val="0"/>
          <w:sz w:val="26"/>
        </w:rPr>
        <w:t xml:space="preserve"> 664 741 </w:t>
      </w:r>
      <w:r>
        <w:rPr>
          <w:rFonts w:ascii="Times New Roman" w:hAnsi="Times New Roman"/>
          <w:color w:val="000000"/>
          <w:sz w:val="26"/>
        </w:rPr>
        <w:t xml:space="preserve">тыс. рублей (81,5% от общего объема инвестиций). </w:t>
      </w:r>
    </w:p>
    <w:p w14:paraId="CA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Объем бюджетных средств – 8</w:t>
      </w:r>
      <w:r>
        <w:rPr>
          <w:rFonts w:ascii="Times New Roman" w:hAnsi="Times New Roman"/>
          <w:color w:val="000000"/>
          <w:spacing w:val="0"/>
          <w:sz w:val="26"/>
        </w:rPr>
        <w:t> 459 919</w:t>
      </w:r>
      <w:r>
        <w:rPr>
          <w:rFonts w:ascii="Times New Roman" w:hAnsi="Times New Roman"/>
          <w:color w:val="000000"/>
          <w:sz w:val="26"/>
        </w:rPr>
        <w:t xml:space="preserve"> тыс. рублей, в том числе:</w:t>
      </w:r>
    </w:p>
    <w:p w14:paraId="CB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федерального бюдже</w:t>
      </w:r>
      <w:r>
        <w:rPr>
          <w:rFonts w:ascii="Times New Roman" w:hAnsi="Times New Roman"/>
          <w:color w:val="000000"/>
          <w:sz w:val="26"/>
        </w:rPr>
        <w:t>та – 8</w:t>
      </w:r>
      <w:r>
        <w:rPr>
          <w:rFonts w:ascii="Times New Roman" w:hAnsi="Times New Roman"/>
          <w:color w:val="000000"/>
          <w:spacing w:val="0"/>
          <w:sz w:val="26"/>
        </w:rPr>
        <w:t> 072 215</w:t>
      </w:r>
      <w:r>
        <w:rPr>
          <w:rFonts w:ascii="Times New Roman" w:hAnsi="Times New Roman"/>
          <w:color w:val="000000"/>
          <w:sz w:val="26"/>
        </w:rPr>
        <w:t xml:space="preserve"> тыс. рублей (35,2% от общего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объема инвестиций</w:t>
      </w:r>
      <w:r>
        <w:rPr>
          <w:rFonts w:ascii="Times New Roman" w:hAnsi="Times New Roman"/>
          <w:color w:val="000000"/>
          <w:sz w:val="26"/>
        </w:rPr>
        <w:t xml:space="preserve">), </w:t>
      </w:r>
    </w:p>
    <w:p w14:paraId="CC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регионального бюджета – 188</w:t>
      </w:r>
      <w:r>
        <w:rPr>
          <w:rFonts w:ascii="Times New Roman" w:hAnsi="Times New Roman"/>
          <w:color w:val="000000"/>
          <w:spacing w:val="0"/>
          <w:sz w:val="26"/>
        </w:rPr>
        <w:t> 806</w:t>
      </w:r>
      <w:r>
        <w:rPr>
          <w:rFonts w:ascii="Times New Roman" w:hAnsi="Times New Roman"/>
          <w:color w:val="000000"/>
          <w:sz w:val="26"/>
        </w:rPr>
        <w:t xml:space="preserve"> тыс. рублей (0,8% от </w:t>
      </w:r>
      <w:r>
        <w:rPr>
          <w:rFonts w:ascii="Times New Roman" w:hAnsi="Times New Roman"/>
          <w:color w:val="000000"/>
          <w:sz w:val="26"/>
        </w:rPr>
        <w:t>от общего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объема инвестиций</w:t>
      </w:r>
      <w:r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 xml:space="preserve">, </w:t>
      </w:r>
    </w:p>
    <w:p w14:paraId="CD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местного – 198</w:t>
      </w:r>
      <w:r>
        <w:rPr>
          <w:rFonts w:ascii="Times New Roman" w:hAnsi="Times New Roman"/>
          <w:color w:val="000000"/>
          <w:spacing w:val="0"/>
          <w:sz w:val="26"/>
        </w:rPr>
        <w:t> 898</w:t>
      </w:r>
      <w:r>
        <w:rPr>
          <w:rFonts w:ascii="Times New Roman" w:hAnsi="Times New Roman"/>
          <w:color w:val="000000"/>
          <w:sz w:val="26"/>
        </w:rPr>
        <w:t xml:space="preserve"> тыс. рублей (</w:t>
      </w:r>
      <w:r>
        <w:rPr>
          <w:rFonts w:ascii="Times New Roman" w:hAnsi="Times New Roman"/>
          <w:color w:val="000000"/>
          <w:sz w:val="26"/>
        </w:rPr>
        <w:t xml:space="preserve">0,9% от </w:t>
      </w:r>
      <w:r>
        <w:rPr>
          <w:rFonts w:ascii="Times New Roman" w:hAnsi="Times New Roman"/>
          <w:color w:val="000000"/>
          <w:sz w:val="26"/>
        </w:rPr>
        <w:t>от общего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объема инвестиций</w:t>
      </w:r>
      <w:r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>.</w:t>
      </w:r>
    </w:p>
    <w:p w14:paraId="CE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Удельный вес бюджетных ассигнований в общем объеме инвестиций в основной</w:t>
      </w:r>
      <w:r>
        <w:rPr>
          <w:rFonts w:ascii="Times New Roman" w:hAnsi="Times New Roman"/>
          <w:color w:val="000000"/>
          <w:sz w:val="26"/>
        </w:rPr>
        <w:t xml:space="preserve"> капитал – 36,9%. </w:t>
      </w:r>
    </w:p>
    <w:p w14:paraId="CF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Из общего объема инвестиций на здания (кроме жилых) и сооружения направлено 11</w:t>
      </w:r>
      <w:r>
        <w:rPr>
          <w:rFonts w:ascii="Times New Roman" w:hAnsi="Times New Roman"/>
          <w:color w:val="000000"/>
          <w:spacing w:val="0"/>
          <w:sz w:val="26"/>
        </w:rPr>
        <w:t> 112 655</w:t>
      </w:r>
      <w:r>
        <w:rPr>
          <w:rFonts w:ascii="Times New Roman" w:hAnsi="Times New Roman"/>
          <w:color w:val="000000"/>
          <w:sz w:val="26"/>
        </w:rPr>
        <w:t xml:space="preserve"> тыс. рублей (или 48,5% от общего объема инвестиций), на машины, оборудование и транспортные средства – 8</w:t>
      </w:r>
      <w:r>
        <w:rPr>
          <w:rFonts w:ascii="Times New Roman" w:hAnsi="Times New Roman"/>
          <w:color w:val="000000"/>
          <w:spacing w:val="0"/>
          <w:sz w:val="26"/>
        </w:rPr>
        <w:t> 153 966</w:t>
      </w:r>
      <w:r>
        <w:rPr>
          <w:rFonts w:ascii="Times New Roman" w:hAnsi="Times New Roman"/>
          <w:color w:val="000000"/>
          <w:sz w:val="26"/>
        </w:rPr>
        <w:t xml:space="preserve"> тыс. рублей (или 35,6% от общего</w:t>
      </w:r>
      <w:r>
        <w:rPr>
          <w:rFonts w:ascii="Times New Roman" w:hAnsi="Times New Roman"/>
          <w:color w:val="000000"/>
          <w:sz w:val="26"/>
        </w:rPr>
        <w:t xml:space="preserve"> объема инвестиций).</w:t>
      </w:r>
    </w:p>
    <w:p w14:paraId="D0000000">
      <w:pPr>
        <w:rPr>
          <w:color w:val="000000"/>
        </w:rPr>
      </w:pPr>
    </w:p>
    <w:p w14:paraId="D1000000">
      <w:pPr>
        <w:widowControl w:val="1"/>
        <w:ind/>
        <w:contextualSpacing w:val="1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Малый бизнес </w:t>
      </w:r>
    </w:p>
    <w:p w14:paraId="D2000000">
      <w:pPr>
        <w:widowControl w:val="1"/>
        <w:ind w:firstLine="709" w:left="0"/>
        <w:jc w:val="both"/>
        <w:rPr>
          <w:color w:val="000000"/>
          <w:sz w:val="18"/>
        </w:rPr>
      </w:pPr>
    </w:p>
    <w:p w14:paraId="D3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Сектор малого и среднего предпринимательства муниципального образования образуют: 3 средних предприятия (АО «Алексинская электросетевая компания»,            ООО «Алексинэнергосбыт», ООО «РКСервис»), 494 малых предприятия и                       1366 индивидуальных предпринимателей. </w:t>
      </w:r>
    </w:p>
    <w:p w14:paraId="D4000000">
      <w:pPr>
        <w:widowControl w:val="1"/>
        <w:ind w:firstLine="708" w:left="0" w:right="0"/>
        <w:jc w:val="both"/>
        <w:rPr>
          <w:i w:val="1"/>
          <w:color w:val="000000"/>
          <w:sz w:val="26"/>
        </w:rPr>
      </w:pPr>
      <w:r>
        <w:rPr>
          <w:color w:val="000000"/>
          <w:sz w:val="26"/>
        </w:rPr>
        <w:t>По состоянию на 01.01.2026 количество средних предприятий составило 150% к</w:t>
      </w:r>
      <w:r>
        <w:rPr>
          <w:color w:val="000000"/>
          <w:sz w:val="26"/>
        </w:rPr>
        <w:t xml:space="preserve"> аналогичному показателю 2024 год</w:t>
      </w:r>
      <w:r>
        <w:rPr>
          <w:color w:val="000000"/>
          <w:sz w:val="26"/>
        </w:rPr>
        <w:t>а (далее – АППГ),</w:t>
      </w:r>
      <w:r>
        <w:rPr>
          <w:color w:val="000000"/>
          <w:sz w:val="26"/>
        </w:rPr>
        <w:t xml:space="preserve"> количество малых предприятий</w:t>
      </w:r>
      <w:r>
        <w:rPr>
          <w:color w:val="000000"/>
          <w:sz w:val="26"/>
        </w:rPr>
        <w:t xml:space="preserve"> – 98,6% к АППГ, количество индивидуальных предпринимателей – 102,9</w:t>
      </w:r>
      <w:r>
        <w:rPr>
          <w:color w:val="000000"/>
          <w:sz w:val="26"/>
        </w:rPr>
        <w:t xml:space="preserve">%. </w:t>
      </w:r>
    </w:p>
    <w:p w14:paraId="D5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i w:val="1"/>
          <w:color w:val="000000"/>
          <w:sz w:val="26"/>
        </w:rPr>
        <w:t>Справочно: согласно письму №11-03/00341 от 22.05.2025 (вх. №2355                        от 22.05.2025) Межрегиональной инспекции ФН</w:t>
      </w:r>
      <w:r>
        <w:rPr>
          <w:i w:val="1"/>
          <w:color w:val="000000"/>
          <w:sz w:val="26"/>
        </w:rPr>
        <w:t>С России по управлению долгом               (г. Москва) в отношении ООО «РКСервис» принято решение об обращении в арбитражный суд с заявлением о признании должника банкротом. По текущим данным производится рассмотрение дела в суде.</w:t>
      </w:r>
    </w:p>
    <w:p w14:paraId="D6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Отраслевая структура малых предприятий характеризуется высокой долей предприятий оптовой и розничной торговли, которые составляют 21,66% от общего количества малых предприятий. </w:t>
      </w:r>
      <w:r>
        <w:rPr>
          <w:color w:val="000000"/>
          <w:sz w:val="26"/>
        </w:rPr>
        <w:t>Индивидуальные предприниматели также больше заняты в сфере розничной торговл</w:t>
      </w:r>
      <w:r>
        <w:rPr>
          <w:color w:val="000000"/>
          <w:sz w:val="26"/>
        </w:rPr>
        <w:t>и – 39,09% от общего количества ИП.</w:t>
      </w:r>
    </w:p>
    <w:p w14:paraId="D7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Количество субъектов малого и среднего предпринимательства в расчете               на 10 тыс. человек населения – 272,26 ед., что на 2,9% больше уровня по итогам 2024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года.</w:t>
      </w:r>
    </w:p>
    <w:p w14:paraId="D8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Объем отгруженной продукции, выполненных работ, оказанных услуг                              в промышленности субъектами малого и среднего предпринимательства                                 за 2025 год состави</w:t>
      </w:r>
      <w:r>
        <w:rPr>
          <w:color w:val="000000"/>
          <w:sz w:val="26"/>
        </w:rPr>
        <w:t>л</w:t>
      </w:r>
      <w:r>
        <w:rPr>
          <w:color w:val="000000"/>
          <w:sz w:val="26"/>
        </w:rPr>
        <w:t xml:space="preserve"> 4333,8</w:t>
      </w:r>
      <w:r>
        <w:rPr>
          <w:color w:val="000000"/>
          <w:sz w:val="26"/>
        </w:rPr>
        <w:t xml:space="preserve"> млн рублей, удельный вес объема отгруженной продукции малых и средних предприятий в общем объеме отгруженной продукции, </w:t>
      </w:r>
      <w:r>
        <w:rPr>
          <w:color w:val="000000"/>
          <w:sz w:val="26"/>
        </w:rPr>
        <w:t>выполненных работ, оказанных услуг в промышленности муниципального образования город Алексин составил 5%.</w:t>
      </w:r>
    </w:p>
    <w:p w14:paraId="D9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Всего в сфере малого и среднего предпринимательства занято 8,670 тыс. чел., на 0,1% выше уровня 2024 г. Четвертая часть общего количества занятых в экономике муниципального образования город Алексин (25,1%) занята в сфере малого и среднего предпринимательства. Среднесписочная численность работников (без внешних совместителей) субъектов малого и среднего предпринимательства                      за 2025 год составила 7,075 тыс. чел., на 0,2% меньше уровня 2024 г.</w:t>
      </w:r>
    </w:p>
    <w:p w14:paraId="DA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Средняя заработная плата в сфере малого и среднего предпринимательства составила 35,02 тыс. руб. (на 11% выше 2024 года).</w:t>
      </w:r>
    </w:p>
    <w:p w14:paraId="DB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Объем налоговых поступлений в б</w:t>
      </w:r>
      <w:r>
        <w:rPr>
          <w:color w:val="000000"/>
          <w:sz w:val="26"/>
        </w:rPr>
        <w:t>юджет муниципального</w:t>
      </w:r>
      <w:r>
        <w:rPr>
          <w:color w:val="000000"/>
          <w:sz w:val="26"/>
        </w:rPr>
        <w:t xml:space="preserve"> образования город Алексин от малого и среднего бизнеса составил 168,164 млн рублей</w:t>
      </w:r>
      <w:r>
        <w:rPr>
          <w:color w:val="000000"/>
          <w:sz w:val="26"/>
        </w:rPr>
        <w:t xml:space="preserve"> (на 32,3% больше АППГ). Удельный вес налоговых поступлений от малого и среднего бизнеса в общем объеме налоговых поступлений – 9,5%.</w:t>
      </w:r>
    </w:p>
    <w:p w14:paraId="DC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данным УФНС по Тульской области по состоянию на 01.01.2026 в налоговых органах в качестве плательщиков налога на профессиональный доход по муниципальному образованию город Алексин зарегист</w:t>
      </w:r>
      <w:r>
        <w:rPr>
          <w:color w:val="000000"/>
          <w:sz w:val="26"/>
        </w:rPr>
        <w:t>риро</w:t>
      </w:r>
      <w:r>
        <w:rPr>
          <w:color w:val="000000"/>
          <w:sz w:val="26"/>
        </w:rPr>
        <w:t>ван</w:t>
      </w:r>
      <w:r>
        <w:rPr>
          <w:color w:val="000000"/>
          <w:sz w:val="26"/>
        </w:rPr>
        <w:t>о 4607 чел. Рост числа самозанятых за 2025 год составил 22,9%</w:t>
      </w:r>
    </w:p>
    <w:p w14:paraId="DD000000">
      <w:pPr>
        <w:widowControl w:val="1"/>
        <w:ind w:firstLine="708" w:left="0" w:right="0"/>
        <w:jc w:val="both"/>
        <w:rPr>
          <w:color w:val="000000"/>
          <w:sz w:val="26"/>
          <w:u w:val="single"/>
        </w:rPr>
      </w:pPr>
      <w:r>
        <w:rPr>
          <w:color w:val="000000"/>
          <w:sz w:val="26"/>
        </w:rPr>
        <w:t xml:space="preserve">В 2025 году реализуется </w:t>
      </w:r>
      <w:r>
        <w:rPr>
          <w:color w:val="000000"/>
          <w:sz w:val="26"/>
        </w:rPr>
        <w:t xml:space="preserve">муниципальная программа «Экономическое </w:t>
      </w:r>
      <w:r>
        <w:rPr>
          <w:color w:val="000000"/>
          <w:sz w:val="26"/>
        </w:rPr>
        <w:t>развитие и формирование инвестиционной привлекательности муниципально</w:t>
      </w:r>
      <w:r>
        <w:rPr>
          <w:color w:val="000000"/>
          <w:sz w:val="26"/>
        </w:rPr>
        <w:t xml:space="preserve">го образования город Алексин», утвержденная постановлением администрации от 28.12.2023 №2857. </w:t>
      </w:r>
    </w:p>
    <w:p w14:paraId="DE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Администрацией муниципального образования город Алексин оказана имущественная поддержка:</w:t>
      </w:r>
    </w:p>
    <w:p w14:paraId="DF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3-м СМП на условиях д</w:t>
      </w:r>
      <w:r>
        <w:rPr>
          <w:color w:val="000000"/>
          <w:sz w:val="26"/>
        </w:rPr>
        <w:t xml:space="preserve">олгосрочной аренды предоставлено в пользование имущество общей площадью 169,4 кв. м, включенное в Перечень муниципального имущества, свободного от прав 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предпринимательства, на территории муниципального образования город Алексин, </w:t>
      </w:r>
    </w:p>
    <w:p w14:paraId="E0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5-и СМП отчуждено недвижимое имущество общей площадью 899,8 кв. м.</w:t>
      </w:r>
    </w:p>
    <w:p w14:paraId="E1000000">
      <w:pPr>
        <w:widowControl w:val="1"/>
        <w:ind w:firstLine="708" w:left="0" w:right="0"/>
        <w:jc w:val="both"/>
        <w:rPr>
          <w:color w:val="000000"/>
          <w:sz w:val="26"/>
          <w:u w:val="single"/>
        </w:rPr>
      </w:pPr>
      <w:r>
        <w:rPr>
          <w:color w:val="000000"/>
          <w:sz w:val="26"/>
        </w:rPr>
        <w:t>По состоянию на 01.01.2026 года действуют льготы по уплате арендной пла</w:t>
      </w:r>
      <w:r>
        <w:rPr>
          <w:color w:val="000000"/>
          <w:sz w:val="26"/>
        </w:rPr>
        <w:t>ты 22-м арендато</w:t>
      </w:r>
      <w:r>
        <w:rPr>
          <w:color w:val="000000"/>
          <w:sz w:val="26"/>
        </w:rPr>
        <w:t>рам по 30-ти объектам муниципальной собственности общей площадью</w:t>
      </w:r>
      <w:r>
        <w:rPr>
          <w:color w:val="000000"/>
          <w:sz w:val="26"/>
        </w:rPr>
        <w:t xml:space="preserve"> 1831,9 к</w:t>
      </w:r>
      <w:r>
        <w:rPr>
          <w:color w:val="000000"/>
          <w:sz w:val="26"/>
        </w:rPr>
        <w:t>в. м.</w:t>
      </w:r>
    </w:p>
    <w:p w14:paraId="E2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rStyle w:val="Style_5_ch"/>
          <w:color w:val="000000"/>
          <w:sz w:val="26"/>
        </w:rPr>
        <w:t>И</w:t>
      </w:r>
      <w:r>
        <w:rPr>
          <w:rStyle w:val="Style_5_ch"/>
          <w:color w:val="000000"/>
          <w:sz w:val="26"/>
        </w:rPr>
        <w:t>нфо</w:t>
      </w:r>
      <w:r>
        <w:rPr>
          <w:color w:val="000000"/>
          <w:sz w:val="26"/>
        </w:rPr>
        <w:t>рмация о мерах поддержки малого и среднего бизнеса доводится до сведения СМСП оперативно путем рассылки материалов на их рабочие электронные адреса, через Муниципальный фонд местного развития (г. Алексин),  также через  размещение информации, предусмотренной частью 2 статьи 19 Федерального закона №209-ФЗ от 24.07.2007 «О развитии малого и среднего предпринимательства в Российской Федерации», на официальном сайте муниципального образования город Алекс</w:t>
      </w:r>
      <w:r>
        <w:rPr>
          <w:color w:val="000000"/>
          <w:sz w:val="26"/>
        </w:rPr>
        <w:t xml:space="preserve">ин и в СМИ.  </w:t>
      </w:r>
    </w:p>
    <w:p w14:paraId="E3000000">
      <w:pPr>
        <w:widowControl w:val="1"/>
        <w:ind/>
        <w:jc w:val="both"/>
        <w:rPr>
          <w:color w:val="000000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 xml:space="preserve">За </w:t>
      </w:r>
      <w:r>
        <w:rPr>
          <w:color w:val="000000"/>
          <w:sz w:val="26"/>
        </w:rPr>
        <w:t>2025 год общий объем размещения заказов на поставку товаров, выполнение работ,</w:t>
      </w:r>
      <w:r>
        <w:rPr>
          <w:color w:val="000000"/>
          <w:sz w:val="26"/>
        </w:rPr>
        <w:t xml:space="preserve"> оказание услуг для муници</w:t>
      </w:r>
      <w:r>
        <w:rPr>
          <w:color w:val="000000"/>
          <w:sz w:val="26"/>
        </w:rPr>
        <w:t>пальных нужд у СМСП  составил</w:t>
      </w:r>
      <w:r>
        <w:rPr>
          <w:color w:val="000000"/>
          <w:sz w:val="26"/>
        </w:rPr>
        <w:t xml:space="preserve">                        244,372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млн рублей, на 2,9% больше АППГ. Удельный вес муниципальных заказов, размещенных у СМП, в общем объеме муниципального заказа составил 73,6%, что на 28,9% больше АППГ.</w:t>
      </w:r>
    </w:p>
    <w:p w14:paraId="E4000000">
      <w:pPr>
        <w:widowControl w:val="1"/>
        <w:ind w:firstLine="709" w:left="0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Социальная сфера</w:t>
      </w:r>
    </w:p>
    <w:p w14:paraId="E5000000">
      <w:pPr>
        <w:widowControl w:val="1"/>
        <w:ind w:firstLine="709" w:left="0"/>
        <w:jc w:val="both"/>
        <w:rPr>
          <w:color w:val="000000"/>
          <w:sz w:val="26"/>
        </w:rPr>
      </w:pPr>
    </w:p>
    <w:p w14:paraId="E6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данным территориального органа государственной статистики, численност</w:t>
      </w:r>
      <w:r>
        <w:rPr>
          <w:color w:val="000000"/>
          <w:sz w:val="26"/>
        </w:rPr>
        <w:t xml:space="preserve">ь работников списочного состава крупных и средних предприятий (организаций)                    за </w:t>
      </w:r>
      <w:r>
        <w:rPr>
          <w:color w:val="000000"/>
          <w:sz w:val="26"/>
        </w:rPr>
        <w:t>2025 год составила</w:t>
      </w:r>
      <w:r>
        <w:rPr>
          <w:color w:val="000000"/>
          <w:sz w:val="26"/>
        </w:rPr>
        <w:t xml:space="preserve"> 29 927</w:t>
      </w:r>
      <w:r>
        <w:rPr>
          <w:color w:val="000000"/>
          <w:sz w:val="26"/>
        </w:rPr>
        <w:t xml:space="preserve"> человек (104,0% </w:t>
      </w:r>
      <w:r>
        <w:rPr>
          <w:rStyle w:val="Style_5_ch"/>
          <w:color w:val="000000"/>
          <w:sz w:val="26"/>
        </w:rPr>
        <w:t>к соответствующему периоду прошлого года</w:t>
      </w:r>
      <w:r>
        <w:rPr>
          <w:rStyle w:val="Style_5_ch"/>
          <w:color w:val="000000"/>
          <w:sz w:val="26"/>
        </w:rPr>
        <w:t xml:space="preserve">). </w:t>
      </w:r>
    </w:p>
    <w:p w14:paraId="E7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Ф</w:t>
      </w:r>
      <w:r>
        <w:rPr>
          <w:color w:val="000000"/>
          <w:sz w:val="26"/>
        </w:rPr>
        <w:t>о</w:t>
      </w:r>
      <w:r>
        <w:rPr>
          <w:color w:val="000000"/>
          <w:sz w:val="26"/>
        </w:rPr>
        <w:t>нд оплаты труда работников предприятий (организаций) составил</w:t>
      </w:r>
      <w:r>
        <w:rPr>
          <w:rStyle w:val="Style_5_ch"/>
          <w:color w:val="000000"/>
          <w:sz w:val="26"/>
        </w:rPr>
        <w:t xml:space="preserve">                             </w:t>
      </w:r>
      <w:r>
        <w:rPr>
          <w:rStyle w:val="Style_5_ch"/>
          <w:color w:val="000000"/>
          <w:sz w:val="26"/>
        </w:rPr>
        <w:t>28 689 429,8</w:t>
      </w:r>
      <w:r>
        <w:rPr>
          <w:rStyle w:val="Style_5_ch"/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тыс. руб. (126,5 % к </w:t>
      </w:r>
      <w:r>
        <w:rPr>
          <w:rStyle w:val="Style_5_ch"/>
          <w:color w:val="000000"/>
          <w:sz w:val="26"/>
        </w:rPr>
        <w:t xml:space="preserve"> соответствующему периоду прошлого года</w:t>
      </w:r>
      <w:r>
        <w:rPr>
          <w:color w:val="000000"/>
          <w:sz w:val="26"/>
        </w:rPr>
        <w:t>).</w:t>
      </w:r>
    </w:p>
    <w:p w14:paraId="E8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Среднемесячная заработная плата работников предприятий (организаций) составила</w:t>
      </w:r>
      <w:r>
        <w:rPr>
          <w:rStyle w:val="Style_5_ch"/>
          <w:color w:val="000000"/>
          <w:sz w:val="26"/>
        </w:rPr>
        <w:t xml:space="preserve"> </w:t>
      </w:r>
      <w:r>
        <w:rPr>
          <w:rStyle w:val="Style_5_ch"/>
          <w:color w:val="000000"/>
          <w:sz w:val="26"/>
        </w:rPr>
        <w:t>79 888,5</w:t>
      </w:r>
      <w:r>
        <w:rPr>
          <w:color w:val="000000"/>
          <w:sz w:val="26"/>
        </w:rPr>
        <w:t xml:space="preserve"> руб. (121,7% к </w:t>
      </w:r>
      <w:r>
        <w:rPr>
          <w:rStyle w:val="Style_5_ch"/>
          <w:color w:val="000000"/>
          <w:sz w:val="26"/>
        </w:rPr>
        <w:t xml:space="preserve"> </w:t>
      </w:r>
      <w:r>
        <w:rPr>
          <w:rStyle w:val="Style_5_ch"/>
          <w:color w:val="000000"/>
          <w:sz w:val="26"/>
        </w:rPr>
        <w:t>соответствующему периоду прошлого года</w:t>
      </w:r>
      <w:r>
        <w:rPr>
          <w:color w:val="000000"/>
          <w:sz w:val="26"/>
        </w:rPr>
        <w:t>).</w:t>
      </w:r>
    </w:p>
    <w:p w14:paraId="E9000000">
      <w:pPr>
        <w:widowControl w:val="1"/>
        <w:ind/>
        <w:jc w:val="right"/>
        <w:rPr>
          <w:i w:val="1"/>
          <w:color w:val="000000"/>
          <w:sz w:val="24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3080"/>
        <w:gridCol w:w="1314"/>
        <w:gridCol w:w="1275"/>
        <w:gridCol w:w="856"/>
        <w:gridCol w:w="1271"/>
        <w:gridCol w:w="1274"/>
        <w:gridCol w:w="993"/>
      </w:tblGrid>
      <w:tr>
        <w:tc>
          <w:tcPr>
            <w:tcW w:type="dxa" w:w="3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</w:p>
          <w:p w14:paraId="EB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экономической деятельности</w:t>
            </w:r>
          </w:p>
        </w:tc>
        <w:tc>
          <w:tcPr>
            <w:tcW w:type="dxa" w:w="258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Средняя заработная плата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(руб.)</w:t>
            </w:r>
          </w:p>
        </w:tc>
        <w:tc>
          <w:tcPr>
            <w:tcW w:type="dxa" w:w="8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Темп роста,</w:t>
            </w:r>
          </w:p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  <w:p w14:paraId="EF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</w:p>
        </w:tc>
        <w:tc>
          <w:tcPr>
            <w:tcW w:type="dxa" w:w="254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0"/>
              <w:tabs>
                <w:tab w:leader="none" w:pos="1617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Среднесписочная численность (чел.)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Темп роста,</w:t>
            </w:r>
          </w:p>
          <w:p w14:paraId="F2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rPr>
          <w:trHeight w:hRule="atLeast" w:val="740"/>
        </w:trPr>
        <w:tc>
          <w:tcPr>
            <w:tcW w:type="dxa" w:w="3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2025 г.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2024 г.</w:t>
            </w:r>
          </w:p>
        </w:tc>
        <w:tc>
          <w:tcPr>
            <w:tcW w:type="dxa" w:w="8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2025 г.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2024 г.</w:t>
            </w:r>
          </w:p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Обрабатывающие производства 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113450,6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91865,5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123,5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8284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7447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111,2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Обеспечение электрической </w:t>
            </w:r>
            <w:r>
              <w:rPr>
                <w:rFonts w:ascii="Times New Roman" w:hAnsi="Times New Roman"/>
                <w:color w:val="000000"/>
                <w:sz w:val="22"/>
              </w:rPr>
              <w:t>энергией, газом и паром; кондиционирование воздуха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69383,2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60141,5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115,4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101,4</w:t>
            </w:r>
          </w:p>
        </w:tc>
      </w:tr>
      <w:tr>
        <w:trPr>
          <w:trHeight w:hRule="atLeast" w:val="122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tabs>
                <w:tab w:leader="none" w:pos="335" w:val="left"/>
                <w:tab w:leader="none" w:pos="529" w:val="center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200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Строительство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  <w:p w14:paraId="0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0"/>
              <w:tabs>
                <w:tab w:leader="none" w:pos="335" w:val="left"/>
                <w:tab w:leader="none" w:pos="529" w:val="center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97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Торговля оптовая и </w:t>
            </w:r>
            <w:r>
              <w:rPr>
                <w:rFonts w:ascii="Times New Roman" w:hAnsi="Times New Roman"/>
                <w:color w:val="000000"/>
                <w:sz w:val="22"/>
              </w:rPr>
              <w:t>розничная; ремонт автотранспортных средств и мотоциклов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61452,0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54923,6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111,9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99,9</w:t>
            </w:r>
          </w:p>
        </w:tc>
      </w:tr>
      <w:tr>
        <w:trPr>
          <w:trHeight w:hRule="atLeast" w:val="348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Транспортировка и хранение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67847,1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55596,8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122,4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15096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14717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102,6</w:t>
            </w:r>
          </w:p>
        </w:tc>
      </w:tr>
      <w:tr>
        <w:trPr>
          <w:trHeight w:hRule="atLeast" w:val="71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гостиниц и предприятий общественного питания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75025,9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61643,7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121,7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105,1</w:t>
            </w:r>
          </w:p>
        </w:tc>
      </w:tr>
      <w:tr>
        <w:trPr>
          <w:trHeight w:hRule="atLeast" w:val="521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в области информации и связи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56400,8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50567,8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111,5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97,0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финансовая и страховая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119301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103357,2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115,4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99,8</w:t>
            </w:r>
          </w:p>
        </w:tc>
      </w:tr>
      <w:tr>
        <w:trPr>
          <w:trHeight w:hRule="atLeast" w:val="48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по операциям с недвижимым имуществом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Деятельность профессиональная, научная и </w:t>
            </w:r>
            <w:r>
              <w:rPr>
                <w:rFonts w:ascii="Times New Roman" w:hAnsi="Times New Roman"/>
                <w:color w:val="000000"/>
                <w:sz w:val="22"/>
              </w:rPr>
              <w:t>техническая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78282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78282</w:t>
            </w:r>
          </w:p>
          <w:p w14:paraId="4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130,3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85,3</w:t>
            </w:r>
          </w:p>
        </w:tc>
      </w:tr>
      <w:tr>
        <w:trPr>
          <w:trHeight w:hRule="atLeast" w:val="1048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77609,6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64722,1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</w:rPr>
              <w:t>9,9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68,8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79804,8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69587,8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114,7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632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98,3</w:t>
            </w:r>
          </w:p>
        </w:tc>
      </w:tr>
      <w:tr>
        <w:trPr>
          <w:trHeight w:hRule="atLeast" w:val="200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Образование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55054,5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50077,8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109,9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2130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2043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104,3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в области здравоохранения и социальных услуг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58883,4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54108,3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108,8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1199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1236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97,0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72043,4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67176,6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107,2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107,1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Предоставление прочих видов услуг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76813,3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72426,4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106,1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70010000">
      <w:pPr>
        <w:widowControl w:val="1"/>
        <w:tabs>
          <w:tab w:leader="none" w:pos="709" w:val="left"/>
        </w:tabs>
        <w:ind w:firstLine="709" w:left="0"/>
        <w:jc w:val="both"/>
        <w:rPr>
          <w:color w:val="000000"/>
          <w:sz w:val="26"/>
        </w:rPr>
      </w:pPr>
    </w:p>
    <w:p w14:paraId="71010000">
      <w:pPr>
        <w:widowControl w:val="1"/>
        <w:tabs>
          <w:tab w:leader="none" w:pos="709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целях </w:t>
      </w:r>
      <w:r>
        <w:rPr>
          <w:color w:val="000000"/>
          <w:sz w:val="26"/>
        </w:rPr>
        <w:t>контроля за</w:t>
      </w:r>
      <w:r>
        <w:rPr>
          <w:color w:val="000000"/>
          <w:sz w:val="26"/>
        </w:rPr>
        <w:t xml:space="preserve"> поступлением налогов и сборов </w:t>
      </w:r>
      <w:r>
        <w:rPr>
          <w:color w:val="000000"/>
          <w:sz w:val="26"/>
        </w:rPr>
        <w:t>в бюджет</w:t>
      </w:r>
      <w:r>
        <w:rPr>
          <w:color w:val="000000"/>
          <w:sz w:val="26"/>
        </w:rPr>
        <w:t xml:space="preserve">  муниципального образования город Алексин </w:t>
      </w:r>
      <w:r>
        <w:rPr>
          <w:color w:val="000000"/>
          <w:sz w:val="26"/>
        </w:rPr>
        <w:t xml:space="preserve">проведено 12 заседаний </w:t>
      </w:r>
      <w:r>
        <w:rPr>
          <w:color w:val="000000"/>
          <w:sz w:val="26"/>
        </w:rPr>
        <w:t xml:space="preserve">комиссии  по </w:t>
      </w:r>
      <w:r>
        <w:rPr>
          <w:color w:val="000000"/>
          <w:sz w:val="26"/>
        </w:rPr>
        <w:t>контролю за поступлением налоговых платежей в бюджет муниципального образования город Алексин, на которые были приглашены 63 должника по уплате налогов.</w:t>
      </w:r>
    </w:p>
    <w:p w14:paraId="72010000">
      <w:pPr>
        <w:widowControl w:val="1"/>
        <w:tabs>
          <w:tab w:leader="none" w:pos="709" w:val="left"/>
          <w:tab w:leader="none" w:pos="5812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Пр</w:t>
      </w:r>
      <w:r>
        <w:rPr>
          <w:color w:val="000000"/>
          <w:sz w:val="26"/>
        </w:rPr>
        <w:t xml:space="preserve">оведено 12 заседаний рабочей группы муниципального образования город Алексин </w:t>
      </w:r>
      <w:r>
        <w:rPr>
          <w:color w:val="000000"/>
          <w:sz w:val="26"/>
        </w:rPr>
        <w:t>межведомственной комисси</w:t>
      </w:r>
      <w:r>
        <w:rPr>
          <w:color w:val="000000"/>
          <w:sz w:val="26"/>
        </w:rPr>
        <w:t xml:space="preserve">и по противодействию нелегальной занятости, погашению задолженности по выплате заработной платы и </w:t>
      </w:r>
      <w:r>
        <w:rPr>
          <w:color w:val="000000"/>
          <w:sz w:val="26"/>
        </w:rPr>
        <w:t>контролю за</w:t>
      </w:r>
      <w:r>
        <w:rPr>
          <w:color w:val="000000"/>
          <w:sz w:val="26"/>
        </w:rPr>
        <w:t xml:space="preserve"> поступлением в бюджет Тульской области налоговых платежей, на которые были приглашены 35 хозяйствующих субъектов, в деятельности к</w:t>
      </w:r>
      <w:r>
        <w:rPr>
          <w:color w:val="000000"/>
          <w:sz w:val="26"/>
        </w:rPr>
        <w:t>оторых имеются индикаторы нелегальной занятости.</w:t>
      </w:r>
    </w:p>
    <w:p w14:paraId="73010000">
      <w:pPr>
        <w:widowControl w:val="1"/>
        <w:tabs>
          <w:tab w:leader="none" w:pos="709" w:val="left"/>
          <w:tab w:leader="none" w:pos="5812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Задолженность по заработной плате в организациях, осуществляющих деятельность на территории муниципального образования город Алексин, по состоянию на 01.01.2026 года имеется в</w:t>
      </w:r>
      <w:r>
        <w:rPr>
          <w:color w:val="000000"/>
          <w:sz w:val="26"/>
        </w:rPr>
        <w:t xml:space="preserve"> ООО</w:t>
      </w:r>
      <w:r>
        <w:rPr>
          <w:color w:val="000000"/>
          <w:sz w:val="26"/>
        </w:rPr>
        <w:t xml:space="preserve"> «</w:t>
      </w:r>
      <w:r>
        <w:rPr>
          <w:color w:val="000000"/>
          <w:sz w:val="26"/>
        </w:rPr>
        <w:t>РКСервис</w:t>
      </w:r>
      <w:r>
        <w:rPr>
          <w:color w:val="000000"/>
          <w:sz w:val="26"/>
        </w:rPr>
        <w:t>».</w:t>
      </w:r>
    </w:p>
    <w:p w14:paraId="74010000">
      <w:pPr>
        <w:widowControl w:val="1"/>
        <w:tabs>
          <w:tab w:leader="none" w:pos="709" w:val="left"/>
          <w:tab w:leader="none" w:pos="5812" w:val="left"/>
        </w:tabs>
        <w:ind w:firstLine="709" w:left="0"/>
        <w:jc w:val="both"/>
        <w:rPr>
          <w:color w:val="000000"/>
          <w:sz w:val="24"/>
        </w:rPr>
      </w:pPr>
    </w:p>
    <w:p w14:paraId="7501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Жилищно-коммунально</w:t>
      </w:r>
      <w:r>
        <w:rPr>
          <w:rFonts w:ascii="Times New Roman" w:hAnsi="Times New Roman"/>
          <w:b w:val="1"/>
          <w:color w:val="000000"/>
          <w:sz w:val="26"/>
        </w:rPr>
        <w:t xml:space="preserve">е хозяйство </w:t>
      </w:r>
    </w:p>
    <w:p w14:paraId="7601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77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Коммунальные услуги на территории  муниципального образования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город Алексин по состоянию 01.01</w:t>
      </w:r>
      <w:r>
        <w:rPr>
          <w:rFonts w:ascii="Times New Roman" w:hAnsi="Times New Roman"/>
          <w:color w:val="000000"/>
          <w:sz w:val="26"/>
        </w:rPr>
        <w:t xml:space="preserve">.2026 года </w:t>
      </w:r>
      <w:r>
        <w:rPr>
          <w:rFonts w:ascii="Times New Roman" w:hAnsi="Times New Roman"/>
          <w:color w:val="000000"/>
          <w:sz w:val="26"/>
        </w:rPr>
        <w:t xml:space="preserve">осуществляют: муниципальное унитарное  предприятие «ВКХ г. Алексина», </w:t>
      </w:r>
      <w:r>
        <w:rPr>
          <w:rFonts w:ascii="Times New Roman" w:hAnsi="Times New Roman"/>
          <w:color w:val="000000"/>
          <w:sz w:val="26"/>
        </w:rPr>
        <w:t xml:space="preserve">муниципальное казенное предприятие «Алексинский районный центр коммунального обслуживания», муниципальное казенное учреждение </w:t>
      </w:r>
      <w:r>
        <w:rPr>
          <w:rFonts w:ascii="Times New Roman" w:hAnsi="Times New Roman"/>
          <w:color w:val="000000"/>
          <w:sz w:val="26"/>
        </w:rPr>
        <w:t>«САХ г. Алексин»</w:t>
      </w:r>
      <w:r>
        <w:rPr>
          <w:rFonts w:ascii="Times New Roman" w:hAnsi="Times New Roman"/>
          <w:color w:val="000000"/>
          <w:sz w:val="26"/>
        </w:rPr>
        <w:t xml:space="preserve">, обособленное подразделение </w:t>
      </w:r>
      <w:r>
        <w:rPr>
          <w:rFonts w:ascii="Times New Roman" w:hAnsi="Times New Roman"/>
          <w:color w:val="000000"/>
          <w:sz w:val="26"/>
        </w:rPr>
        <w:t>АО «ОЕИРЦ»,  3 частных коммерческих предприятия:   ООО «Алексинская тепло-</w:t>
      </w:r>
      <w:r>
        <w:rPr>
          <w:rFonts w:ascii="Times New Roman" w:hAnsi="Times New Roman"/>
          <w:color w:val="000000"/>
          <w:sz w:val="26"/>
        </w:rPr>
        <w:t>энерго</w:t>
      </w:r>
      <w:r>
        <w:rPr>
          <w:rFonts w:ascii="Times New Roman" w:hAnsi="Times New Roman"/>
          <w:color w:val="000000"/>
          <w:sz w:val="26"/>
        </w:rPr>
        <w:t xml:space="preserve"> компания», АО «Алексинская Электросетевая компания», ООО «</w:t>
      </w:r>
      <w:r>
        <w:rPr>
          <w:rFonts w:ascii="Times New Roman" w:hAnsi="Times New Roman"/>
          <w:color w:val="000000"/>
          <w:sz w:val="26"/>
        </w:rPr>
        <w:t>Алексинэнергосбыт</w:t>
      </w:r>
      <w:r>
        <w:rPr>
          <w:rFonts w:ascii="Times New Roman" w:hAnsi="Times New Roman"/>
          <w:color w:val="000000"/>
          <w:sz w:val="26"/>
        </w:rPr>
        <w:t xml:space="preserve">».   </w:t>
      </w:r>
    </w:p>
    <w:p w14:paraId="78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Управление и обслуживание жилищного фонда осуществляют:</w:t>
      </w:r>
    </w:p>
    <w:p w14:paraId="79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 территории города Алексин - ООО «Правый берег», ООО «Левый берег», ООО «Открытие»,  ООО «Город»,    ИП Воробьев Д.Е.,  ИП </w:t>
      </w:r>
      <w:r>
        <w:rPr>
          <w:rFonts w:ascii="Times New Roman" w:hAnsi="Times New Roman"/>
          <w:color w:val="000000"/>
          <w:sz w:val="26"/>
        </w:rPr>
        <w:t>Першуткин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 Л</w:t>
      </w:r>
      <w:r>
        <w:rPr>
          <w:rFonts w:ascii="Times New Roman" w:hAnsi="Times New Roman"/>
          <w:color w:val="000000"/>
          <w:sz w:val="26"/>
        </w:rPr>
        <w:t xml:space="preserve">.А.,             </w:t>
      </w:r>
      <w:r>
        <w:rPr>
          <w:rFonts w:ascii="Times New Roman" w:hAnsi="Times New Roman"/>
          <w:color w:val="000000"/>
          <w:sz w:val="26"/>
        </w:rPr>
        <w:t>ООО «Слободка</w:t>
      </w:r>
      <w:r>
        <w:rPr>
          <w:rFonts w:ascii="Times New Roman" w:hAnsi="Times New Roman"/>
          <w:color w:val="000000"/>
          <w:sz w:val="26"/>
        </w:rPr>
        <w:t>»,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ИП Рыжов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t xml:space="preserve">ООО «Гранит», </w:t>
      </w:r>
      <w:r>
        <w:rPr>
          <w:rFonts w:ascii="Times New Roman" w:hAnsi="Times New Roman"/>
          <w:color w:val="000000"/>
          <w:sz w:val="26"/>
        </w:rPr>
        <w:t xml:space="preserve">ИП </w:t>
      </w:r>
      <w:r>
        <w:rPr>
          <w:rFonts w:ascii="Times New Roman" w:hAnsi="Times New Roman"/>
          <w:color w:val="000000"/>
          <w:sz w:val="26"/>
        </w:rPr>
        <w:t>Уваровский</w:t>
      </w:r>
      <w:r>
        <w:rPr>
          <w:rFonts w:ascii="Times New Roman" w:hAnsi="Times New Roman"/>
          <w:color w:val="000000"/>
          <w:sz w:val="26"/>
        </w:rPr>
        <w:t xml:space="preserve"> С.С., </w:t>
      </w:r>
      <w:r>
        <w:rPr>
          <w:rFonts w:ascii="Times New Roman" w:hAnsi="Times New Roman"/>
          <w:color w:val="000000"/>
          <w:sz w:val="26"/>
        </w:rPr>
        <w:t xml:space="preserve">                                  ИП Никодим Н.В., </w:t>
      </w:r>
      <w:r>
        <w:rPr>
          <w:rFonts w:ascii="Times New Roman" w:hAnsi="Times New Roman"/>
          <w:color w:val="000000"/>
          <w:sz w:val="26"/>
        </w:rPr>
        <w:t>ООО «Дом-Сервис»,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ООО «МСК-НТ» (сбор и вывоз твердых бытовых отходов),</w:t>
      </w:r>
    </w:p>
    <w:p w14:paraId="7A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 территории сельских населенных пунктов - МКП «Алексинский районный центр коммунального обслуживания». </w:t>
      </w:r>
    </w:p>
    <w:p w14:paraId="7B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Разработан</w:t>
      </w:r>
      <w:r>
        <w:rPr>
          <w:rFonts w:ascii="Times New Roman" w:hAnsi="Times New Roman"/>
          <w:color w:val="000000"/>
          <w:sz w:val="26"/>
        </w:rPr>
        <w:t xml:space="preserve">а </w:t>
      </w:r>
      <w:r>
        <w:rPr>
          <w:rFonts w:ascii="Times New Roman" w:hAnsi="Times New Roman"/>
          <w:color w:val="000000"/>
          <w:sz w:val="26"/>
        </w:rPr>
        <w:t xml:space="preserve"> и реализу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тся </w:t>
      </w:r>
      <w:r>
        <w:rPr>
          <w:rFonts w:ascii="Times New Roman" w:hAnsi="Times New Roman"/>
          <w:color w:val="000000"/>
          <w:sz w:val="26"/>
        </w:rPr>
        <w:t xml:space="preserve"> муниципальн</w:t>
      </w:r>
      <w:r>
        <w:rPr>
          <w:rFonts w:ascii="Times New Roman" w:hAnsi="Times New Roman"/>
          <w:color w:val="000000"/>
          <w:sz w:val="26"/>
        </w:rPr>
        <w:t xml:space="preserve">ая </w:t>
      </w:r>
      <w:r>
        <w:rPr>
          <w:rFonts w:ascii="Times New Roman" w:hAnsi="Times New Roman"/>
          <w:color w:val="000000"/>
          <w:sz w:val="26"/>
        </w:rPr>
        <w:t xml:space="preserve"> программ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.</w:t>
      </w:r>
    </w:p>
    <w:p w14:paraId="7C010000">
      <w:pPr>
        <w:widowControl w:val="1"/>
        <w:spacing w:after="0" w:line="240" w:lineRule="auto"/>
        <w:ind w:firstLine="567" w:left="0"/>
        <w:jc w:val="right"/>
        <w:rPr>
          <w:rFonts w:ascii="Times New Roman" w:hAnsi="Times New Roman"/>
          <w:i w:val="1"/>
          <w:color w:val="000000"/>
          <w:sz w:val="26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3"/>
        <w:gridCol w:w="3819"/>
        <w:gridCol w:w="2281"/>
        <w:gridCol w:w="2868"/>
      </w:tblGrid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№ 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 программы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финансирования, млн руб.</w:t>
            </w:r>
          </w:p>
        </w:tc>
        <w:tc>
          <w:tcPr>
            <w:tcW w:type="dxa" w:w="2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</w:rPr>
              <w:t>своено средств</w:t>
            </w:r>
          </w:p>
          <w:p w14:paraId="8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6"/>
              </w:rPr>
              <w:t>01.01</w:t>
            </w:r>
            <w:r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2026, </w:t>
            </w:r>
            <w:r>
              <w:rPr>
                <w:rFonts w:ascii="Times New Roman" w:hAnsi="Times New Roman"/>
                <w:color w:val="000000"/>
                <w:sz w:val="26"/>
              </w:rPr>
              <w:t>млн руб.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«Обеспечение услугами ЖКХ населения муниципального образования город Алексин»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86,836</w:t>
            </w:r>
          </w:p>
        </w:tc>
        <w:tc>
          <w:tcPr>
            <w:tcW w:type="dxa" w:w="2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76,785</w:t>
            </w:r>
          </w:p>
        </w:tc>
      </w:tr>
    </w:tbl>
    <w:p w14:paraId="8601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6"/>
        </w:rPr>
      </w:pPr>
    </w:p>
    <w:p w14:paraId="87010000">
      <w:pPr>
        <w:widowControl w:val="1"/>
        <w:spacing w:after="0"/>
        <w:ind w:firstLine="708" w:left="0"/>
        <w:jc w:val="both"/>
        <w:rPr>
          <w:rFonts w:ascii="Times New Roman" w:hAnsi="Times New Roman"/>
          <w:b w:val="0"/>
          <w:i w:val="0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рамках регионального проекта «Чистая вода Тульской области» в </w:t>
      </w:r>
      <w:r>
        <w:rPr>
          <w:rFonts w:ascii="Times New Roman" w:hAnsi="Times New Roman"/>
          <w:color w:val="000000"/>
          <w:sz w:val="26"/>
        </w:rPr>
        <w:t xml:space="preserve"> 2025 году выполнены </w:t>
      </w:r>
      <w:r>
        <w:rPr>
          <w:rFonts w:ascii="Times New Roman" w:hAnsi="Times New Roman"/>
          <w:color w:val="000000"/>
          <w:sz w:val="26"/>
        </w:rPr>
        <w:t xml:space="preserve">работы по </w:t>
      </w:r>
      <w:r>
        <w:rPr>
          <w:rFonts w:ascii="Times New Roman" w:hAnsi="Times New Roman"/>
          <w:b w:val="0"/>
          <w:i w:val="0"/>
          <w:color w:val="000000"/>
          <w:sz w:val="26"/>
        </w:rPr>
        <w:t xml:space="preserve">ремонту водонапорных башен в </w:t>
      </w:r>
      <w:r>
        <w:rPr>
          <w:rFonts w:ascii="Times New Roman" w:hAnsi="Times New Roman"/>
          <w:b w:val="0"/>
          <w:i w:val="0"/>
          <w:color w:val="000000"/>
          <w:sz w:val="26"/>
        </w:rPr>
        <w:t>д</w:t>
      </w:r>
      <w:r>
        <w:rPr>
          <w:rFonts w:ascii="Times New Roman" w:hAnsi="Times New Roman"/>
          <w:b w:val="0"/>
          <w:i w:val="0"/>
          <w:color w:val="000000"/>
          <w:sz w:val="26"/>
        </w:rPr>
        <w:t>. Б</w:t>
      </w:r>
      <w:r>
        <w:rPr>
          <w:rFonts w:ascii="Times New Roman" w:hAnsi="Times New Roman"/>
          <w:b w:val="0"/>
          <w:i w:val="0"/>
          <w:color w:val="000000"/>
          <w:sz w:val="26"/>
        </w:rPr>
        <w:t xml:space="preserve">отня, с. </w:t>
      </w:r>
      <w:r>
        <w:rPr>
          <w:rFonts w:ascii="Times New Roman" w:hAnsi="Times New Roman"/>
          <w:b w:val="0"/>
          <w:i w:val="0"/>
          <w:color w:val="000000"/>
          <w:sz w:val="26"/>
        </w:rPr>
        <w:t>П</w:t>
      </w:r>
      <w:r>
        <w:rPr>
          <w:rFonts w:ascii="Times New Roman" w:hAnsi="Times New Roman"/>
          <w:b w:val="0"/>
          <w:i w:val="0"/>
          <w:color w:val="000000"/>
          <w:sz w:val="26"/>
        </w:rPr>
        <w:t xml:space="preserve">ушкино </w:t>
      </w:r>
      <w:r>
        <w:rPr>
          <w:rFonts w:ascii="Times New Roman" w:hAnsi="Times New Roman"/>
          <w:b w:val="0"/>
          <w:color w:val="000000"/>
          <w:sz w:val="26"/>
        </w:rPr>
        <w:t>на общую сумму 7,39</w:t>
      </w:r>
      <w:r>
        <w:rPr>
          <w:rFonts w:ascii="Times New Roman" w:hAnsi="Times New Roman"/>
          <w:b w:val="0"/>
          <w:color w:val="000000"/>
          <w:sz w:val="26"/>
        </w:rPr>
        <w:t>4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 xml:space="preserve">млн </w:t>
      </w:r>
      <w:r>
        <w:rPr>
          <w:rFonts w:ascii="Times New Roman" w:hAnsi="Times New Roman"/>
          <w:b w:val="0"/>
          <w:color w:val="000000"/>
          <w:sz w:val="26"/>
        </w:rPr>
        <w:t>р</w:t>
      </w:r>
      <w:r>
        <w:rPr>
          <w:rFonts w:ascii="Times New Roman" w:hAnsi="Times New Roman"/>
          <w:b w:val="0"/>
          <w:color w:val="000000"/>
          <w:sz w:val="26"/>
        </w:rPr>
        <w:t>уб.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val="000000"/>
          <w:sz w:val="26"/>
        </w:rPr>
        <w:t>из них: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6</w:t>
      </w:r>
      <w:r>
        <w:rPr>
          <w:rFonts w:ascii="Times New Roman" w:hAnsi="Times New Roman"/>
          <w:b w:val="0"/>
          <w:color w:val="000000"/>
          <w:sz w:val="26"/>
        </w:rPr>
        <w:t>,</w:t>
      </w:r>
      <w:r>
        <w:rPr>
          <w:rFonts w:ascii="Times New Roman" w:hAnsi="Times New Roman"/>
          <w:b w:val="0"/>
          <w:color w:val="000000"/>
          <w:sz w:val="26"/>
        </w:rPr>
        <w:t xml:space="preserve"> 940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 xml:space="preserve">млн </w:t>
      </w:r>
      <w:r>
        <w:rPr>
          <w:rFonts w:ascii="Times New Roman" w:hAnsi="Times New Roman"/>
          <w:b w:val="0"/>
          <w:color w:val="000000"/>
          <w:sz w:val="26"/>
        </w:rPr>
        <w:t>р</w:t>
      </w:r>
      <w:r>
        <w:rPr>
          <w:rFonts w:ascii="Times New Roman" w:hAnsi="Times New Roman"/>
          <w:b w:val="0"/>
          <w:color w:val="000000"/>
          <w:sz w:val="26"/>
        </w:rPr>
        <w:t>уб.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 xml:space="preserve"> –</w:t>
      </w:r>
      <w:r>
        <w:rPr>
          <w:rFonts w:ascii="Times New Roman" w:hAnsi="Times New Roman"/>
          <w:b w:val="0"/>
          <w:color w:val="000000"/>
          <w:sz w:val="26"/>
        </w:rPr>
        <w:t xml:space="preserve"> бюджет ТО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t>0,454</w:t>
      </w:r>
      <w:r>
        <w:rPr>
          <w:rFonts w:ascii="Times New Roman" w:hAnsi="Times New Roman"/>
          <w:color w:val="000000"/>
          <w:sz w:val="26"/>
        </w:rPr>
        <w:t xml:space="preserve"> млн руб. </w:t>
      </w:r>
      <w:r>
        <w:rPr>
          <w:rFonts w:ascii="Times New Roman" w:hAnsi="Times New Roman"/>
          <w:color w:val="000000"/>
          <w:sz w:val="26"/>
        </w:rPr>
        <w:t xml:space="preserve">– </w:t>
      </w:r>
      <w:r>
        <w:rPr>
          <w:rFonts w:ascii="Times New Roman" w:hAnsi="Times New Roman"/>
          <w:color w:val="000000"/>
          <w:sz w:val="26"/>
        </w:rPr>
        <w:t>б</w:t>
      </w:r>
      <w:r>
        <w:rPr>
          <w:rFonts w:ascii="Times New Roman" w:hAnsi="Times New Roman"/>
          <w:color w:val="000000"/>
          <w:sz w:val="26"/>
        </w:rPr>
        <w:t>юджет МО город Алексин</w:t>
      </w:r>
      <w:r>
        <w:rPr>
          <w:rFonts w:ascii="Times New Roman" w:hAnsi="Times New Roman"/>
          <w:color w:val="000000"/>
          <w:sz w:val="26"/>
        </w:rPr>
        <w:t xml:space="preserve">. </w:t>
      </w:r>
    </w:p>
    <w:p w14:paraId="8801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В рамках региональной программы: «Модернизация коммунальной инфраструктуры» в 2025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году велись работы по капитальному ремонту системы теплоснабжения г.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Алексина на сумму свыше 14,0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</w:t>
      </w:r>
      <w:r>
        <w:rPr>
          <w:rFonts w:ascii="Times New Roman" w:hAnsi="Times New Roman"/>
          <w:color w:val="000000"/>
          <w:sz w:val="26"/>
        </w:rPr>
        <w:t>уб</w:t>
      </w:r>
      <w:r>
        <w:rPr>
          <w:rFonts w:ascii="Times New Roman" w:hAnsi="Times New Roman"/>
          <w:color w:val="000000"/>
          <w:sz w:val="26"/>
        </w:rPr>
        <w:t>.</w:t>
      </w:r>
    </w:p>
    <w:p w14:paraId="89010000">
      <w:pPr>
        <w:widowControl w:val="1"/>
        <w:spacing w:after="0" w:line="240" w:lineRule="auto"/>
        <w:ind w:firstLine="567" w:left="0" w:right="-2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</w:t>
      </w:r>
      <w:r>
        <w:rPr>
          <w:rFonts w:ascii="Times New Roman" w:hAnsi="Times New Roman"/>
          <w:color w:val="000000"/>
          <w:sz w:val="26"/>
        </w:rPr>
        <w:t xml:space="preserve">рамках </w:t>
      </w:r>
      <w:r>
        <w:rPr>
          <w:rFonts w:ascii="Times New Roman" w:hAnsi="Times New Roman"/>
          <w:color w:val="000000"/>
          <w:sz w:val="26"/>
        </w:rPr>
        <w:t>региональн</w:t>
      </w:r>
      <w:r>
        <w:rPr>
          <w:rFonts w:ascii="Times New Roman" w:hAnsi="Times New Roman"/>
          <w:color w:val="000000"/>
          <w:sz w:val="26"/>
        </w:rPr>
        <w:t>ого</w:t>
      </w:r>
      <w:r>
        <w:rPr>
          <w:rFonts w:ascii="Times New Roman" w:hAnsi="Times New Roman"/>
          <w:color w:val="000000"/>
          <w:sz w:val="26"/>
        </w:rPr>
        <w:t xml:space="preserve"> проект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i w:val="0"/>
          <w:color w:val="000000"/>
          <w:sz w:val="26"/>
        </w:rPr>
        <w:t xml:space="preserve"> </w:t>
      </w:r>
      <w:r>
        <w:rPr>
          <w:rFonts w:ascii="Times New Roman" w:hAnsi="Times New Roman"/>
          <w:i w:val="0"/>
          <w:color w:val="000000"/>
          <w:sz w:val="26"/>
        </w:rPr>
        <w:t>«</w:t>
      </w:r>
      <w:r>
        <w:rPr>
          <w:rFonts w:ascii="Times New Roman" w:hAnsi="Times New Roman"/>
          <w:i w:val="0"/>
          <w:color w:val="000000"/>
          <w:sz w:val="26"/>
        </w:rPr>
        <w:t>Народный</w:t>
      </w:r>
      <w:r>
        <w:rPr>
          <w:rFonts w:ascii="Times New Roman" w:hAnsi="Times New Roman"/>
          <w:i w:val="0"/>
          <w:color w:val="000000"/>
          <w:sz w:val="26"/>
        </w:rPr>
        <w:t xml:space="preserve"> бюджет</w:t>
      </w:r>
      <w:r>
        <w:rPr>
          <w:rFonts w:ascii="Times New Roman" w:hAnsi="Times New Roman"/>
          <w:i w:val="0"/>
          <w:color w:val="000000"/>
          <w:sz w:val="26"/>
        </w:rPr>
        <w:t xml:space="preserve"> -</w:t>
      </w:r>
      <w:r>
        <w:rPr>
          <w:rFonts w:ascii="Times New Roman" w:hAnsi="Times New Roman"/>
          <w:i w:val="0"/>
          <w:color w:val="000000"/>
          <w:sz w:val="26"/>
        </w:rPr>
        <w:t xml:space="preserve"> 202</w:t>
      </w:r>
      <w:r>
        <w:rPr>
          <w:rFonts w:ascii="Times New Roman" w:hAnsi="Times New Roman"/>
          <w:i w:val="0"/>
          <w:color w:val="000000"/>
          <w:sz w:val="26"/>
        </w:rPr>
        <w:t>5</w:t>
      </w:r>
      <w:r>
        <w:rPr>
          <w:rFonts w:ascii="Times New Roman" w:hAnsi="Times New Roman"/>
          <w:i w:val="0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выполнены</w:t>
      </w:r>
      <w:r>
        <w:rPr>
          <w:rFonts w:ascii="Times New Roman" w:hAnsi="Times New Roman"/>
          <w:color w:val="000000"/>
          <w:sz w:val="26"/>
        </w:rPr>
        <w:t xml:space="preserve"> работы по ремонту системы водоснабжения в </w:t>
      </w:r>
      <w:r>
        <w:rPr>
          <w:rFonts w:ascii="Times New Roman" w:hAnsi="Times New Roman"/>
          <w:color w:val="000000"/>
          <w:sz w:val="26"/>
        </w:rPr>
        <w:t>н.п</w:t>
      </w:r>
      <w:r>
        <w:rPr>
          <w:rFonts w:ascii="Times New Roman" w:hAnsi="Times New Roman"/>
          <w:color w:val="000000"/>
          <w:sz w:val="26"/>
        </w:rPr>
        <w:t>. Б</w:t>
      </w:r>
      <w:r>
        <w:rPr>
          <w:rFonts w:ascii="Times New Roman" w:hAnsi="Times New Roman"/>
          <w:color w:val="000000"/>
          <w:sz w:val="26"/>
        </w:rPr>
        <w:t xml:space="preserve">огучарово на </w:t>
      </w:r>
      <w:r>
        <w:rPr>
          <w:rFonts w:ascii="Times New Roman" w:hAnsi="Times New Roman"/>
          <w:color w:val="000000"/>
          <w:sz w:val="26"/>
        </w:rPr>
        <w:t xml:space="preserve">сумму: </w:t>
      </w:r>
      <w:r>
        <w:rPr>
          <w:rFonts w:ascii="Times New Roman" w:hAnsi="Times New Roman"/>
          <w:color w:val="000000"/>
          <w:sz w:val="26"/>
        </w:rPr>
        <w:t>0,345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млн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руб.</w:t>
      </w:r>
      <w:r>
        <w:rPr>
          <w:rFonts w:ascii="Times New Roman" w:hAnsi="Times New Roman"/>
          <w:b w:val="0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в том числе: ОБ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–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0,207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млн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руб.</w:t>
      </w:r>
      <w:r>
        <w:rPr>
          <w:rFonts w:ascii="Times New Roman" w:hAnsi="Times New Roman"/>
          <w:b w:val="0"/>
          <w:color w:val="000000"/>
          <w:sz w:val="26"/>
        </w:rPr>
        <w:t xml:space="preserve">,  МБ </w:t>
      </w:r>
      <w:r>
        <w:rPr>
          <w:rFonts w:ascii="Times New Roman" w:hAnsi="Times New Roman"/>
          <w:b w:val="0"/>
          <w:color w:val="000000"/>
          <w:sz w:val="26"/>
        </w:rPr>
        <w:t xml:space="preserve">– </w:t>
      </w:r>
      <w:r>
        <w:rPr>
          <w:rFonts w:ascii="Times New Roman" w:hAnsi="Times New Roman"/>
          <w:b w:val="0"/>
          <w:color w:val="000000"/>
          <w:sz w:val="26"/>
        </w:rPr>
        <w:t>0,103</w:t>
      </w:r>
      <w:r>
        <w:rPr>
          <w:rFonts w:ascii="Times New Roman" w:hAnsi="Times New Roman"/>
          <w:b w:val="0"/>
          <w:color w:val="000000"/>
          <w:sz w:val="26"/>
        </w:rPr>
        <w:t xml:space="preserve"> млн руб.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население и спонсоры </w:t>
      </w:r>
      <w:r>
        <w:rPr>
          <w:rFonts w:ascii="Times New Roman" w:hAnsi="Times New Roman"/>
          <w:color w:val="000000"/>
          <w:sz w:val="26"/>
        </w:rPr>
        <w:t xml:space="preserve">–                        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0,035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млн руб.</w:t>
      </w:r>
    </w:p>
    <w:p w14:paraId="8A010000">
      <w:pPr>
        <w:widowControl w:val="1"/>
        <w:spacing w:after="0" w:line="360" w:lineRule="exact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рамках программы «Наш район», на основании </w:t>
      </w:r>
      <w:r>
        <w:rPr>
          <w:rFonts w:ascii="Times New Roman" w:hAnsi="Times New Roman"/>
          <w:color w:val="000000"/>
          <w:sz w:val="26"/>
        </w:rPr>
        <w:t xml:space="preserve">постановления Правительства Тульской области от 06.08.2024 №400 </w:t>
      </w:r>
      <w:r>
        <w:rPr>
          <w:rFonts w:ascii="Times New Roman" w:hAnsi="Times New Roman"/>
          <w:i w:val="0"/>
          <w:color w:val="000000"/>
          <w:sz w:val="26"/>
        </w:rPr>
        <w:t>«</w:t>
      </w:r>
      <w:r>
        <w:rPr>
          <w:rFonts w:ascii="Times New Roman" w:hAnsi="Times New Roman"/>
          <w:i w:val="0"/>
          <w:color w:val="000000"/>
          <w:sz w:val="26"/>
        </w:rPr>
        <w:t>Об утверждении Правил предоставления и методики распределения иных межбюджетных трансфертов из бюджета Тульской области бюджетам муниципальных районов (городских округов) Тульской области на выполнение работ по ремонту общего имущества в многоквартирных домах»,</w:t>
      </w:r>
      <w:r>
        <w:rPr>
          <w:rFonts w:ascii="Times New Roman" w:hAnsi="Times New Roman"/>
          <w:color w:val="000000"/>
          <w:sz w:val="26"/>
        </w:rPr>
        <w:t xml:space="preserve"> в соответствии с согла</w:t>
      </w:r>
      <w:r>
        <w:rPr>
          <w:rFonts w:ascii="Times New Roman" w:hAnsi="Times New Roman"/>
          <w:color w:val="000000"/>
          <w:sz w:val="26"/>
        </w:rPr>
        <w:t>шением, заключенным с Министерством жилищного хозяйства и благоустройства Тульской области 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предоставлении</w:t>
      </w:r>
      <w:r>
        <w:rPr>
          <w:rFonts w:ascii="Times New Roman" w:hAnsi="Times New Roman"/>
          <w:color w:val="000000"/>
          <w:sz w:val="26"/>
        </w:rPr>
        <w:t xml:space="preserve"> иного межбюджетного трансферта на общую сумму 3 540 618,73 руб. из бюджета Тульской области, на территории МО город Алексин в 2025 году выполнены работы:</w:t>
      </w:r>
    </w:p>
    <w:p w14:paraId="8B010000">
      <w:pPr>
        <w:widowControl w:val="1"/>
        <w:numPr>
          <w:ilvl w:val="0"/>
          <w:numId w:val="2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 ремонту дымовых вентиляционных каналов  МКД по адресам:</w:t>
      </w:r>
    </w:p>
    <w:p w14:paraId="8C010000">
      <w:pPr>
        <w:widowControl w:val="1"/>
        <w:numPr>
          <w:ilvl w:val="0"/>
          <w:numId w:val="3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Урицкого, д.28</w:t>
      </w:r>
    </w:p>
    <w:p w14:paraId="8D010000">
      <w:pPr>
        <w:widowControl w:val="1"/>
        <w:numPr>
          <w:ilvl w:val="0"/>
          <w:numId w:val="4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Арматурная, д.21</w:t>
      </w:r>
    </w:p>
    <w:p w14:paraId="8E010000">
      <w:pPr>
        <w:widowControl w:val="1"/>
        <w:numPr>
          <w:ilvl w:val="0"/>
          <w:numId w:val="5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Мира, д.24,</w:t>
      </w:r>
    </w:p>
    <w:p w14:paraId="8F010000">
      <w:pPr>
        <w:widowControl w:val="1"/>
        <w:numPr>
          <w:ilvl w:val="0"/>
          <w:numId w:val="6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Мира, д.26,</w:t>
      </w:r>
    </w:p>
    <w:p w14:paraId="90010000">
      <w:pPr>
        <w:widowControl w:val="1"/>
        <w:numPr>
          <w:ilvl w:val="0"/>
          <w:numId w:val="7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Революции, д.7д,</w:t>
      </w:r>
    </w:p>
    <w:p w14:paraId="91010000">
      <w:pPr>
        <w:widowControl w:val="1"/>
        <w:numPr>
          <w:ilvl w:val="0"/>
          <w:numId w:val="8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Болотова, д.12, к.3,</w:t>
      </w:r>
    </w:p>
    <w:p w14:paraId="92010000">
      <w:pPr>
        <w:widowControl w:val="1"/>
        <w:numPr>
          <w:ilvl w:val="0"/>
          <w:numId w:val="9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Тульская, д.136, к.2,</w:t>
      </w:r>
    </w:p>
    <w:p w14:paraId="93010000">
      <w:pPr>
        <w:widowControl w:val="1"/>
        <w:numPr>
          <w:ilvl w:val="0"/>
          <w:numId w:val="10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Тульская, д.138, к.1.</w:t>
      </w:r>
    </w:p>
    <w:p w14:paraId="94010000">
      <w:pPr>
        <w:widowControl w:val="1"/>
        <w:spacing w:after="0" w:line="360" w:lineRule="exact"/>
        <w:ind w:hanging="283" w:left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 По ремонту укрытий (система электроснабжения) в МКД по адресам:</w:t>
      </w:r>
    </w:p>
    <w:p w14:paraId="95010000">
      <w:pPr>
        <w:widowControl w:val="1"/>
        <w:numPr>
          <w:ilvl w:val="0"/>
          <w:numId w:val="11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Ленина, д. 31,</w:t>
      </w:r>
    </w:p>
    <w:p w14:paraId="96010000">
      <w:pPr>
        <w:widowControl w:val="1"/>
        <w:numPr>
          <w:ilvl w:val="0"/>
          <w:numId w:val="12"/>
        </w:numPr>
        <w:spacing w:after="0" w:line="360" w:lineRule="exact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ул. Машиностроителей, д.3.</w:t>
      </w:r>
    </w:p>
    <w:p w14:paraId="9701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</w:t>
      </w:r>
      <w:r>
        <w:rPr>
          <w:rFonts w:ascii="Times New Roman" w:hAnsi="Times New Roman"/>
          <w:color w:val="000000"/>
          <w:sz w:val="26"/>
        </w:rPr>
        <w:t xml:space="preserve"> АО «Газпром газораспределение Тула» филиал в г. Алексин поступают индивидуальные заявления на </w:t>
      </w:r>
      <w:r>
        <w:rPr>
          <w:rFonts w:ascii="Times New Roman" w:hAnsi="Times New Roman"/>
          <w:color w:val="000000"/>
          <w:sz w:val="26"/>
        </w:rPr>
        <w:t>догазификацию</w:t>
      </w:r>
      <w:r>
        <w:rPr>
          <w:rFonts w:ascii="Times New Roman" w:hAnsi="Times New Roman"/>
          <w:color w:val="000000"/>
          <w:sz w:val="26"/>
        </w:rPr>
        <w:t xml:space="preserve"> жилых домов в газифицированных населенных пунктах. </w:t>
      </w:r>
      <w:r>
        <w:rPr>
          <w:rFonts w:ascii="Times New Roman" w:hAnsi="Times New Roman"/>
          <w:color w:val="000000"/>
          <w:sz w:val="26"/>
        </w:rPr>
        <w:t xml:space="preserve">По состоянию на 01.01.2026 </w:t>
      </w:r>
      <w:r>
        <w:rPr>
          <w:rFonts w:ascii="Times New Roman" w:hAnsi="Times New Roman"/>
          <w:color w:val="000000"/>
          <w:sz w:val="26"/>
        </w:rPr>
        <w:t xml:space="preserve">поступило </w:t>
      </w:r>
      <w:r>
        <w:rPr>
          <w:rFonts w:ascii="Times New Roman" w:hAnsi="Times New Roman"/>
          <w:color w:val="000000"/>
          <w:sz w:val="26"/>
        </w:rPr>
        <w:t>887</w:t>
      </w:r>
      <w:r>
        <w:rPr>
          <w:rFonts w:ascii="Times New Roman" w:hAnsi="Times New Roman"/>
          <w:color w:val="000000"/>
          <w:sz w:val="26"/>
        </w:rPr>
        <w:t xml:space="preserve"> заявлени</w:t>
      </w:r>
      <w:r>
        <w:rPr>
          <w:rFonts w:ascii="Times New Roman" w:hAnsi="Times New Roman"/>
          <w:color w:val="000000"/>
          <w:sz w:val="26"/>
        </w:rPr>
        <w:t>й</w:t>
      </w:r>
      <w:r>
        <w:rPr>
          <w:rFonts w:ascii="Times New Roman" w:hAnsi="Times New Roman"/>
          <w:color w:val="000000"/>
          <w:sz w:val="26"/>
        </w:rPr>
        <w:t xml:space="preserve"> на </w:t>
      </w:r>
      <w:r>
        <w:rPr>
          <w:rFonts w:ascii="Times New Roman" w:hAnsi="Times New Roman"/>
          <w:color w:val="000000"/>
          <w:sz w:val="26"/>
        </w:rPr>
        <w:t>догазификацию</w:t>
      </w:r>
      <w:r>
        <w:rPr>
          <w:rFonts w:ascii="Times New Roman" w:hAnsi="Times New Roman"/>
          <w:color w:val="000000"/>
          <w:sz w:val="26"/>
        </w:rPr>
        <w:t>, заключено</w:t>
      </w:r>
      <w:r>
        <w:rPr>
          <w:rFonts w:ascii="Times New Roman" w:hAnsi="Times New Roman"/>
          <w:color w:val="000000"/>
          <w:sz w:val="26"/>
        </w:rPr>
        <w:t xml:space="preserve"> 582</w:t>
      </w:r>
      <w:r>
        <w:rPr>
          <w:rFonts w:ascii="Times New Roman" w:hAnsi="Times New Roman"/>
          <w:color w:val="000000"/>
          <w:sz w:val="26"/>
        </w:rPr>
        <w:t xml:space="preserve"> договора. </w:t>
      </w:r>
    </w:p>
    <w:p w14:paraId="9801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2025 году построен газопровод к населенным пунктам: с. Колюпаново,                   с. Фомищево, д. Щукино, д. Киевцы.</w:t>
      </w:r>
    </w:p>
    <w:p w14:paraId="99010000">
      <w:pPr>
        <w:widowControl w:val="1"/>
        <w:spacing w:after="0" w:line="240" w:lineRule="auto"/>
        <w:ind w:firstLine="567" w:left="0" w:right="-2"/>
        <w:jc w:val="both"/>
        <w:rPr>
          <w:rFonts w:ascii="Times New Roman" w:hAnsi="Times New Roman"/>
          <w:b w:val="1"/>
          <w:color w:val="000000"/>
          <w:sz w:val="26"/>
        </w:rPr>
      </w:pPr>
    </w:p>
    <w:p w14:paraId="9A01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Демографическая ситуация</w:t>
      </w:r>
    </w:p>
    <w:p w14:paraId="9B010000">
      <w:pPr>
        <w:widowControl w:val="1"/>
        <w:ind w:firstLine="709" w:left="0"/>
        <w:jc w:val="center"/>
        <w:rPr>
          <w:b w:val="1"/>
          <w:color w:val="000000"/>
          <w:sz w:val="26"/>
        </w:rPr>
      </w:pPr>
    </w:p>
    <w:p w14:paraId="9C010000">
      <w:pPr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состоянию на 1 января 2025 года численность населения (оценочно) составила 68 427 чел. </w:t>
      </w:r>
    </w:p>
    <w:p w14:paraId="9D010000">
      <w:pPr>
        <w:widowControl w:val="1"/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Меры демографической политики реализуются в рамках плана мероприятий по выполнению Концепции </w:t>
      </w:r>
      <w:r>
        <w:rPr>
          <w:color w:val="000000"/>
          <w:sz w:val="26"/>
        </w:rPr>
        <w:t>демографической политики Российской Федерации на период до 2025 года, Указа Президента Российской Федерации от 07.05.2012  №606 «О мерах по реализации демографической политики Российской Федерации», муниципального проекта «Демография», плана мероприятий («</w:t>
      </w:r>
      <w:r>
        <w:rPr>
          <w:color w:val="000000"/>
          <w:sz w:val="26"/>
        </w:rPr>
        <w:t>Дорожная карта») по реализации муниципального проекта «Демография» в муниципальном образовании город Алексин.</w:t>
      </w:r>
    </w:p>
    <w:p w14:paraId="9E010000">
      <w:pPr>
        <w:widowControl w:val="1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Одним из направлений проекта «Демография» является финансовая поддержка семей при рождении детей.</w:t>
      </w:r>
    </w:p>
    <w:p w14:paraId="9F010000">
      <w:pPr>
        <w:widowControl w:val="1"/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 целях стимулирования рождаемости за счет средс</w:t>
      </w:r>
      <w:r>
        <w:rPr>
          <w:color w:val="000000"/>
          <w:sz w:val="26"/>
        </w:rPr>
        <w:t xml:space="preserve">тв бюджета муниципального образования производится выплата на рождение третьего и последующих детей в </w:t>
      </w:r>
      <w:r>
        <w:rPr>
          <w:color w:val="000000"/>
          <w:sz w:val="26"/>
        </w:rPr>
        <w:t xml:space="preserve">размере 15 тыс. руб. За </w:t>
      </w:r>
      <w:r>
        <w:rPr>
          <w:color w:val="000000"/>
          <w:sz w:val="26"/>
        </w:rPr>
        <w:t>2025</w:t>
      </w:r>
      <w:r>
        <w:rPr>
          <w:color w:val="000000"/>
          <w:sz w:val="26"/>
        </w:rPr>
        <w:t xml:space="preserve"> год выплату получили 27 семей (405 тыс. руб.).</w:t>
      </w:r>
    </w:p>
    <w:p w14:paraId="A0010000">
      <w:pPr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Муниципальное образование является активным участником подпрограм</w:t>
      </w:r>
      <w:r>
        <w:rPr>
          <w:color w:val="000000"/>
          <w:sz w:val="26"/>
        </w:rPr>
        <w:t>мы по оказанию содействия добровольному переселению соотечественников, проживающих за рубежом. За 2025 год рассмотрено 17 анкет, из них согласовано 9 (52,9%), отказано в согласовании – 8 (47,1%).</w:t>
      </w:r>
    </w:p>
    <w:p w14:paraId="A1010000">
      <w:pPr>
        <w:widowControl w:val="1"/>
        <w:ind w:firstLine="567" w:left="0"/>
        <w:jc w:val="both"/>
        <w:rPr>
          <w:b w:val="1"/>
          <w:color w:val="000000"/>
          <w:sz w:val="26"/>
        </w:rPr>
      </w:pPr>
      <w:r>
        <w:rPr>
          <w:color w:val="000000"/>
          <w:sz w:val="26"/>
        </w:rPr>
        <w:t xml:space="preserve">Многодетным семьям за </w:t>
      </w:r>
      <w:r>
        <w:rPr>
          <w:color w:val="000000"/>
          <w:sz w:val="26"/>
        </w:rPr>
        <w:t>2025 года пред</w:t>
      </w:r>
      <w:r>
        <w:rPr>
          <w:color w:val="000000"/>
          <w:sz w:val="26"/>
        </w:rPr>
        <w:t>оставлено в собственность 19 земельных участков.</w:t>
      </w:r>
    </w:p>
    <w:p w14:paraId="A2010000">
      <w:pPr>
        <w:widowControl w:val="1"/>
        <w:spacing w:line="298" w:lineRule="atLeast"/>
        <w:ind/>
        <w:jc w:val="center"/>
        <w:rPr>
          <w:b w:val="1"/>
          <w:color w:val="000000"/>
          <w:sz w:val="26"/>
        </w:rPr>
      </w:pPr>
    </w:p>
    <w:p w14:paraId="A3010000">
      <w:pPr>
        <w:widowControl w:val="1"/>
        <w:spacing w:line="298" w:lineRule="atLeast"/>
        <w:ind/>
        <w:jc w:val="center"/>
        <w:rPr>
          <w:b w:val="1"/>
          <w:color w:val="000000"/>
          <w:sz w:val="18"/>
        </w:rPr>
      </w:pPr>
      <w:r>
        <w:rPr>
          <w:b w:val="1"/>
          <w:color w:val="000000"/>
          <w:sz w:val="26"/>
        </w:rPr>
        <w:t xml:space="preserve">Бюджет муниципального образования </w:t>
      </w:r>
    </w:p>
    <w:p w14:paraId="A4010000">
      <w:pPr>
        <w:widowControl w:val="1"/>
        <w:spacing w:line="298" w:lineRule="atLeast"/>
        <w:ind/>
        <w:jc w:val="center"/>
        <w:rPr>
          <w:b w:val="1"/>
          <w:color w:val="000000"/>
          <w:sz w:val="26"/>
        </w:rPr>
      </w:pPr>
    </w:p>
    <w:p w14:paraId="A5010000">
      <w:pPr>
        <w:widowControl w:val="1"/>
        <w:spacing w:line="298" w:lineRule="atLeast"/>
        <w:ind w:firstLine="567" w:left="0"/>
        <w:jc w:val="both"/>
        <w:rPr>
          <w:b w:val="1"/>
          <w:color w:val="000000"/>
          <w:sz w:val="18"/>
        </w:rPr>
      </w:pPr>
      <w:r>
        <w:rPr>
          <w:color w:val="000000"/>
          <w:sz w:val="26"/>
        </w:rPr>
        <w:t>Бюджет муниципального образовани</w:t>
      </w:r>
      <w:r>
        <w:rPr>
          <w:color w:val="000000"/>
          <w:sz w:val="26"/>
        </w:rPr>
        <w:t xml:space="preserve">я город Алексин на 1 </w:t>
      </w:r>
      <w:r>
        <w:rPr>
          <w:color w:val="000000"/>
          <w:sz w:val="26"/>
        </w:rPr>
        <w:t>янва</w:t>
      </w:r>
      <w:r>
        <w:rPr>
          <w:color w:val="000000"/>
          <w:sz w:val="26"/>
        </w:rPr>
        <w:t>ря</w:t>
      </w:r>
      <w:r>
        <w:rPr>
          <w:color w:val="000000"/>
          <w:sz w:val="26"/>
        </w:rPr>
        <w:t xml:space="preserve">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 xml:space="preserve"> год</w:t>
      </w:r>
      <w:r>
        <w:rPr>
          <w:color w:val="000000"/>
          <w:sz w:val="26"/>
        </w:rPr>
        <w:t xml:space="preserve">а по доходам исполнен в сумме </w:t>
      </w:r>
      <w:r>
        <w:rPr>
          <w:color w:val="000000"/>
          <w:sz w:val="26"/>
        </w:rPr>
        <w:t>3 620,5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руб., что составляет </w:t>
      </w:r>
      <w:r>
        <w:rPr>
          <w:color w:val="000000"/>
          <w:sz w:val="26"/>
        </w:rPr>
        <w:t>101,8</w:t>
      </w:r>
      <w:r>
        <w:rPr>
          <w:color w:val="000000"/>
          <w:sz w:val="26"/>
        </w:rPr>
        <w:t xml:space="preserve">% к </w:t>
      </w:r>
      <w:r>
        <w:rPr>
          <w:color w:val="000000"/>
          <w:sz w:val="26"/>
        </w:rPr>
        <w:t xml:space="preserve">уточненному </w:t>
      </w:r>
      <w:r>
        <w:rPr>
          <w:color w:val="000000"/>
          <w:sz w:val="26"/>
        </w:rPr>
        <w:t>годовому плану. В том числе по налоговым и неналоговым до</w:t>
      </w:r>
      <w:r>
        <w:rPr>
          <w:color w:val="000000"/>
          <w:sz w:val="26"/>
        </w:rPr>
        <w:t xml:space="preserve">ходам поступление составляет </w:t>
      </w:r>
      <w:r>
        <w:rPr>
          <w:color w:val="000000"/>
          <w:sz w:val="26"/>
        </w:rPr>
        <w:t>1 928,6</w:t>
      </w:r>
      <w:r>
        <w:rPr>
          <w:color w:val="000000"/>
          <w:sz w:val="26"/>
        </w:rPr>
        <w:t> 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руб., или </w:t>
      </w:r>
      <w:r>
        <w:rPr>
          <w:color w:val="000000"/>
          <w:sz w:val="26"/>
        </w:rPr>
        <w:t>105,1</w:t>
      </w:r>
      <w:r>
        <w:rPr>
          <w:color w:val="000000"/>
          <w:sz w:val="26"/>
        </w:rPr>
        <w:t xml:space="preserve">% к </w:t>
      </w:r>
      <w:r>
        <w:rPr>
          <w:color w:val="000000"/>
          <w:sz w:val="26"/>
        </w:rPr>
        <w:t xml:space="preserve">уточненному </w:t>
      </w:r>
      <w:r>
        <w:rPr>
          <w:color w:val="000000"/>
          <w:sz w:val="26"/>
        </w:rPr>
        <w:t>годовому плану.</w:t>
      </w:r>
    </w:p>
    <w:p w14:paraId="A6010000">
      <w:pPr>
        <w:widowControl w:val="1"/>
        <w:tabs>
          <w:tab w:leader="none" w:pos="709" w:val="left"/>
        </w:tabs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По сравне</w:t>
      </w:r>
      <w:r>
        <w:rPr>
          <w:color w:val="000000"/>
          <w:sz w:val="26"/>
        </w:rPr>
        <w:t>нию с  аналогичным периодом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 </w:t>
      </w:r>
      <w:r>
        <w:rPr>
          <w:color w:val="000000"/>
          <w:sz w:val="26"/>
        </w:rPr>
        <w:t xml:space="preserve">поступление </w:t>
      </w:r>
      <w:r>
        <w:rPr>
          <w:color w:val="000000"/>
          <w:sz w:val="26"/>
        </w:rPr>
        <w:t>налоговы</w:t>
      </w:r>
      <w:r>
        <w:rPr>
          <w:color w:val="000000"/>
          <w:sz w:val="26"/>
        </w:rPr>
        <w:t>х</w:t>
      </w:r>
      <w:r>
        <w:rPr>
          <w:color w:val="000000"/>
          <w:sz w:val="26"/>
        </w:rPr>
        <w:t xml:space="preserve"> и нена</w:t>
      </w:r>
      <w:r>
        <w:rPr>
          <w:color w:val="000000"/>
          <w:sz w:val="26"/>
        </w:rPr>
        <w:t>логовы</w:t>
      </w:r>
      <w:r>
        <w:rPr>
          <w:color w:val="000000"/>
          <w:sz w:val="26"/>
        </w:rPr>
        <w:t>х</w:t>
      </w:r>
      <w:r>
        <w:rPr>
          <w:color w:val="000000"/>
          <w:sz w:val="26"/>
        </w:rPr>
        <w:t xml:space="preserve"> доход</w:t>
      </w:r>
      <w:r>
        <w:rPr>
          <w:color w:val="000000"/>
          <w:sz w:val="26"/>
        </w:rPr>
        <w:t>ов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у</w:t>
      </w:r>
      <w:r>
        <w:rPr>
          <w:color w:val="000000"/>
          <w:sz w:val="26"/>
        </w:rPr>
        <w:t xml:space="preserve">величилось </w:t>
      </w:r>
      <w:r>
        <w:rPr>
          <w:color w:val="000000"/>
          <w:sz w:val="26"/>
        </w:rPr>
        <w:t xml:space="preserve">на </w:t>
      </w:r>
      <w:r>
        <w:rPr>
          <w:color w:val="000000"/>
          <w:sz w:val="26"/>
        </w:rPr>
        <w:t>267,3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млн </w:t>
      </w:r>
      <w:r>
        <w:rPr>
          <w:color w:val="000000"/>
          <w:sz w:val="26"/>
        </w:rPr>
        <w:t>руб., или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16,1</w:t>
      </w:r>
      <w:r>
        <w:rPr>
          <w:color w:val="000000"/>
          <w:sz w:val="26"/>
        </w:rPr>
        <w:t xml:space="preserve">%. </w:t>
      </w:r>
    </w:p>
    <w:p w14:paraId="A7010000">
      <w:pPr>
        <w:widowControl w:val="1"/>
        <w:tabs>
          <w:tab w:leader="none" w:pos="709" w:val="left"/>
        </w:tabs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Доля собственных доходов (налоговые и неналоговые) в структуре доходов бюджета города Алексина </w:t>
      </w:r>
      <w:r>
        <w:rPr>
          <w:color w:val="000000"/>
          <w:sz w:val="26"/>
        </w:rPr>
        <w:t xml:space="preserve">в 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квартале</w:t>
      </w:r>
      <w:r>
        <w:rPr>
          <w:color w:val="000000"/>
          <w:sz w:val="26"/>
        </w:rPr>
        <w:t xml:space="preserve">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5</w:t>
      </w:r>
      <w:r>
        <w:rPr>
          <w:color w:val="000000"/>
          <w:sz w:val="26"/>
        </w:rPr>
        <w:t xml:space="preserve"> года составила </w:t>
      </w:r>
      <w:r>
        <w:rPr>
          <w:color w:val="000000"/>
          <w:sz w:val="26"/>
        </w:rPr>
        <w:t>53,3</w:t>
      </w:r>
      <w:r>
        <w:rPr>
          <w:color w:val="000000"/>
          <w:sz w:val="26"/>
        </w:rPr>
        <w:t xml:space="preserve">%. Это </w:t>
      </w:r>
      <w:r>
        <w:rPr>
          <w:color w:val="000000"/>
          <w:sz w:val="26"/>
        </w:rPr>
        <w:t>выш</w:t>
      </w:r>
      <w:r>
        <w:rPr>
          <w:color w:val="000000"/>
          <w:sz w:val="26"/>
        </w:rPr>
        <w:t>е</w:t>
      </w:r>
      <w:r>
        <w:rPr>
          <w:color w:val="000000"/>
          <w:sz w:val="26"/>
        </w:rPr>
        <w:t xml:space="preserve"> уровня</w:t>
      </w:r>
      <w:r>
        <w:rPr>
          <w:color w:val="000000"/>
          <w:sz w:val="26"/>
        </w:rPr>
        <w:t xml:space="preserve"> аналогичн</w:t>
      </w:r>
      <w:r>
        <w:rPr>
          <w:color w:val="000000"/>
          <w:sz w:val="26"/>
        </w:rPr>
        <w:t>ого</w:t>
      </w:r>
      <w:r>
        <w:rPr>
          <w:color w:val="000000"/>
          <w:sz w:val="26"/>
        </w:rPr>
        <w:t xml:space="preserve"> период</w:t>
      </w:r>
      <w:r>
        <w:rPr>
          <w:color w:val="000000"/>
          <w:sz w:val="26"/>
        </w:rPr>
        <w:t>а</w:t>
      </w:r>
      <w:r>
        <w:rPr>
          <w:color w:val="000000"/>
          <w:sz w:val="26"/>
        </w:rPr>
        <w:t xml:space="preserve">  прошлого года на </w:t>
      </w:r>
      <w:r>
        <w:rPr>
          <w:color w:val="000000"/>
          <w:sz w:val="26"/>
        </w:rPr>
        <w:t>0,3</w:t>
      </w:r>
      <w:r>
        <w:rPr>
          <w:color w:val="000000"/>
          <w:sz w:val="26"/>
        </w:rPr>
        <w:t>%.</w:t>
      </w:r>
    </w:p>
    <w:p w14:paraId="A801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Безвозмездные поступления на 1 </w:t>
      </w:r>
      <w:r>
        <w:rPr>
          <w:color w:val="000000"/>
          <w:sz w:val="26"/>
        </w:rPr>
        <w:t>янва</w:t>
      </w:r>
      <w:r>
        <w:rPr>
          <w:color w:val="000000"/>
          <w:sz w:val="26"/>
        </w:rPr>
        <w:t>ря</w:t>
      </w:r>
      <w:r>
        <w:rPr>
          <w:color w:val="000000"/>
          <w:sz w:val="26"/>
        </w:rPr>
        <w:t xml:space="preserve">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 xml:space="preserve"> года исполнены в сумме </w:t>
      </w:r>
      <w:r>
        <w:rPr>
          <w:color w:val="000000"/>
          <w:sz w:val="26"/>
        </w:rPr>
        <w:t>1 691,8</w:t>
      </w:r>
      <w:r>
        <w:rPr>
          <w:color w:val="000000"/>
          <w:sz w:val="26"/>
        </w:rPr>
        <w:t> </w:t>
      </w:r>
      <w:r>
        <w:rPr>
          <w:color w:val="000000"/>
          <w:sz w:val="26"/>
        </w:rPr>
        <w:t xml:space="preserve">млн </w:t>
      </w:r>
      <w:r>
        <w:rPr>
          <w:color w:val="000000"/>
          <w:sz w:val="26"/>
        </w:rPr>
        <w:t xml:space="preserve">руб., или </w:t>
      </w:r>
      <w:r>
        <w:rPr>
          <w:color w:val="000000"/>
          <w:sz w:val="26"/>
        </w:rPr>
        <w:t xml:space="preserve">на </w:t>
      </w:r>
      <w:r>
        <w:rPr>
          <w:color w:val="000000"/>
          <w:sz w:val="26"/>
        </w:rPr>
        <w:t>98,3</w:t>
      </w:r>
      <w:r>
        <w:rPr>
          <w:color w:val="000000"/>
          <w:sz w:val="26"/>
        </w:rPr>
        <w:t xml:space="preserve">% к </w:t>
      </w:r>
      <w:r>
        <w:rPr>
          <w:color w:val="000000"/>
          <w:sz w:val="26"/>
        </w:rPr>
        <w:t xml:space="preserve">уточненному </w:t>
      </w:r>
      <w:r>
        <w:rPr>
          <w:color w:val="000000"/>
          <w:sz w:val="26"/>
        </w:rPr>
        <w:t>годовому плану, что выш</w:t>
      </w:r>
      <w:r>
        <w:rPr>
          <w:color w:val="000000"/>
          <w:sz w:val="26"/>
        </w:rPr>
        <w:t xml:space="preserve">е поступлений прошлого года на </w:t>
      </w:r>
      <w:r>
        <w:rPr>
          <w:color w:val="000000"/>
          <w:sz w:val="26"/>
        </w:rPr>
        <w:t>219,6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руб., или на </w:t>
      </w:r>
      <w:r>
        <w:rPr>
          <w:color w:val="000000"/>
          <w:sz w:val="26"/>
        </w:rPr>
        <w:t>14,9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 xml:space="preserve">. </w:t>
      </w:r>
    </w:p>
    <w:p w14:paraId="A9010000">
      <w:pPr>
        <w:widowControl w:val="1"/>
        <w:ind w:firstLine="709" w:left="0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Рост объема без</w:t>
      </w:r>
      <w:r>
        <w:rPr>
          <w:b w:val="0"/>
          <w:color w:val="000000"/>
          <w:sz w:val="26"/>
        </w:rPr>
        <w:t>в</w:t>
      </w:r>
      <w:r>
        <w:rPr>
          <w:b w:val="0"/>
          <w:color w:val="000000"/>
          <w:sz w:val="26"/>
        </w:rPr>
        <w:t>озмездных поступлени</w:t>
      </w:r>
      <w:r>
        <w:rPr>
          <w:b w:val="0"/>
          <w:color w:val="000000"/>
          <w:sz w:val="26"/>
        </w:rPr>
        <w:t>й</w:t>
      </w:r>
      <w:r>
        <w:rPr>
          <w:b w:val="0"/>
          <w:color w:val="000000"/>
          <w:sz w:val="26"/>
        </w:rPr>
        <w:t xml:space="preserve"> объясняется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увеличением</w:t>
      </w:r>
      <w:r>
        <w:rPr>
          <w:b w:val="0"/>
          <w:color w:val="000000"/>
          <w:sz w:val="26"/>
        </w:rPr>
        <w:t xml:space="preserve"> поступлений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субвенций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на сумму </w:t>
      </w:r>
      <w:r>
        <w:rPr>
          <w:b w:val="0"/>
          <w:color w:val="000000"/>
          <w:sz w:val="26"/>
        </w:rPr>
        <w:t>101,0</w:t>
      </w:r>
      <w:r>
        <w:rPr>
          <w:b w:val="0"/>
          <w:color w:val="000000"/>
          <w:sz w:val="26"/>
        </w:rPr>
        <w:t xml:space="preserve"> млн руб.  на выплату заработной платы работникам учреждений образования и начислений на оплату труда</w:t>
      </w:r>
      <w:r>
        <w:rPr>
          <w:b w:val="0"/>
          <w:color w:val="000000"/>
          <w:sz w:val="26"/>
        </w:rPr>
        <w:t xml:space="preserve">; </w:t>
      </w:r>
      <w:r>
        <w:rPr>
          <w:b w:val="0"/>
          <w:color w:val="000000"/>
          <w:sz w:val="26"/>
        </w:rPr>
        <w:t xml:space="preserve">иных межбюджетных трансфертов </w:t>
      </w:r>
      <w:r>
        <w:rPr>
          <w:b w:val="0"/>
          <w:color w:val="000000"/>
          <w:sz w:val="26"/>
        </w:rPr>
        <w:t xml:space="preserve">на </w:t>
      </w:r>
      <w:r>
        <w:rPr>
          <w:b w:val="0"/>
          <w:color w:val="000000"/>
          <w:sz w:val="26"/>
        </w:rPr>
        <w:t>105,5</w:t>
      </w:r>
      <w:r>
        <w:rPr>
          <w:b w:val="0"/>
          <w:color w:val="000000"/>
          <w:sz w:val="26"/>
        </w:rPr>
        <w:t xml:space="preserve"> млн руб. </w:t>
      </w:r>
      <w:r>
        <w:rPr>
          <w:b w:val="0"/>
          <w:color w:val="000000"/>
          <w:sz w:val="26"/>
        </w:rPr>
        <w:t>на ежемесячное денежное вознаграждение за классное руководство педагогическим работникам муниципальных образовательных организаций, на организацию отдыха детей</w:t>
      </w:r>
      <w:r>
        <w:rPr>
          <w:b w:val="0"/>
          <w:color w:val="000000"/>
          <w:sz w:val="26"/>
        </w:rPr>
        <w:t xml:space="preserve">; </w:t>
      </w:r>
      <w:r>
        <w:rPr>
          <w:b w:val="0"/>
          <w:color w:val="000000"/>
          <w:sz w:val="26"/>
        </w:rPr>
        <w:t>дотаций</w:t>
      </w:r>
      <w:r>
        <w:rPr>
          <w:b w:val="0"/>
          <w:color w:val="000000"/>
          <w:sz w:val="26"/>
        </w:rPr>
        <w:t xml:space="preserve"> на сумму          </w:t>
      </w:r>
      <w:r>
        <w:rPr>
          <w:b w:val="0"/>
          <w:color w:val="000000"/>
          <w:sz w:val="26"/>
        </w:rPr>
        <w:t>10,5</w:t>
      </w:r>
      <w:r>
        <w:rPr>
          <w:b w:val="0"/>
          <w:color w:val="000000"/>
          <w:sz w:val="26"/>
        </w:rPr>
        <w:t xml:space="preserve"> млн руб</w:t>
      </w:r>
      <w:r>
        <w:rPr>
          <w:b w:val="0"/>
          <w:color w:val="000000"/>
          <w:sz w:val="26"/>
        </w:rPr>
        <w:t>.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на поддержку мер по обеспечению сбалансированности местных бюджетов, на стимулирование городских округов по улучшению качества управления муниципальными финансами, на стимулирование увеличения численности самозанятых граждан и поступлений налога на профессиональный доход, на поощрение муниципальных управленческих команд за достижение значение показателей деятельности органов исполнительной власти, на поощрение глав администраций городских округов Тульской области</w:t>
      </w:r>
      <w:r>
        <w:rPr>
          <w:b w:val="0"/>
          <w:color w:val="000000"/>
          <w:sz w:val="26"/>
        </w:rPr>
        <w:t>.</w:t>
      </w:r>
    </w:p>
    <w:p w14:paraId="AA010000">
      <w:pPr>
        <w:widowControl w:val="1"/>
        <w:ind w:firstLine="709" w:left="0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При этом </w:t>
      </w:r>
      <w:r>
        <w:rPr>
          <w:b w:val="0"/>
          <w:color w:val="000000"/>
          <w:sz w:val="26"/>
        </w:rPr>
        <w:t>уменьшилось</w:t>
      </w:r>
      <w:r>
        <w:rPr>
          <w:b w:val="0"/>
          <w:color w:val="000000"/>
          <w:sz w:val="26"/>
        </w:rPr>
        <w:t xml:space="preserve">  поступление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субсидий</w:t>
      </w:r>
      <w:r>
        <w:rPr>
          <w:b w:val="0"/>
          <w:color w:val="000000"/>
          <w:sz w:val="26"/>
        </w:rPr>
        <w:t xml:space="preserve"> на сумму </w:t>
      </w:r>
      <w:r>
        <w:rPr>
          <w:b w:val="0"/>
          <w:color w:val="000000"/>
          <w:sz w:val="26"/>
        </w:rPr>
        <w:t>0,06</w:t>
      </w:r>
      <w:r>
        <w:rPr>
          <w:b w:val="0"/>
          <w:color w:val="000000"/>
          <w:sz w:val="26"/>
        </w:rPr>
        <w:t xml:space="preserve"> млн руб. </w:t>
      </w:r>
      <w:r>
        <w:rPr>
          <w:b w:val="0"/>
          <w:color w:val="000000"/>
          <w:sz w:val="26"/>
        </w:rPr>
        <w:t>на реализацию мероприятий по обеспечению жильем молодых семей,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b w:val="0"/>
          <w:color w:val="000000"/>
          <w:sz w:val="26"/>
        </w:rPr>
        <w:t xml:space="preserve">; </w:t>
      </w:r>
      <w:r>
        <w:rPr>
          <w:b w:val="0"/>
          <w:color w:val="000000"/>
          <w:sz w:val="26"/>
        </w:rPr>
        <w:t>прочих безвозмездных поступлений</w:t>
      </w:r>
      <w:r>
        <w:rPr>
          <w:b w:val="0"/>
          <w:color w:val="000000"/>
          <w:sz w:val="26"/>
        </w:rPr>
        <w:t xml:space="preserve">  на сумму </w:t>
      </w:r>
      <w:r>
        <w:rPr>
          <w:b w:val="0"/>
          <w:color w:val="000000"/>
          <w:sz w:val="26"/>
        </w:rPr>
        <w:t>1,</w:t>
      </w:r>
      <w:r>
        <w:rPr>
          <w:b w:val="0"/>
          <w:color w:val="000000"/>
          <w:sz w:val="26"/>
        </w:rPr>
        <w:t>6</w:t>
      </w:r>
      <w:r>
        <w:rPr>
          <w:b w:val="0"/>
          <w:color w:val="000000"/>
          <w:sz w:val="26"/>
        </w:rPr>
        <w:t xml:space="preserve"> млн руб.</w:t>
      </w:r>
    </w:p>
    <w:p w14:paraId="AB01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b w:val="0"/>
          <w:color w:val="000000"/>
          <w:sz w:val="26"/>
        </w:rPr>
        <w:t>Возврат остатков</w:t>
      </w:r>
      <w:r>
        <w:rPr>
          <w:b w:val="0"/>
          <w:color w:val="000000"/>
          <w:sz w:val="26"/>
        </w:rPr>
        <w:t xml:space="preserve"> неи</w:t>
      </w:r>
      <w:r>
        <w:rPr>
          <w:color w:val="000000"/>
          <w:sz w:val="26"/>
        </w:rPr>
        <w:t xml:space="preserve">спользованных субсидий, субвенций и иных межбюджетных трансфертов, имеющих целевое назначение, прошлых лет в текущем году произведен в сумме  </w:t>
      </w:r>
      <w:r>
        <w:rPr>
          <w:color w:val="000000"/>
          <w:sz w:val="26"/>
        </w:rPr>
        <w:t>0,</w:t>
      </w:r>
      <w:r>
        <w:rPr>
          <w:color w:val="000000"/>
          <w:sz w:val="26"/>
        </w:rPr>
        <w:t>7</w:t>
      </w:r>
      <w:r>
        <w:rPr>
          <w:color w:val="000000"/>
          <w:sz w:val="26"/>
        </w:rPr>
        <w:t xml:space="preserve"> млн руб., что </w:t>
      </w:r>
      <w:r>
        <w:rPr>
          <w:color w:val="000000"/>
          <w:sz w:val="26"/>
        </w:rPr>
        <w:t>меньше</w:t>
      </w:r>
      <w:r>
        <w:rPr>
          <w:color w:val="000000"/>
          <w:sz w:val="26"/>
        </w:rPr>
        <w:t xml:space="preserve"> чем в 202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году на </w:t>
      </w:r>
      <w:r>
        <w:rPr>
          <w:color w:val="000000"/>
          <w:sz w:val="26"/>
        </w:rPr>
        <w:t>4,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млн руб.</w:t>
      </w:r>
    </w:p>
    <w:p w14:paraId="AC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 2025 год проведено:</w:t>
      </w:r>
    </w:p>
    <w:p w14:paraId="AD010000">
      <w:pPr>
        <w:widowControl w:val="1"/>
        <w:numPr>
          <w:ilvl w:val="0"/>
          <w:numId w:val="13"/>
        </w:numPr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>1</w:t>
      </w:r>
      <w:r>
        <w:rPr>
          <w:color w:val="000000"/>
          <w:sz w:val="26"/>
        </w:rPr>
        <w:t xml:space="preserve">0 заседаний комиссии по контролю за поступлением доходов в бюджет администрации муниципального образования город Алексин от арендной платы за землю, на которые </w:t>
      </w:r>
      <w:r>
        <w:rPr>
          <w:color w:val="000000"/>
          <w:sz w:val="26"/>
        </w:rPr>
        <w:t xml:space="preserve">было вызвано 53 арендатора, поступило                               5 039 752,52  рублей от 37 арендаторов, от службы судебных приставов </w:t>
      </w:r>
      <w:r>
        <w:rPr>
          <w:color w:val="000000"/>
          <w:sz w:val="26"/>
        </w:rPr>
        <w:t>поступило 446 693,60 рублей,   в суд подано 27 претензий на сумму                                7 582 080,07 рублей, из них просужено 4 815 984,03 рублей;</w:t>
      </w:r>
    </w:p>
    <w:p w14:paraId="AE010000">
      <w:pPr>
        <w:widowControl w:val="1"/>
        <w:numPr>
          <w:ilvl w:val="0"/>
          <w:numId w:val="14"/>
        </w:numPr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4 заседания комиссии по контролю за поступлением доходов в бюджет администрации муниципального образования город Алексин от арендной платы за муниципальное имущество, на которые </w:t>
      </w:r>
      <w:r>
        <w:rPr>
          <w:color w:val="000000"/>
          <w:sz w:val="26"/>
        </w:rPr>
        <w:t>было вызвано 12 арендаторов, поступило 157 737,21 рублей от 9 арендаторов и направлено 2 претензии на сумму 61 694,92 рублей.</w:t>
      </w:r>
    </w:p>
    <w:p w14:paraId="AF010000">
      <w:pPr>
        <w:widowControl w:val="1"/>
        <w:ind/>
        <w:jc w:val="both"/>
        <w:rPr>
          <w:color w:val="000000"/>
          <w:sz w:val="26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Виды доходов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Сумма в рублях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-госпошлина реклама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15 000,00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-дивиденды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899 942,76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-арендная плата за земельные участки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26 791 976,73 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-арендная плата за земельные участки в казне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617 210,02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-арендная плата за имущество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9 846 055,35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-плата за сервитут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15 141,42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-соцнайм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7 609 933,89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-плата на НТО и рекламу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1 709 094,99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-выкуп имущества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39 495 411,23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-металлолом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309 870,00 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-выкуп земельных участков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5 017 177,92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-выкуп земельных участков в казне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3 400 642,00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-увеличение площади земельных участков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10 027,00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-КРТ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543 380,00</w:t>
            </w:r>
          </w:p>
        </w:tc>
      </w:tr>
    </w:tbl>
    <w:p w14:paraId="CE010000">
      <w:pPr>
        <w:widowControl w:val="1"/>
        <w:ind/>
        <w:jc w:val="both"/>
        <w:rPr>
          <w:color w:val="000000"/>
          <w:sz w:val="26"/>
        </w:rPr>
      </w:pPr>
    </w:p>
    <w:p w14:paraId="CF010000">
      <w:pPr>
        <w:widowControl w:val="1"/>
        <w:tabs>
          <w:tab w:leader="none" w:pos="709" w:val="left"/>
          <w:tab w:leader="none" w:pos="851" w:val="left"/>
        </w:tabs>
        <w:ind w:firstLine="85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Расходы бюджета </w:t>
      </w:r>
      <w:r>
        <w:rPr>
          <w:color w:val="000000"/>
          <w:sz w:val="26"/>
        </w:rPr>
        <w:t>муниципального образования город Алексин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освоены в сумме </w:t>
      </w:r>
      <w:r>
        <w:rPr>
          <w:color w:val="000000"/>
          <w:sz w:val="26"/>
        </w:rPr>
        <w:t>3 677,5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млн руб., или на </w:t>
      </w:r>
      <w:r>
        <w:rPr>
          <w:color w:val="000000"/>
          <w:sz w:val="26"/>
        </w:rPr>
        <w:t>96,8</w:t>
      </w:r>
      <w:r>
        <w:rPr>
          <w:color w:val="000000"/>
          <w:sz w:val="26"/>
        </w:rPr>
        <w:t xml:space="preserve">% от уточнённого плана на год. По сравнению с аналогичным периодом прошлого года расходы бюджета </w:t>
      </w:r>
      <w:r>
        <w:rPr>
          <w:color w:val="000000"/>
          <w:sz w:val="26"/>
        </w:rPr>
        <w:t>увеличились</w:t>
      </w:r>
      <w:r>
        <w:rPr>
          <w:color w:val="000000"/>
          <w:sz w:val="26"/>
        </w:rPr>
        <w:t xml:space="preserve"> на                         </w:t>
      </w:r>
      <w:r>
        <w:rPr>
          <w:color w:val="000000"/>
          <w:sz w:val="26"/>
        </w:rPr>
        <w:t>806,7</w:t>
      </w:r>
      <w:r>
        <w:rPr>
          <w:color w:val="000000"/>
          <w:sz w:val="26"/>
        </w:rPr>
        <w:t xml:space="preserve"> млн руб., или на </w:t>
      </w:r>
      <w:r>
        <w:rPr>
          <w:color w:val="000000"/>
          <w:sz w:val="26"/>
        </w:rPr>
        <w:t>28,1</w:t>
      </w:r>
      <w:r>
        <w:rPr>
          <w:color w:val="000000"/>
          <w:sz w:val="26"/>
        </w:rPr>
        <w:t xml:space="preserve">%. </w:t>
      </w:r>
    </w:p>
    <w:p w14:paraId="D0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отчётном периоде на финансирование социально-культурной сферы направлено  </w:t>
      </w:r>
      <w:r>
        <w:rPr>
          <w:color w:val="000000"/>
          <w:sz w:val="26"/>
        </w:rPr>
        <w:t>2 462,1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млн руб., или </w:t>
      </w:r>
      <w:r>
        <w:rPr>
          <w:color w:val="000000"/>
          <w:sz w:val="26"/>
        </w:rPr>
        <w:t>98,7</w:t>
      </w:r>
      <w:r>
        <w:rPr>
          <w:color w:val="000000"/>
          <w:sz w:val="26"/>
        </w:rPr>
        <w:t xml:space="preserve">% от общего объёма произведённых расходов, что выше аналогичного периода прошлого года на </w:t>
      </w:r>
      <w:r>
        <w:rPr>
          <w:color w:val="000000"/>
          <w:sz w:val="26"/>
        </w:rPr>
        <w:t>432,2</w:t>
      </w:r>
      <w:r>
        <w:rPr>
          <w:color w:val="000000"/>
          <w:sz w:val="26"/>
        </w:rPr>
        <w:t xml:space="preserve"> млн руб., или на </w:t>
      </w:r>
      <w:r>
        <w:rPr>
          <w:color w:val="000000"/>
          <w:sz w:val="26"/>
        </w:rPr>
        <w:t>17,2</w:t>
      </w:r>
      <w:r>
        <w:rPr>
          <w:color w:val="000000"/>
          <w:sz w:val="26"/>
        </w:rPr>
        <w:t xml:space="preserve">%. </w:t>
      </w:r>
    </w:p>
    <w:p w14:paraId="D1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«Образование» освоено </w:t>
      </w:r>
      <w:r>
        <w:rPr>
          <w:color w:val="000000"/>
          <w:sz w:val="26"/>
        </w:rPr>
        <w:t>2 139,9</w:t>
      </w:r>
      <w:r>
        <w:rPr>
          <w:color w:val="000000"/>
          <w:sz w:val="26"/>
        </w:rPr>
        <w:t xml:space="preserve"> млн руб., или </w:t>
      </w:r>
      <w:r>
        <w:rPr>
          <w:color w:val="000000"/>
          <w:sz w:val="26"/>
        </w:rPr>
        <w:t>99,0</w:t>
      </w:r>
      <w:r>
        <w:rPr>
          <w:color w:val="000000"/>
          <w:sz w:val="26"/>
        </w:rPr>
        <w:t xml:space="preserve">% от плана года. </w:t>
      </w:r>
      <w:r>
        <w:rPr>
          <w:color w:val="000000"/>
          <w:sz w:val="26"/>
        </w:rPr>
        <w:t>Это выше уровня аналогичного периода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 на </w:t>
      </w:r>
      <w:r>
        <w:rPr>
          <w:color w:val="000000"/>
          <w:sz w:val="26"/>
        </w:rPr>
        <w:t>365,7</w:t>
      </w:r>
      <w:r>
        <w:rPr>
          <w:color w:val="000000"/>
          <w:sz w:val="26"/>
        </w:rPr>
        <w:t xml:space="preserve"> млн руб., или на </w:t>
      </w:r>
      <w:r>
        <w:rPr>
          <w:color w:val="000000"/>
          <w:sz w:val="26"/>
        </w:rPr>
        <w:t>20</w:t>
      </w:r>
      <w:r>
        <w:rPr>
          <w:color w:val="000000"/>
          <w:sz w:val="26"/>
        </w:rPr>
        <w:t>,6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>, в том числе на выплату заработной платы и начислений на оплату труда, ежемесячного воз</w:t>
      </w:r>
      <w:r>
        <w:rPr>
          <w:color w:val="000000"/>
          <w:sz w:val="26"/>
        </w:rPr>
        <w:t>награждения</w:t>
      </w:r>
      <w:r>
        <w:rPr>
          <w:color w:val="000000"/>
          <w:sz w:val="26"/>
        </w:rPr>
        <w:t>.</w:t>
      </w:r>
    </w:p>
    <w:p w14:paraId="D2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«Культура» освоено </w:t>
      </w:r>
      <w:r>
        <w:rPr>
          <w:color w:val="000000"/>
          <w:sz w:val="26"/>
        </w:rPr>
        <w:t>218,3</w:t>
      </w:r>
      <w:r>
        <w:rPr>
          <w:color w:val="000000"/>
          <w:sz w:val="26"/>
        </w:rPr>
        <w:t xml:space="preserve"> млн руб., или </w:t>
      </w:r>
      <w:r>
        <w:rPr>
          <w:color w:val="000000"/>
          <w:sz w:val="26"/>
        </w:rPr>
        <w:t>98,4</w:t>
      </w:r>
      <w:r>
        <w:rPr>
          <w:color w:val="000000"/>
          <w:sz w:val="26"/>
        </w:rPr>
        <w:t>% от годового плана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 xml:space="preserve"> Это </w:t>
      </w:r>
      <w:r>
        <w:rPr>
          <w:color w:val="000000"/>
          <w:sz w:val="26"/>
        </w:rPr>
        <w:t>выше</w:t>
      </w:r>
      <w:r>
        <w:rPr>
          <w:color w:val="000000"/>
          <w:sz w:val="26"/>
        </w:rPr>
        <w:t xml:space="preserve"> уровня аналогичного периода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 на </w:t>
      </w:r>
      <w:r>
        <w:rPr>
          <w:color w:val="000000"/>
          <w:sz w:val="26"/>
        </w:rPr>
        <w:t>29,9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млн руб., или на </w:t>
      </w:r>
      <w:r>
        <w:rPr>
          <w:color w:val="000000"/>
          <w:sz w:val="26"/>
        </w:rPr>
        <w:t>15,</w:t>
      </w:r>
      <w:r>
        <w:rPr>
          <w:color w:val="000000"/>
          <w:sz w:val="26"/>
        </w:rPr>
        <w:t>9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>.</w:t>
      </w:r>
    </w:p>
    <w:p w14:paraId="D3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«Физическая культура и спорт» освоено </w:t>
      </w:r>
      <w:r>
        <w:rPr>
          <w:color w:val="000000"/>
          <w:sz w:val="26"/>
        </w:rPr>
        <w:t>90,6</w:t>
      </w:r>
      <w:r>
        <w:rPr>
          <w:color w:val="000000"/>
          <w:sz w:val="26"/>
        </w:rPr>
        <w:t xml:space="preserve"> млн руб., или </w:t>
      </w:r>
      <w:r>
        <w:rPr>
          <w:color w:val="000000"/>
          <w:sz w:val="26"/>
        </w:rPr>
        <w:t>91,7</w:t>
      </w:r>
      <w:r>
        <w:rPr>
          <w:color w:val="000000"/>
          <w:sz w:val="26"/>
        </w:rPr>
        <w:t>% от годового плана. Это выше уровня аналогичного периода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 на                          </w:t>
      </w:r>
      <w:r>
        <w:rPr>
          <w:color w:val="000000"/>
          <w:sz w:val="26"/>
        </w:rPr>
        <w:t>40,7</w:t>
      </w:r>
      <w:r>
        <w:rPr>
          <w:color w:val="000000"/>
          <w:sz w:val="26"/>
        </w:rPr>
        <w:t xml:space="preserve"> млн руб., или </w:t>
      </w:r>
      <w:r>
        <w:rPr>
          <w:color w:val="000000"/>
          <w:sz w:val="26"/>
        </w:rPr>
        <w:t xml:space="preserve">на </w:t>
      </w:r>
      <w:r>
        <w:rPr>
          <w:color w:val="000000"/>
          <w:sz w:val="26"/>
        </w:rPr>
        <w:t>81,6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>.</w:t>
      </w:r>
    </w:p>
    <w:p w14:paraId="D4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«Социальная политика» освоено </w:t>
      </w:r>
      <w:r>
        <w:rPr>
          <w:color w:val="000000"/>
          <w:sz w:val="26"/>
        </w:rPr>
        <w:t>13,2</w:t>
      </w:r>
      <w:r>
        <w:rPr>
          <w:color w:val="000000"/>
          <w:sz w:val="26"/>
        </w:rPr>
        <w:t xml:space="preserve"> млн руб., или </w:t>
      </w:r>
      <w:r>
        <w:rPr>
          <w:color w:val="000000"/>
          <w:sz w:val="26"/>
        </w:rPr>
        <w:t>91,7</w:t>
      </w:r>
      <w:r>
        <w:rPr>
          <w:color w:val="000000"/>
          <w:sz w:val="26"/>
        </w:rPr>
        <w:t>% от годового плана</w:t>
      </w:r>
      <w:r>
        <w:rPr>
          <w:color w:val="000000"/>
          <w:sz w:val="26"/>
        </w:rPr>
        <w:t xml:space="preserve">, что </w:t>
      </w:r>
      <w:r>
        <w:rPr>
          <w:color w:val="000000"/>
          <w:sz w:val="26"/>
        </w:rPr>
        <w:t>ниж</w:t>
      </w:r>
      <w:r>
        <w:rPr>
          <w:color w:val="000000"/>
          <w:sz w:val="26"/>
        </w:rPr>
        <w:t>е</w:t>
      </w:r>
      <w:r>
        <w:rPr>
          <w:color w:val="000000"/>
          <w:sz w:val="26"/>
        </w:rPr>
        <w:t xml:space="preserve"> уровн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аналогичного периода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</w:t>
      </w:r>
      <w:r>
        <w:rPr>
          <w:color w:val="000000"/>
          <w:sz w:val="26"/>
        </w:rPr>
        <w:t xml:space="preserve"> на </w:t>
      </w:r>
      <w:r>
        <w:rPr>
          <w:color w:val="000000"/>
          <w:sz w:val="26"/>
        </w:rPr>
        <w:t>4,2</w:t>
      </w:r>
      <w:r>
        <w:rPr>
          <w:color w:val="000000"/>
          <w:sz w:val="26"/>
        </w:rPr>
        <w:t xml:space="preserve"> млн руб</w:t>
      </w:r>
      <w:r>
        <w:rPr>
          <w:color w:val="000000"/>
          <w:sz w:val="26"/>
        </w:rPr>
        <w:t>.,</w:t>
      </w:r>
      <w:r>
        <w:rPr>
          <w:color w:val="000000"/>
          <w:sz w:val="26"/>
        </w:rPr>
        <w:t xml:space="preserve"> или </w:t>
      </w:r>
      <w:r>
        <w:rPr>
          <w:color w:val="000000"/>
          <w:sz w:val="26"/>
        </w:rPr>
        <w:t>на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24,1%</w:t>
      </w:r>
      <w:r>
        <w:rPr>
          <w:color w:val="000000"/>
          <w:sz w:val="26"/>
        </w:rPr>
        <w:t>.</w:t>
      </w:r>
    </w:p>
    <w:p w14:paraId="D5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«Национальная безопасность и правоохранительная деятельность» исполнение составило </w:t>
      </w:r>
      <w:r>
        <w:rPr>
          <w:color w:val="000000"/>
          <w:sz w:val="26"/>
        </w:rPr>
        <w:t>42,7</w:t>
      </w:r>
      <w:r>
        <w:rPr>
          <w:color w:val="000000"/>
          <w:sz w:val="26"/>
        </w:rPr>
        <w:t xml:space="preserve"> млн. руб. или </w:t>
      </w:r>
      <w:r>
        <w:rPr>
          <w:color w:val="000000"/>
          <w:sz w:val="26"/>
        </w:rPr>
        <w:t>81,7</w:t>
      </w:r>
      <w:r>
        <w:rPr>
          <w:color w:val="000000"/>
          <w:sz w:val="26"/>
        </w:rPr>
        <w:t>%, что выше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уровня аналогичного периода 2024</w:t>
      </w:r>
      <w:r>
        <w:rPr>
          <w:color w:val="000000"/>
          <w:sz w:val="26"/>
        </w:rPr>
        <w:t xml:space="preserve"> года </w:t>
      </w:r>
      <w:r>
        <w:rPr>
          <w:color w:val="000000"/>
          <w:sz w:val="26"/>
        </w:rPr>
        <w:t xml:space="preserve">на </w:t>
      </w:r>
      <w:r>
        <w:rPr>
          <w:color w:val="000000"/>
          <w:sz w:val="26"/>
        </w:rPr>
        <w:t>24,9</w:t>
      </w:r>
      <w:r>
        <w:rPr>
          <w:color w:val="000000"/>
          <w:sz w:val="26"/>
        </w:rPr>
        <w:t xml:space="preserve"> млн. руб. </w:t>
      </w:r>
      <w:r>
        <w:rPr>
          <w:color w:val="000000"/>
          <w:sz w:val="26"/>
        </w:rPr>
        <w:t xml:space="preserve">или </w:t>
      </w:r>
      <w:r>
        <w:rPr>
          <w:color w:val="000000"/>
          <w:sz w:val="26"/>
        </w:rPr>
        <w:t xml:space="preserve">на </w:t>
      </w:r>
      <w:r>
        <w:rPr>
          <w:color w:val="000000"/>
          <w:sz w:val="26"/>
        </w:rPr>
        <w:t>39,9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>.</w:t>
      </w:r>
    </w:p>
    <w:p w14:paraId="D6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По разделу «Жилищно-коммунальное хозяйство» освоено </w:t>
      </w:r>
      <w:r>
        <w:rPr>
          <w:color w:val="000000"/>
          <w:sz w:val="26"/>
        </w:rPr>
        <w:t>230,5</w:t>
      </w:r>
      <w:r>
        <w:rPr>
          <w:color w:val="000000"/>
          <w:sz w:val="26"/>
        </w:rPr>
        <w:t xml:space="preserve"> млн. руб., или </w:t>
      </w:r>
      <w:r>
        <w:rPr>
          <w:color w:val="000000"/>
          <w:sz w:val="26"/>
        </w:rPr>
        <w:t>89,5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% от годовых назначений</w:t>
      </w:r>
      <w:r>
        <w:rPr>
          <w:color w:val="000000"/>
          <w:sz w:val="26"/>
        </w:rPr>
        <w:t xml:space="preserve">. Это </w:t>
      </w:r>
      <w:r>
        <w:rPr>
          <w:color w:val="000000"/>
          <w:sz w:val="26"/>
        </w:rPr>
        <w:t>выш</w:t>
      </w:r>
      <w:r>
        <w:rPr>
          <w:color w:val="000000"/>
          <w:sz w:val="26"/>
        </w:rPr>
        <w:t>е</w:t>
      </w:r>
      <w:r>
        <w:rPr>
          <w:color w:val="000000"/>
          <w:sz w:val="26"/>
        </w:rPr>
        <w:t xml:space="preserve"> уровня аналогичного периода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 на </w:t>
      </w:r>
      <w:r>
        <w:rPr>
          <w:color w:val="000000"/>
          <w:sz w:val="26"/>
        </w:rPr>
        <w:t>21,1</w:t>
      </w:r>
      <w:r>
        <w:rPr>
          <w:color w:val="000000"/>
          <w:sz w:val="26"/>
        </w:rPr>
        <w:t xml:space="preserve"> млн. руб. или на </w:t>
      </w:r>
      <w:r>
        <w:rPr>
          <w:color w:val="000000"/>
          <w:sz w:val="26"/>
        </w:rPr>
        <w:t>10,0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 xml:space="preserve"> </w:t>
      </w:r>
    </w:p>
    <w:p w14:paraId="D7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</w:t>
      </w:r>
      <w:r>
        <w:rPr>
          <w:color w:val="000000"/>
          <w:sz w:val="26"/>
        </w:rPr>
        <w:t xml:space="preserve">о разделу «Национальная экономика» освоено </w:t>
      </w:r>
      <w:r>
        <w:rPr>
          <w:color w:val="000000"/>
          <w:sz w:val="26"/>
        </w:rPr>
        <w:t>495,1</w:t>
      </w:r>
      <w:r>
        <w:rPr>
          <w:color w:val="000000"/>
          <w:sz w:val="26"/>
        </w:rPr>
        <w:t xml:space="preserve"> млн руб., или </w:t>
      </w:r>
      <w:r>
        <w:rPr>
          <w:color w:val="000000"/>
          <w:sz w:val="26"/>
        </w:rPr>
        <w:t>95,5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 xml:space="preserve"> от годового плана</w:t>
      </w:r>
      <w:r>
        <w:rPr>
          <w:color w:val="000000"/>
          <w:sz w:val="26"/>
        </w:rPr>
        <w:t xml:space="preserve">. </w:t>
      </w:r>
      <w:r>
        <w:rPr>
          <w:color w:val="000000"/>
          <w:sz w:val="26"/>
        </w:rPr>
        <w:t xml:space="preserve">Это </w:t>
      </w:r>
      <w:r>
        <w:rPr>
          <w:color w:val="000000"/>
          <w:sz w:val="26"/>
        </w:rPr>
        <w:t>выше</w:t>
      </w:r>
      <w:r>
        <w:rPr>
          <w:color w:val="000000"/>
          <w:sz w:val="26"/>
        </w:rPr>
        <w:t xml:space="preserve"> уровня аналогичного периода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 на </w:t>
      </w:r>
      <w:r>
        <w:rPr>
          <w:color w:val="000000"/>
          <w:sz w:val="26"/>
        </w:rPr>
        <w:t>218,9</w:t>
      </w:r>
      <w:r>
        <w:rPr>
          <w:color w:val="000000"/>
          <w:sz w:val="26"/>
        </w:rPr>
        <w:t xml:space="preserve"> млн руб., или </w:t>
      </w:r>
      <w:r>
        <w:rPr>
          <w:color w:val="000000"/>
          <w:sz w:val="26"/>
        </w:rPr>
        <w:t xml:space="preserve">в </w:t>
      </w:r>
      <w:r>
        <w:rPr>
          <w:color w:val="000000"/>
          <w:sz w:val="26"/>
        </w:rPr>
        <w:t>1,8</w:t>
      </w:r>
      <w:r>
        <w:rPr>
          <w:color w:val="000000"/>
          <w:sz w:val="26"/>
        </w:rPr>
        <w:t xml:space="preserve"> раза</w:t>
      </w:r>
      <w:r>
        <w:rPr>
          <w:color w:val="000000"/>
          <w:sz w:val="26"/>
        </w:rPr>
        <w:t>.</w:t>
      </w:r>
    </w:p>
    <w:p w14:paraId="D8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5</w:t>
      </w:r>
      <w:r>
        <w:rPr>
          <w:color w:val="000000"/>
          <w:sz w:val="26"/>
        </w:rPr>
        <w:t xml:space="preserve"> году о</w:t>
      </w:r>
      <w:r>
        <w:rPr>
          <w:color w:val="000000"/>
          <w:sz w:val="26"/>
        </w:rPr>
        <w:t>беспечен</w:t>
      </w:r>
      <w:r>
        <w:rPr>
          <w:color w:val="000000"/>
          <w:sz w:val="26"/>
        </w:rPr>
        <w:t>а</w:t>
      </w:r>
      <w:r>
        <w:rPr>
          <w:color w:val="000000"/>
          <w:sz w:val="26"/>
        </w:rPr>
        <w:t xml:space="preserve"> своевременн</w:t>
      </w:r>
      <w:r>
        <w:rPr>
          <w:color w:val="000000"/>
          <w:sz w:val="26"/>
        </w:rPr>
        <w:t>ая</w:t>
      </w:r>
      <w:r>
        <w:rPr>
          <w:color w:val="000000"/>
          <w:sz w:val="26"/>
        </w:rPr>
        <w:t xml:space="preserve"> выплата заработной платы, компенсационных и социальных выплат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 xml:space="preserve"> На выплату заработной платы</w:t>
      </w:r>
      <w:r>
        <w:rPr>
          <w:color w:val="000000"/>
          <w:sz w:val="26"/>
        </w:rPr>
        <w:t xml:space="preserve"> с начислениями</w:t>
      </w:r>
      <w:r>
        <w:rPr>
          <w:color w:val="000000"/>
          <w:sz w:val="26"/>
        </w:rPr>
        <w:t xml:space="preserve"> направлено </w:t>
      </w:r>
      <w:r>
        <w:rPr>
          <w:color w:val="000000"/>
          <w:sz w:val="26"/>
        </w:rPr>
        <w:t>2 15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>,</w:t>
      </w:r>
      <w:r>
        <w:rPr>
          <w:color w:val="000000"/>
          <w:sz w:val="26"/>
        </w:rPr>
        <w:t>8</w:t>
      </w:r>
      <w:r>
        <w:rPr>
          <w:color w:val="000000"/>
          <w:sz w:val="26"/>
        </w:rPr>
        <w:t xml:space="preserve"> млн руб., </w:t>
      </w:r>
      <w:r>
        <w:rPr>
          <w:color w:val="000000"/>
          <w:sz w:val="26"/>
        </w:rPr>
        <w:t xml:space="preserve"> на оплату коммунальных услуг –                  </w:t>
      </w:r>
      <w:r>
        <w:rPr>
          <w:color w:val="000000"/>
          <w:sz w:val="26"/>
        </w:rPr>
        <w:t>178,6</w:t>
      </w:r>
      <w:r>
        <w:rPr>
          <w:color w:val="000000"/>
          <w:sz w:val="26"/>
        </w:rPr>
        <w:t xml:space="preserve"> млн руб.</w:t>
      </w:r>
      <w:r>
        <w:rPr>
          <w:color w:val="000000"/>
          <w:sz w:val="26"/>
        </w:rPr>
        <w:t xml:space="preserve">, или соответственно </w:t>
      </w:r>
      <w:r>
        <w:rPr>
          <w:color w:val="000000"/>
          <w:sz w:val="26"/>
        </w:rPr>
        <w:t>58,6</w:t>
      </w:r>
      <w:r>
        <w:rPr>
          <w:color w:val="000000"/>
          <w:sz w:val="26"/>
        </w:rPr>
        <w:t xml:space="preserve">% и </w:t>
      </w:r>
      <w:r>
        <w:rPr>
          <w:color w:val="000000"/>
          <w:sz w:val="26"/>
        </w:rPr>
        <w:t>4,9</w:t>
      </w:r>
      <w:r>
        <w:rPr>
          <w:color w:val="000000"/>
          <w:sz w:val="26"/>
        </w:rPr>
        <w:t>% от общих расходов.</w:t>
      </w:r>
      <w:r>
        <w:rPr>
          <w:color w:val="000000"/>
          <w:sz w:val="26"/>
        </w:rPr>
        <w:t xml:space="preserve"> </w:t>
      </w:r>
    </w:p>
    <w:p w14:paraId="D9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Расходы на содержание органов местного самоуправления составили в отчетном периоде </w:t>
      </w:r>
      <w:r>
        <w:rPr>
          <w:color w:val="000000"/>
          <w:sz w:val="26"/>
        </w:rPr>
        <w:t>256,3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млн руб., или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7,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% от общих расходов.</w:t>
      </w:r>
      <w:r>
        <w:rPr>
          <w:color w:val="000000"/>
          <w:sz w:val="26"/>
        </w:rPr>
        <w:t xml:space="preserve"> Это </w:t>
      </w:r>
      <w:r>
        <w:rPr>
          <w:color w:val="000000"/>
          <w:sz w:val="26"/>
        </w:rPr>
        <w:t>выше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уровн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аналогичного периода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4</w:t>
      </w:r>
      <w:r>
        <w:rPr>
          <w:color w:val="000000"/>
          <w:sz w:val="26"/>
        </w:rPr>
        <w:t xml:space="preserve"> года</w:t>
      </w:r>
      <w:r>
        <w:rPr>
          <w:color w:val="000000"/>
          <w:sz w:val="26"/>
        </w:rPr>
        <w:t xml:space="preserve"> на </w:t>
      </w:r>
      <w:r>
        <w:rPr>
          <w:color w:val="000000"/>
          <w:sz w:val="26"/>
        </w:rPr>
        <w:t>65,7</w:t>
      </w:r>
      <w:r>
        <w:rPr>
          <w:color w:val="000000"/>
          <w:sz w:val="26"/>
        </w:rPr>
        <w:t xml:space="preserve"> млн руб., </w:t>
      </w:r>
      <w:r>
        <w:rPr>
          <w:color w:val="000000"/>
          <w:sz w:val="26"/>
        </w:rPr>
        <w:t xml:space="preserve">или </w:t>
      </w:r>
      <w:r>
        <w:rPr>
          <w:color w:val="000000"/>
          <w:sz w:val="26"/>
        </w:rPr>
        <w:t>34,5</w:t>
      </w:r>
      <w:r>
        <w:rPr>
          <w:color w:val="000000"/>
          <w:sz w:val="26"/>
        </w:rPr>
        <w:t>%</w:t>
      </w:r>
      <w:r>
        <w:rPr>
          <w:color w:val="000000"/>
          <w:sz w:val="26"/>
        </w:rPr>
        <w:t>.</w:t>
      </w:r>
    </w:p>
    <w:p w14:paraId="DA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Расходы на реализацию муниципальных программ исполнены в сумме  </w:t>
      </w:r>
      <w:r>
        <w:rPr>
          <w:color w:val="000000"/>
          <w:sz w:val="26"/>
        </w:rPr>
        <w:t>3 273,0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 м</w:t>
      </w:r>
      <w:r>
        <w:rPr>
          <w:color w:val="000000"/>
          <w:sz w:val="26"/>
        </w:rPr>
        <w:t>лн руб.,</w:t>
      </w:r>
      <w:r>
        <w:rPr>
          <w:color w:val="000000"/>
          <w:sz w:val="26"/>
        </w:rPr>
        <w:t xml:space="preserve"> или </w:t>
      </w:r>
      <w:r>
        <w:rPr>
          <w:color w:val="000000"/>
          <w:sz w:val="26"/>
        </w:rPr>
        <w:t>97,2</w:t>
      </w:r>
      <w:r>
        <w:rPr>
          <w:color w:val="000000"/>
          <w:sz w:val="26"/>
        </w:rPr>
        <w:t xml:space="preserve">% от годового плана. Доля в структуре расходов </w:t>
      </w:r>
      <w:r>
        <w:rPr>
          <w:color w:val="000000"/>
          <w:sz w:val="26"/>
        </w:rPr>
        <w:t>89,0</w:t>
      </w:r>
      <w:r>
        <w:rPr>
          <w:color w:val="000000"/>
          <w:sz w:val="26"/>
        </w:rPr>
        <w:t>%.</w:t>
      </w:r>
    </w:p>
    <w:p w14:paraId="DB010000">
      <w:pPr>
        <w:widowControl w:val="1"/>
        <w:tabs>
          <w:tab w:leader="none" w:pos="720" w:val="left"/>
        </w:tabs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Просроченная кредиторская задолженность</w:t>
      </w:r>
      <w:r>
        <w:rPr>
          <w:color w:val="000000"/>
          <w:sz w:val="26"/>
        </w:rPr>
        <w:t xml:space="preserve"> на 1 </w:t>
      </w:r>
      <w:r>
        <w:rPr>
          <w:color w:val="000000"/>
          <w:sz w:val="26"/>
        </w:rPr>
        <w:t>января</w:t>
      </w:r>
      <w:r>
        <w:rPr>
          <w:color w:val="000000"/>
          <w:sz w:val="26"/>
        </w:rPr>
        <w:t xml:space="preserve">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 xml:space="preserve"> года </w:t>
      </w:r>
      <w:r>
        <w:rPr>
          <w:color w:val="000000"/>
          <w:sz w:val="26"/>
        </w:rPr>
        <w:t>отсутствует</w:t>
      </w:r>
      <w:r>
        <w:rPr>
          <w:color w:val="000000"/>
          <w:sz w:val="26"/>
        </w:rPr>
        <w:t>.</w:t>
      </w:r>
    </w:p>
    <w:p w14:paraId="DC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Муниципальные заимствования в отчетном периоде не осуществлялись. </w:t>
      </w:r>
    </w:p>
    <w:p w14:paraId="DD010000">
      <w:pPr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М</w:t>
      </w:r>
      <w:r>
        <w:rPr>
          <w:color w:val="000000"/>
          <w:sz w:val="26"/>
        </w:rPr>
        <w:t xml:space="preserve">униципальный долг на 1 </w:t>
      </w:r>
      <w:r>
        <w:rPr>
          <w:color w:val="000000"/>
          <w:sz w:val="26"/>
        </w:rPr>
        <w:t>января</w:t>
      </w:r>
      <w:r>
        <w:rPr>
          <w:color w:val="000000"/>
          <w:sz w:val="26"/>
        </w:rPr>
        <w:t xml:space="preserve"> 20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>6</w:t>
      </w:r>
      <w:r>
        <w:rPr>
          <w:color w:val="000000"/>
          <w:sz w:val="26"/>
        </w:rPr>
        <w:t xml:space="preserve"> года </w:t>
      </w:r>
      <w:r>
        <w:rPr>
          <w:color w:val="000000"/>
          <w:sz w:val="26"/>
        </w:rPr>
        <w:t>отсутствует.</w:t>
      </w:r>
    </w:p>
    <w:p w14:paraId="DE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</w:p>
    <w:p w14:paraId="DF010000">
      <w:pPr>
        <w:widowControl w:val="1"/>
        <w:tabs>
          <w:tab w:leader="none" w:pos="900" w:val="left"/>
        </w:tabs>
        <w:ind w:firstLine="709" w:left="0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Муниципальные услуги</w:t>
      </w:r>
    </w:p>
    <w:p w14:paraId="E0010000">
      <w:pPr>
        <w:pStyle w:val="Style_5"/>
        <w:widowControl w:val="1"/>
        <w:ind w:firstLine="851" w:left="0"/>
        <w:jc w:val="both"/>
        <w:rPr>
          <w:color w:val="862CD3"/>
          <w:sz w:val="26"/>
        </w:rPr>
      </w:pPr>
    </w:p>
    <w:p w14:paraId="E1010000">
      <w:pPr>
        <w:pStyle w:val="Style_5"/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Администрацией муниципального образования город Алексин и подведомственными учреждениями оказывается гражданам и организациям 63</w:t>
      </w:r>
      <w:r>
        <w:rPr>
          <w:color w:val="000000"/>
          <w:sz w:val="26"/>
        </w:rPr>
        <w:t xml:space="preserve"> вида </w:t>
      </w:r>
      <w:r>
        <w:rPr>
          <w:color w:val="000000"/>
          <w:sz w:val="26"/>
        </w:rPr>
        <w:t>муниципальных услуг, из них 41 муниципальная ус</w:t>
      </w:r>
      <w:r>
        <w:rPr>
          <w:color w:val="000000"/>
          <w:sz w:val="26"/>
        </w:rPr>
        <w:t>луга доступны к получению в электронном виде на Едином и Региональном порталах госуслуг, в том числе                   36 массовых социально-значимых муниципальных услуг. Предоставление                              17</w:t>
      </w:r>
      <w:r>
        <w:rPr>
          <w:color w:val="000000"/>
          <w:sz w:val="26"/>
        </w:rPr>
        <w:t xml:space="preserve"> муниципальных</w:t>
      </w:r>
      <w:r>
        <w:rPr>
          <w:color w:val="000000"/>
          <w:sz w:val="26"/>
        </w:rPr>
        <w:t xml:space="preserve"> услуг</w:t>
      </w:r>
      <w:r>
        <w:rPr>
          <w:color w:val="000000"/>
          <w:sz w:val="26"/>
        </w:rPr>
        <w:t xml:space="preserve"> организовано по принципу «одного окна» в отделениях МФЦ.</w:t>
      </w:r>
    </w:p>
    <w:p w14:paraId="E2010000">
      <w:pPr>
        <w:pStyle w:val="Style_5"/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За </w:t>
      </w:r>
      <w:r>
        <w:rPr>
          <w:color w:val="000000"/>
          <w:sz w:val="26"/>
        </w:rPr>
        <w:t>2025 год</w:t>
      </w:r>
      <w:r>
        <w:rPr>
          <w:color w:val="000000"/>
          <w:sz w:val="26"/>
        </w:rPr>
        <w:t xml:space="preserve"> сотрудники администрации оказали</w:t>
      </w:r>
      <w:r>
        <w:rPr>
          <w:color w:val="000000"/>
          <w:sz w:val="26"/>
        </w:rPr>
        <w:t xml:space="preserve"> 9462</w:t>
      </w:r>
      <w:r>
        <w:rPr>
          <w:color w:val="000000"/>
          <w:sz w:val="26"/>
        </w:rPr>
        <w:t xml:space="preserve"> муниципальные</w:t>
      </w:r>
      <w:r>
        <w:rPr>
          <w:color w:val="000000"/>
          <w:sz w:val="26"/>
        </w:rPr>
        <w:t xml:space="preserve"> услуги</w:t>
      </w:r>
      <w:r>
        <w:rPr>
          <w:color w:val="000000"/>
          <w:sz w:val="26"/>
        </w:rPr>
        <w:t>, из них</w:t>
      </w:r>
      <w:r>
        <w:rPr>
          <w:color w:val="000000"/>
          <w:sz w:val="26"/>
        </w:rPr>
        <w:t xml:space="preserve"> 9030</w:t>
      </w:r>
      <w:r>
        <w:rPr>
          <w:color w:val="000000"/>
          <w:sz w:val="26"/>
        </w:rPr>
        <w:t xml:space="preserve"> заявок</w:t>
      </w:r>
      <w:r>
        <w:rPr>
          <w:color w:val="000000"/>
          <w:sz w:val="26"/>
        </w:rPr>
        <w:t xml:space="preserve"> получены от граждан и организаций в электронном виде посредством Единого портала госуслуг (за аналогичный период в 2024 году посредством Единого портала была подана 10772</w:t>
      </w:r>
      <w:r>
        <w:rPr>
          <w:color w:val="000000"/>
          <w:sz w:val="26"/>
        </w:rPr>
        <w:t xml:space="preserve"> заяв</w:t>
      </w:r>
      <w:r>
        <w:rPr>
          <w:color w:val="000000"/>
          <w:sz w:val="26"/>
        </w:rPr>
        <w:t>ка – снижение количества заявок на 16% обусловлено оптимизацией и типизацией муниципальных услуг</w:t>
      </w:r>
      <w:r>
        <w:rPr>
          <w:color w:val="000000"/>
          <w:sz w:val="26"/>
        </w:rPr>
        <w:t>). Доля всех заявок в электронном виде с учетом «электронного журнала» увеличилась на 0,07% и достигла 99,98%.</w:t>
      </w:r>
      <w:r>
        <w:rPr>
          <w:color w:val="000000"/>
          <w:sz w:val="26"/>
        </w:rPr>
        <w:t xml:space="preserve"> Кроме этого по услуге «Предоставление информации о текущей успеваемости учащегося, ведение электронного дневника и электронного журнала успеваемости» обработано в автоматическом режиме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1 787 793</w:t>
      </w:r>
      <w:r>
        <w:rPr>
          <w:color w:val="000000"/>
          <w:sz w:val="26"/>
        </w:rPr>
        <w:t xml:space="preserve"> заявок.</w:t>
      </w:r>
    </w:p>
    <w:p w14:paraId="E3010000">
      <w:pPr>
        <w:pStyle w:val="Style_5"/>
        <w:widowControl w:val="1"/>
        <w:ind w:firstLine="851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Доля обращений в эле</w:t>
      </w:r>
      <w:r>
        <w:rPr>
          <w:color w:val="000000"/>
          <w:sz w:val="26"/>
        </w:rPr>
        <w:t xml:space="preserve">ктронном виде по массовым социально значимым услугам за </w:t>
      </w:r>
      <w:r>
        <w:rPr>
          <w:color w:val="000000"/>
          <w:sz w:val="26"/>
        </w:rPr>
        <w:t xml:space="preserve">2025 </w:t>
      </w:r>
      <w:r>
        <w:rPr>
          <w:color w:val="000000"/>
          <w:sz w:val="26"/>
        </w:rPr>
        <w:t>год</w:t>
      </w:r>
      <w:r>
        <w:rPr>
          <w:color w:val="000000"/>
          <w:sz w:val="26"/>
        </w:rPr>
        <w:t xml:space="preserve"> - 99,73</w:t>
      </w:r>
      <w:r>
        <w:rPr>
          <w:color w:val="000000"/>
          <w:sz w:val="26"/>
        </w:rPr>
        <w:t>% (</w:t>
      </w:r>
      <w:r>
        <w:rPr>
          <w:color w:val="000000"/>
          <w:sz w:val="26"/>
        </w:rPr>
        <w:t>установленное целевое значение составляет 94%</w:t>
      </w:r>
      <w:r>
        <w:rPr>
          <w:color w:val="000000"/>
          <w:sz w:val="26"/>
        </w:rPr>
        <w:t>).</w:t>
      </w:r>
      <w:r>
        <w:rPr>
          <w:color w:val="000000"/>
          <w:sz w:val="26"/>
        </w:rPr>
        <w:t xml:space="preserve"> Таким образом исполнение плана составило 106,1%.</w:t>
      </w:r>
      <w:r>
        <w:rPr>
          <w:color w:val="000000"/>
          <w:sz w:val="26"/>
        </w:rPr>
        <w:t xml:space="preserve"> </w:t>
      </w:r>
    </w:p>
    <w:p w14:paraId="E4010000">
      <w:pPr>
        <w:pStyle w:val="Style_5"/>
        <w:widowControl w:val="1"/>
        <w:ind w:firstLine="851" w:left="0"/>
        <w:jc w:val="both"/>
        <w:rPr>
          <w:color w:val="000000"/>
          <w:sz w:val="26"/>
        </w:rPr>
      </w:pPr>
    </w:p>
    <w:sectPr>
      <w:headerReference r:id="rId4" w:type="first"/>
      <w:headerReference r:id="rId1" w:type="even"/>
      <w:footerReference r:id="rId3" w:type="default"/>
      <w:footerReference r:id="rId5" w:type="first"/>
      <w:footerReference r:id="rId2" w:type="even"/>
      <w:pgSz w:h="16848" w:orient="portrait" w:w="11908"/>
      <w:pgMar w:bottom="850" w:footer="851" w:gutter="0" w:header="851" w:left="1417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  <w:p w14:paraId="04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0"/>
    </w:rPr>
  </w:style>
  <w:style w:default="1" w:styleId="Style_5_ch" w:type="character">
    <w:name w:val="Normal"/>
    <w:link w:val="Style_5"/>
    <w:rPr>
      <w:sz w:val="20"/>
    </w:rPr>
  </w:style>
  <w:style w:styleId="Style_6" w:type="paragraph">
    <w:name w:val="Указатель2101"/>
    <w:basedOn w:val="Style_5"/>
    <w:link w:val="Style_6_ch"/>
  </w:style>
  <w:style w:styleId="Style_6_ch" w:type="character">
    <w:name w:val="Указатель2101"/>
    <w:basedOn w:val="Style_5_ch"/>
    <w:link w:val="Style_6"/>
  </w:style>
  <w:style w:styleId="Style_7" w:type="paragraph">
    <w:name w:val="Обычный1"/>
    <w:link w:val="Style_7_ch"/>
    <w:rPr>
      <w:sz w:val="20"/>
    </w:rPr>
  </w:style>
  <w:style w:styleId="Style_7_ch" w:type="character">
    <w:name w:val="Обычный1"/>
    <w:link w:val="Style_7"/>
    <w:rPr>
      <w:sz w:val="20"/>
    </w:rPr>
  </w:style>
  <w:style w:styleId="Style_8" w:type="paragraph">
    <w:name w:val="Contents 72"/>
    <w:link w:val="Style_8_ch"/>
    <w:rPr>
      <w:rFonts w:ascii="XO Thames" w:hAnsi="XO Thames"/>
      <w:sz w:val="28"/>
    </w:rPr>
  </w:style>
  <w:style w:styleId="Style_8_ch" w:type="character">
    <w:name w:val="Contents 72"/>
    <w:link w:val="Style_8"/>
    <w:rPr>
      <w:rFonts w:ascii="XO Thames" w:hAnsi="XO Thames"/>
      <w:sz w:val="28"/>
    </w:rPr>
  </w:style>
  <w:style w:styleId="Style_9" w:type="paragraph">
    <w:name w:val="Основной текст (2)11"/>
    <w:basedOn w:val="Style_5"/>
    <w:link w:val="Style_9_ch"/>
    <w:pPr>
      <w:widowControl w:val="0"/>
      <w:spacing w:after="480" w:line="240" w:lineRule="atLeast"/>
      <w:ind/>
      <w:jc w:val="right"/>
    </w:pPr>
    <w:rPr>
      <w:sz w:val="26"/>
      <w:highlight w:val="white"/>
    </w:rPr>
  </w:style>
  <w:style w:styleId="Style_9_ch" w:type="character">
    <w:name w:val="Основной текст (2)11"/>
    <w:basedOn w:val="Style_5_ch"/>
    <w:link w:val="Style_9"/>
    <w:rPr>
      <w:sz w:val="26"/>
      <w:highlight w:val="white"/>
    </w:rPr>
  </w:style>
  <w:style w:styleId="Style_10" w:type="paragraph">
    <w:name w:val="Содержимое таблицы2"/>
    <w:basedOn w:val="Style_5"/>
    <w:link w:val="Style_10_ch"/>
    <w:rPr>
      <w:sz w:val="24"/>
    </w:rPr>
  </w:style>
  <w:style w:styleId="Style_10_ch" w:type="character">
    <w:name w:val="Содержимое таблицы2"/>
    <w:basedOn w:val="Style_5_ch"/>
    <w:link w:val="Style_10"/>
    <w:rPr>
      <w:sz w:val="24"/>
    </w:rPr>
  </w:style>
  <w:style w:styleId="Style_11" w:type="paragraph">
    <w:name w:val="WW8Num29z011"/>
    <w:link w:val="Style_11_ch"/>
    <w:rPr>
      <w:rFonts w:ascii="Symbol" w:hAnsi="Symbol"/>
    </w:rPr>
  </w:style>
  <w:style w:styleId="Style_11_ch" w:type="character">
    <w:name w:val="WW8Num29z011"/>
    <w:link w:val="Style_11"/>
    <w:rPr>
      <w:rFonts w:ascii="Symbol" w:hAnsi="Symbol"/>
    </w:rPr>
  </w:style>
  <w:style w:styleId="Style_12" w:type="paragraph">
    <w:name w:val="WW8Num18z311"/>
    <w:link w:val="Style_12_ch"/>
    <w:rPr>
      <w:rFonts w:ascii="Symbol" w:hAnsi="Symbol"/>
    </w:rPr>
  </w:style>
  <w:style w:styleId="Style_12_ch" w:type="character">
    <w:name w:val="WW8Num18z311"/>
    <w:link w:val="Style_12"/>
    <w:rPr>
      <w:rFonts w:ascii="Symbol" w:hAnsi="Symbol"/>
    </w:rPr>
  </w:style>
  <w:style w:styleId="Style_13" w:type="paragraph">
    <w:name w:val="Основной шрифт абзаца3101"/>
    <w:link w:val="Style_13_ch"/>
  </w:style>
  <w:style w:styleId="Style_13_ch" w:type="character">
    <w:name w:val="Основной шрифт абзаца3101"/>
    <w:link w:val="Style_13"/>
  </w:style>
  <w:style w:styleId="Style_14" w:type="paragraph">
    <w:name w:val="WW-Absatz-Standardschriftart1111111111111111111111111111111111111111111111111111111111111111111111111111111111111111111111111111111111111111111111111111"/>
    <w:link w:val="Style_14_ch"/>
  </w:style>
  <w:style w:styleId="Style_14_ch" w:type="character">
    <w:name w:val="WW-Absatz-Standardschriftart1111111111111111111111111111111111111111111111111111111111111111111111111111111111111111111111111111111111111111111111111111"/>
    <w:link w:val="Style_14"/>
  </w:style>
  <w:style w:styleId="Style_15" w:type="paragraph">
    <w:name w:val="Указатель1911"/>
    <w:basedOn w:val="Style_5"/>
    <w:link w:val="Style_15_ch"/>
  </w:style>
  <w:style w:styleId="Style_15_ch" w:type="character">
    <w:name w:val="Указатель1911"/>
    <w:basedOn w:val="Style_5_ch"/>
    <w:link w:val="Style_15"/>
  </w:style>
  <w:style w:styleId="Style_16" w:type="paragraph">
    <w:name w:val="toc 2"/>
    <w:next w:val="Style_5"/>
    <w:link w:val="Style_16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23z011"/>
    <w:link w:val="Style_17_ch"/>
    <w:rPr>
      <w:rFonts w:ascii="Symbol" w:hAnsi="Symbol"/>
    </w:rPr>
  </w:style>
  <w:style w:styleId="Style_17_ch" w:type="character">
    <w:name w:val="WW8Num23z011"/>
    <w:link w:val="Style_17"/>
    <w:rPr>
      <w:rFonts w:ascii="Symbol" w:hAnsi="Symbol"/>
    </w:rPr>
  </w:style>
  <w:style w:styleId="Style_18" w:type="paragraph">
    <w:name w:val="Абзац списка911"/>
    <w:basedOn w:val="Style_5"/>
    <w:link w:val="Style_18_ch"/>
    <w:pPr>
      <w:widowControl w:val="1"/>
      <w:ind w:firstLine="0" w:left="720"/>
    </w:pPr>
    <w:rPr>
      <w:rFonts w:ascii="Calibri" w:hAnsi="Calibri"/>
      <w:sz w:val="22"/>
    </w:rPr>
  </w:style>
  <w:style w:styleId="Style_18_ch" w:type="character">
    <w:name w:val="Абзац списка911"/>
    <w:basedOn w:val="Style_5_ch"/>
    <w:link w:val="Style_18"/>
    <w:rPr>
      <w:rFonts w:ascii="Calibri" w:hAnsi="Calibri"/>
      <w:sz w:val="22"/>
    </w:rPr>
  </w:style>
  <w:style w:styleId="Style_19" w:type="paragraph">
    <w:name w:val="Номер страницы111"/>
    <w:basedOn w:val="Style_20"/>
    <w:link w:val="Style_19_ch"/>
  </w:style>
  <w:style w:styleId="Style_19_ch" w:type="character">
    <w:name w:val="Номер страницы111"/>
    <w:basedOn w:val="Style_20_ch"/>
    <w:link w:val="Style_19"/>
  </w:style>
  <w:style w:styleId="Style_21" w:type="paragraph">
    <w:name w:val="Heading 11"/>
    <w:link w:val="Style_21_ch"/>
    <w:rPr>
      <w:rFonts w:ascii="XO Thames" w:hAnsi="XO Thames"/>
      <w:b w:val="1"/>
      <w:sz w:val="32"/>
    </w:rPr>
  </w:style>
  <w:style w:styleId="Style_21_ch" w:type="character">
    <w:name w:val="Heading 11"/>
    <w:link w:val="Style_21"/>
    <w:rPr>
      <w:rFonts w:ascii="XO Thames" w:hAnsi="XO Thames"/>
      <w:b w:val="1"/>
      <w:sz w:val="32"/>
    </w:rPr>
  </w:style>
  <w:style w:styleId="Style_22" w:type="paragraph">
    <w:name w:val="Основной шрифт абзаца2211"/>
    <w:link w:val="Style_22_ch"/>
  </w:style>
  <w:style w:styleId="Style_22_ch" w:type="character">
    <w:name w:val="Основной шрифт абзаца2211"/>
    <w:link w:val="Style_22"/>
  </w:style>
  <w:style w:styleId="Style_23" w:type="paragraph">
    <w:name w:val="WW8Num3z511"/>
    <w:link w:val="Style_23_ch"/>
  </w:style>
  <w:style w:styleId="Style_23_ch" w:type="character">
    <w:name w:val="WW8Num3z511"/>
    <w:link w:val="Style_23"/>
  </w:style>
  <w:style w:styleId="Style_24" w:type="paragraph">
    <w:name w:val="WW-Absatz-Standardschriftart111111111111111111111111111111111111111111111111111111111111111111111111111111111111111111111111111111111111111111111111121"/>
    <w:link w:val="Style_24_ch"/>
  </w:style>
  <w:style w:styleId="Style_24_ch" w:type="character">
    <w:name w:val="WW-Absatz-Standardschriftart111111111111111111111111111111111111111111111111111111111111111111111111111111111111111111111111111111111111111111111111121"/>
    <w:link w:val="Style_24"/>
  </w:style>
  <w:style w:styleId="Style_25" w:type="paragraph">
    <w:name w:val="Heading 511"/>
    <w:link w:val="Style_25_ch"/>
    <w:rPr>
      <w:rFonts w:ascii="XO Thames" w:hAnsi="XO Thames"/>
      <w:b w:val="1"/>
    </w:rPr>
  </w:style>
  <w:style w:styleId="Style_25_ch" w:type="character">
    <w:name w:val="Heading 511"/>
    <w:link w:val="Style_25"/>
    <w:rPr>
      <w:rFonts w:ascii="XO Thames" w:hAnsi="XO Thames"/>
      <w:b w:val="1"/>
    </w:rPr>
  </w:style>
  <w:style w:styleId="Style_26" w:type="paragraph">
    <w:name w:val="WW-Absatz-Standardschriftart11111111111111111111111111111111111111111111111111111111111111111111121"/>
    <w:link w:val="Style_26_ch"/>
  </w:style>
  <w:style w:styleId="Style_26_ch" w:type="character">
    <w:name w:val="WW-Absatz-Standardschriftart11111111111111111111111111111111111111111111111111111111111111111111121"/>
    <w:link w:val="Style_26"/>
  </w:style>
  <w:style w:styleId="Style_27" w:type="paragraph">
    <w:name w:val="Указатель3811"/>
    <w:basedOn w:val="Style_5"/>
    <w:link w:val="Style_27_ch"/>
  </w:style>
  <w:style w:styleId="Style_27_ch" w:type="character">
    <w:name w:val="Указатель3811"/>
    <w:basedOn w:val="Style_5_ch"/>
    <w:link w:val="Style_27"/>
  </w:style>
  <w:style w:styleId="Style_28" w:type="paragraph">
    <w:name w:val="Символ нумерации11"/>
    <w:link w:val="Style_28_ch"/>
  </w:style>
  <w:style w:styleId="Style_28_ch" w:type="character">
    <w:name w:val="Символ нумерации11"/>
    <w:link w:val="Style_28"/>
  </w:style>
  <w:style w:styleId="Style_29" w:type="paragraph">
    <w:name w:val="Абзац списка311"/>
    <w:basedOn w:val="Style_5"/>
    <w:link w:val="Style_29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29_ch" w:type="character">
    <w:name w:val="Абзац списка311"/>
    <w:basedOn w:val="Style_5_ch"/>
    <w:link w:val="Style_29"/>
    <w:rPr>
      <w:rFonts w:ascii="Calibri" w:hAnsi="Calibri"/>
      <w:sz w:val="22"/>
    </w:rPr>
  </w:style>
  <w:style w:styleId="Style_30" w:type="paragraph">
    <w:name w:val="Default Paragraph Font11"/>
    <w:link w:val="Style_30_ch"/>
  </w:style>
  <w:style w:styleId="Style_30_ch" w:type="character">
    <w:name w:val="Default Paragraph Font11"/>
    <w:link w:val="Style_30"/>
  </w:style>
  <w:style w:styleId="Style_31" w:type="paragraph">
    <w:name w:val="WW8Num2z711"/>
    <w:link w:val="Style_31_ch"/>
  </w:style>
  <w:style w:styleId="Style_31_ch" w:type="character">
    <w:name w:val="WW8Num2z711"/>
    <w:link w:val="Style_31"/>
  </w:style>
  <w:style w:styleId="Style_32" w:type="paragraph">
    <w:name w:val="Название311"/>
    <w:basedOn w:val="Style_5"/>
    <w:link w:val="Style_32_ch"/>
    <w:pPr>
      <w:widowControl w:val="1"/>
      <w:spacing w:after="120" w:before="120"/>
      <w:ind/>
    </w:pPr>
    <w:rPr>
      <w:i w:val="1"/>
      <w:sz w:val="24"/>
    </w:rPr>
  </w:style>
  <w:style w:styleId="Style_32_ch" w:type="character">
    <w:name w:val="Название311"/>
    <w:basedOn w:val="Style_5_ch"/>
    <w:link w:val="Style_32"/>
    <w:rPr>
      <w:i w:val="1"/>
      <w:sz w:val="24"/>
    </w:rPr>
  </w:style>
  <w:style w:styleId="Style_33" w:type="paragraph">
    <w:name w:val="toc 4"/>
    <w:next w:val="Style_5"/>
    <w:link w:val="Style_33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33_ch" w:type="character">
    <w:name w:val="toc 4"/>
    <w:link w:val="Style_33"/>
    <w:rPr>
      <w:rFonts w:ascii="XO Thames" w:hAnsi="XO Thames"/>
      <w:sz w:val="28"/>
    </w:rPr>
  </w:style>
  <w:style w:styleId="Style_34" w:type="paragraph">
    <w:name w:val="Text body indent"/>
    <w:link w:val="Style_34_ch"/>
    <w:rPr>
      <w:sz w:val="24"/>
    </w:rPr>
  </w:style>
  <w:style w:styleId="Style_34_ch" w:type="character">
    <w:name w:val="Text body indent"/>
    <w:link w:val="Style_34"/>
    <w:rPr>
      <w:sz w:val="24"/>
    </w:rPr>
  </w:style>
  <w:style w:styleId="Style_35" w:type="paragraph">
    <w:name w:val="WW-Absatz-Standardschriftart111111111111111111111111111111111111111111121"/>
    <w:link w:val="Style_35_ch"/>
  </w:style>
  <w:style w:styleId="Style_35_ch" w:type="character">
    <w:name w:val="WW-Absatz-Standardschriftart111111111111111111111111111111111111111111121"/>
    <w:link w:val="Style_35"/>
  </w:style>
  <w:style w:styleId="Style_36" w:type="paragraph">
    <w:name w:val="WW-Absatz-Standardschriftart1111111111111111111111111111111111111111111121"/>
    <w:link w:val="Style_36_ch"/>
  </w:style>
  <w:style w:styleId="Style_36_ch" w:type="character">
    <w:name w:val="WW-Absatz-Standardschriftart1111111111111111111111111111111111111111111121"/>
    <w:link w:val="Style_36"/>
  </w:style>
  <w:style w:styleId="Style_37" w:type="paragraph">
    <w:name w:val="Contents 1"/>
    <w:link w:val="Style_37_ch"/>
    <w:rPr>
      <w:rFonts w:ascii="XO Thames" w:hAnsi="XO Thames"/>
      <w:b w:val="1"/>
      <w:sz w:val="28"/>
    </w:rPr>
  </w:style>
  <w:style w:styleId="Style_37_ch" w:type="character">
    <w:name w:val="Contents 1"/>
    <w:link w:val="Style_37"/>
    <w:rPr>
      <w:rFonts w:ascii="XO Thames" w:hAnsi="XO Thames"/>
      <w:b w:val="1"/>
      <w:sz w:val="28"/>
    </w:rPr>
  </w:style>
  <w:style w:styleId="Style_38" w:type="paragraph">
    <w:name w:val="Указатель4011"/>
    <w:basedOn w:val="Style_5"/>
    <w:link w:val="Style_38_ch"/>
  </w:style>
  <w:style w:styleId="Style_38_ch" w:type="character">
    <w:name w:val="Указатель4011"/>
    <w:basedOn w:val="Style_5_ch"/>
    <w:link w:val="Style_38"/>
  </w:style>
  <w:style w:styleId="Style_39" w:type="paragraph">
    <w:name w:val="Основной текст с отступом 3111"/>
    <w:basedOn w:val="Style_5"/>
    <w:link w:val="Style_39_ch"/>
    <w:pPr>
      <w:widowControl w:val="1"/>
      <w:ind w:firstLine="1134" w:left="0"/>
    </w:pPr>
    <w:rPr>
      <w:sz w:val="28"/>
    </w:rPr>
  </w:style>
  <w:style w:styleId="Style_39_ch" w:type="character">
    <w:name w:val="Основной текст с отступом 3111"/>
    <w:basedOn w:val="Style_5_ch"/>
    <w:link w:val="Style_39"/>
    <w:rPr>
      <w:sz w:val="28"/>
    </w:rPr>
  </w:style>
  <w:style w:styleId="Style_40" w:type="paragraph">
    <w:name w:val="Гиперссылка211"/>
    <w:link w:val="Style_40_ch"/>
    <w:rPr>
      <w:color w:val="0000FF"/>
      <w:u w:val="single"/>
    </w:rPr>
  </w:style>
  <w:style w:styleId="Style_40_ch" w:type="character">
    <w:name w:val="Гиперссылка211"/>
    <w:link w:val="Style_40"/>
    <w:rPr>
      <w:color w:val="0000FF"/>
      <w:u w:val="single"/>
    </w:rPr>
  </w:style>
  <w:style w:styleId="Style_41" w:type="paragraph">
    <w:name w:val="WW-Absatz-Standardschriftart1111121"/>
    <w:link w:val="Style_41_ch"/>
  </w:style>
  <w:style w:styleId="Style_41_ch" w:type="character">
    <w:name w:val="WW-Absatz-Standardschriftart1111121"/>
    <w:link w:val="Style_41"/>
  </w:style>
  <w:style w:styleId="Style_42" w:type="paragraph">
    <w:name w:val="Название объекта611"/>
    <w:basedOn w:val="Style_5"/>
    <w:link w:val="Style_42_ch"/>
    <w:pPr>
      <w:widowControl w:val="1"/>
      <w:spacing w:after="120" w:before="120"/>
      <w:ind/>
    </w:pPr>
    <w:rPr>
      <w:i w:val="1"/>
      <w:sz w:val="24"/>
    </w:rPr>
  </w:style>
  <w:style w:styleId="Style_42_ch" w:type="character">
    <w:name w:val="Название объекта611"/>
    <w:basedOn w:val="Style_5_ch"/>
    <w:link w:val="Style_42"/>
    <w:rPr>
      <w:i w:val="1"/>
      <w:sz w:val="24"/>
    </w:rPr>
  </w:style>
  <w:style w:styleId="Style_43" w:type="paragraph">
    <w:name w:val="Абзац списка211"/>
    <w:basedOn w:val="Style_5"/>
    <w:link w:val="Style_43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43_ch" w:type="character">
    <w:name w:val="Абзац списка211"/>
    <w:basedOn w:val="Style_5_ch"/>
    <w:link w:val="Style_43"/>
    <w:rPr>
      <w:rFonts w:ascii="Calibri" w:hAnsi="Calibri"/>
      <w:sz w:val="22"/>
    </w:rPr>
  </w:style>
  <w:style w:styleId="Style_44" w:type="paragraph">
    <w:name w:val="Указатель711"/>
    <w:basedOn w:val="Style_5"/>
    <w:link w:val="Style_44_ch"/>
  </w:style>
  <w:style w:styleId="Style_44_ch" w:type="character">
    <w:name w:val="Указатель711"/>
    <w:basedOn w:val="Style_5_ch"/>
    <w:link w:val="Style_44"/>
  </w:style>
  <w:style w:styleId="Style_45" w:type="paragraph">
    <w:name w:val="Обычный1"/>
    <w:link w:val="Style_45_ch"/>
    <w:rPr>
      <w:sz w:val="20"/>
    </w:rPr>
  </w:style>
  <w:style w:styleId="Style_45_ch" w:type="character">
    <w:name w:val="Обычный1"/>
    <w:link w:val="Style_45"/>
    <w:rPr>
      <w:sz w:val="20"/>
    </w:rPr>
  </w:style>
  <w:style w:styleId="Style_46" w:type="paragraph">
    <w:name w:val="WW-Absatz-Standardschriftart1111111111111111111111111111111111111111111111111111111121"/>
    <w:link w:val="Style_46_ch"/>
  </w:style>
  <w:style w:styleId="Style_46_ch" w:type="character">
    <w:name w:val="WW-Absatz-Standardschriftart1111111111111111111111111111111111111111111111111111111121"/>
    <w:link w:val="Style_46"/>
  </w:style>
  <w:style w:styleId="Style_47" w:type="paragraph">
    <w:name w:val="Text body1"/>
    <w:link w:val="Style_47_ch"/>
    <w:rPr>
      <w:sz w:val="24"/>
    </w:rPr>
  </w:style>
  <w:style w:styleId="Style_47_ch" w:type="character">
    <w:name w:val="Text body1"/>
    <w:link w:val="Style_47"/>
    <w:rPr>
      <w:sz w:val="24"/>
    </w:rPr>
  </w:style>
  <w:style w:styleId="Style_48" w:type="paragraph">
    <w:name w:val="toc 6"/>
    <w:next w:val="Style_5"/>
    <w:link w:val="Style_48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48_ch" w:type="character">
    <w:name w:val="toc 6"/>
    <w:link w:val="Style_48"/>
    <w:rPr>
      <w:rFonts w:ascii="XO Thames" w:hAnsi="XO Thames"/>
      <w:sz w:val="28"/>
    </w:rPr>
  </w:style>
  <w:style w:styleId="Style_49" w:type="paragraph">
    <w:name w:val="ConsPlusNonformat11"/>
    <w:link w:val="Style_49_ch"/>
    <w:pPr>
      <w:widowControl w:val="0"/>
      <w:ind/>
    </w:pPr>
    <w:rPr>
      <w:rFonts w:ascii="Courier New" w:hAnsi="Courier New"/>
      <w:sz w:val="20"/>
    </w:rPr>
  </w:style>
  <w:style w:styleId="Style_49_ch" w:type="character">
    <w:name w:val="ConsPlusNonformat11"/>
    <w:link w:val="Style_49"/>
    <w:rPr>
      <w:rFonts w:ascii="Courier New" w:hAnsi="Courier New"/>
      <w:sz w:val="20"/>
    </w:rPr>
  </w:style>
  <w:style w:styleId="Style_50" w:type="paragraph">
    <w:name w:val="Основной шрифт абзаца911"/>
    <w:link w:val="Style_50_ch"/>
  </w:style>
  <w:style w:styleId="Style_50_ch" w:type="character">
    <w:name w:val="Основной шрифт абзаца911"/>
    <w:link w:val="Style_50"/>
  </w:style>
  <w:style w:styleId="Style_51" w:type="paragraph">
    <w:name w:val="WW8Num16z111"/>
    <w:link w:val="Style_51_ch"/>
    <w:rPr>
      <w:rFonts w:ascii="Courier New" w:hAnsi="Courier New"/>
    </w:rPr>
  </w:style>
  <w:style w:styleId="Style_51_ch" w:type="character">
    <w:name w:val="WW8Num16z111"/>
    <w:link w:val="Style_51"/>
    <w:rPr>
      <w:rFonts w:ascii="Courier New" w:hAnsi="Courier New"/>
    </w:rPr>
  </w:style>
  <w:style w:styleId="Style_52" w:type="paragraph">
    <w:name w:val="toc 7"/>
    <w:next w:val="Style_5"/>
    <w:link w:val="Style_52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52_ch" w:type="character">
    <w:name w:val="toc 7"/>
    <w:link w:val="Style_52"/>
    <w:rPr>
      <w:rFonts w:ascii="XO Thames" w:hAnsi="XO Thames"/>
      <w:sz w:val="28"/>
    </w:rPr>
  </w:style>
  <w:style w:styleId="Style_53" w:type="paragraph">
    <w:name w:val="WW8Num10z111"/>
    <w:link w:val="Style_53_ch"/>
    <w:rPr>
      <w:rFonts w:ascii="Courier New" w:hAnsi="Courier New"/>
    </w:rPr>
  </w:style>
  <w:style w:styleId="Style_53_ch" w:type="character">
    <w:name w:val="WW8Num10z111"/>
    <w:link w:val="Style_53"/>
    <w:rPr>
      <w:rFonts w:ascii="Courier New" w:hAnsi="Courier New"/>
    </w:rPr>
  </w:style>
  <w:style w:styleId="Style_54" w:type="paragraph">
    <w:name w:val="index 1"/>
    <w:basedOn w:val="Style_5"/>
    <w:next w:val="Style_5"/>
    <w:link w:val="Style_54_ch"/>
    <w:pPr>
      <w:widowControl w:val="0"/>
      <w:ind w:hanging="240" w:left="240"/>
    </w:pPr>
    <w:rPr>
      <w:sz w:val="24"/>
    </w:rPr>
  </w:style>
  <w:style w:styleId="Style_54_ch" w:type="character">
    <w:name w:val="index 1"/>
    <w:basedOn w:val="Style_5_ch"/>
    <w:link w:val="Style_54"/>
    <w:rPr>
      <w:sz w:val="24"/>
    </w:rPr>
  </w:style>
  <w:style w:styleId="Style_55" w:type="paragraph">
    <w:name w:val="WW8Num26z011"/>
    <w:link w:val="Style_55_ch"/>
    <w:rPr>
      <w:rFonts w:ascii="Symbol" w:hAnsi="Symbol"/>
    </w:rPr>
  </w:style>
  <w:style w:styleId="Style_55_ch" w:type="character">
    <w:name w:val="WW8Num26z011"/>
    <w:link w:val="Style_55"/>
    <w:rPr>
      <w:rFonts w:ascii="Symbol" w:hAnsi="Symbol"/>
    </w:rPr>
  </w:style>
  <w:style w:styleId="Style_56" w:type="paragraph">
    <w:name w:val="Указатель911"/>
    <w:basedOn w:val="Style_5"/>
    <w:link w:val="Style_56_ch"/>
  </w:style>
  <w:style w:styleId="Style_56_ch" w:type="character">
    <w:name w:val="Указатель911"/>
    <w:basedOn w:val="Style_5_ch"/>
    <w:link w:val="Style_56"/>
  </w:style>
  <w:style w:styleId="Style_57" w:type="paragraph">
    <w:name w:val="Основной шрифт абзаца2811"/>
    <w:link w:val="Style_57_ch"/>
  </w:style>
  <w:style w:styleId="Style_57_ch" w:type="character">
    <w:name w:val="Основной шрифт абзаца2811"/>
    <w:link w:val="Style_57"/>
  </w:style>
  <w:style w:styleId="Style_58" w:type="paragraph">
    <w:name w:val="WW-Absatz-Standardschriftart11111111111111111111111111111111111111111111111111111111111111111111111111111111111111111111111111111111111111111121"/>
    <w:link w:val="Style_58_ch"/>
  </w:style>
  <w:style w:styleId="Style_58_ch" w:type="character">
    <w:name w:val="WW-Absatz-Standardschriftart11111111111111111111111111111111111111111111111111111111111111111111111111111111111111111111111111111111111111111121"/>
    <w:link w:val="Style_58"/>
  </w:style>
  <w:style w:styleId="Style_59" w:type="paragraph">
    <w:name w:val="WW8Num26z111"/>
    <w:link w:val="Style_59_ch"/>
    <w:rPr>
      <w:rFonts w:ascii="Courier New" w:hAnsi="Courier New"/>
    </w:rPr>
  </w:style>
  <w:style w:styleId="Style_59_ch" w:type="character">
    <w:name w:val="WW8Num26z111"/>
    <w:link w:val="Style_59"/>
    <w:rPr>
      <w:rFonts w:ascii="Courier New" w:hAnsi="Courier New"/>
    </w:rPr>
  </w:style>
  <w:style w:styleId="Style_60" w:type="paragraph">
    <w:name w:val="WW-Absatz-Standardschriftart11111111111111111111111111111111111111111111111111111111111111111111111111111111111111121"/>
    <w:link w:val="Style_60_ch"/>
  </w:style>
  <w:style w:styleId="Style_60_ch" w:type="character">
    <w:name w:val="WW-Absatz-Standardschriftart11111111111111111111111111111111111111111111111111111111111111111111111111111111111111121"/>
    <w:link w:val="Style_60"/>
  </w:style>
  <w:style w:styleId="Style_61" w:type="paragraph">
    <w:name w:val="Указатель511"/>
    <w:basedOn w:val="Style_5"/>
    <w:link w:val="Style_61_ch"/>
  </w:style>
  <w:style w:styleId="Style_61_ch" w:type="character">
    <w:name w:val="Указатель511"/>
    <w:basedOn w:val="Style_5_ch"/>
    <w:link w:val="Style_61"/>
  </w:style>
  <w:style w:styleId="Style_62" w:type="paragraph">
    <w:name w:val="Указатель2911"/>
    <w:basedOn w:val="Style_5"/>
    <w:link w:val="Style_62_ch"/>
  </w:style>
  <w:style w:styleId="Style_62_ch" w:type="character">
    <w:name w:val="Указатель2911"/>
    <w:basedOn w:val="Style_5_ch"/>
    <w:link w:val="Style_62"/>
  </w:style>
  <w:style w:styleId="Style_63" w:type="paragraph">
    <w:name w:val="WW8Num19z111"/>
    <w:link w:val="Style_63_ch"/>
    <w:rPr>
      <w:rFonts w:ascii="Courier New" w:hAnsi="Courier New"/>
    </w:rPr>
  </w:style>
  <w:style w:styleId="Style_63_ch" w:type="character">
    <w:name w:val="WW8Num19z111"/>
    <w:link w:val="Style_63"/>
    <w:rPr>
      <w:rFonts w:ascii="Courier New" w:hAnsi="Courier New"/>
    </w:rPr>
  </w:style>
  <w:style w:styleId="Style_64" w:type="paragraph">
    <w:name w:val="WW8Num23z111"/>
    <w:link w:val="Style_64_ch"/>
    <w:rPr>
      <w:rFonts w:ascii="Courier New" w:hAnsi="Courier New"/>
    </w:rPr>
  </w:style>
  <w:style w:styleId="Style_64_ch" w:type="character">
    <w:name w:val="WW8Num23z111"/>
    <w:link w:val="Style_64"/>
    <w:rPr>
      <w:rFonts w:ascii="Courier New" w:hAnsi="Courier New"/>
    </w:rPr>
  </w:style>
  <w:style w:styleId="Style_65" w:type="paragraph">
    <w:name w:val="Header2"/>
    <w:link w:val="Style_65_ch"/>
  </w:style>
  <w:style w:styleId="Style_65_ch" w:type="character">
    <w:name w:val="Header2"/>
    <w:link w:val="Style_65"/>
  </w:style>
  <w:style w:styleId="Style_66" w:type="paragraph">
    <w:name w:val="Знак Знак51"/>
    <w:basedOn w:val="Style_67"/>
    <w:link w:val="Style_66_ch"/>
    <w:rPr>
      <w:sz w:val="24"/>
    </w:rPr>
  </w:style>
  <w:style w:styleId="Style_66_ch" w:type="character">
    <w:name w:val="Знак Знак51"/>
    <w:basedOn w:val="Style_67_ch"/>
    <w:link w:val="Style_66"/>
    <w:rPr>
      <w:sz w:val="24"/>
    </w:rPr>
  </w:style>
  <w:style w:styleId="Style_68" w:type="paragraph">
    <w:name w:val="WW-Absatz-Standardschriftart11121"/>
    <w:link w:val="Style_68_ch"/>
  </w:style>
  <w:style w:styleId="Style_68_ch" w:type="character">
    <w:name w:val="WW-Absatz-Standardschriftart11121"/>
    <w:link w:val="Style_68"/>
  </w:style>
  <w:style w:styleId="Style_69" w:type="paragraph">
    <w:name w:val="WW-Absatz-Standardschriftart11111111111111111111111111111111111111111111111111111111111111111111111111121"/>
    <w:link w:val="Style_69_ch"/>
  </w:style>
  <w:style w:styleId="Style_69_ch" w:type="character">
    <w:name w:val="WW-Absatz-Standardschriftart11111111111111111111111111111111111111111111111111111111111111111111111111121"/>
    <w:link w:val="Style_69"/>
  </w:style>
  <w:style w:styleId="Style_70" w:type="paragraph">
    <w:name w:val="Основной шрифт абзаца3511"/>
    <w:link w:val="Style_70_ch"/>
  </w:style>
  <w:style w:styleId="Style_70_ch" w:type="character">
    <w:name w:val="Основной шрифт абзаца3511"/>
    <w:link w:val="Style_70"/>
  </w:style>
  <w:style w:styleId="Style_71" w:type="paragraph">
    <w:name w:val="Основной шрифт абзаца3311"/>
    <w:link w:val="Style_71_ch"/>
  </w:style>
  <w:style w:styleId="Style_71_ch" w:type="character">
    <w:name w:val="Основной шрифт абзаца3311"/>
    <w:link w:val="Style_71"/>
  </w:style>
  <w:style w:styleId="Style_72" w:type="paragraph">
    <w:name w:val="Основной шрифт абзаца511"/>
    <w:link w:val="Style_72_ch"/>
  </w:style>
  <w:style w:styleId="Style_72_ch" w:type="character">
    <w:name w:val="Основной шрифт абзаца511"/>
    <w:link w:val="Style_72"/>
  </w:style>
  <w:style w:styleId="Style_73" w:type="paragraph">
    <w:name w:val="Contents 4"/>
    <w:link w:val="Style_73_ch"/>
    <w:rPr>
      <w:rFonts w:ascii="XO Thames" w:hAnsi="XO Thames"/>
      <w:sz w:val="28"/>
    </w:rPr>
  </w:style>
  <w:style w:styleId="Style_73_ch" w:type="character">
    <w:name w:val="Contents 4"/>
    <w:link w:val="Style_73"/>
    <w:rPr>
      <w:rFonts w:ascii="XO Thames" w:hAnsi="XO Thames"/>
      <w:sz w:val="28"/>
    </w:rPr>
  </w:style>
  <w:style w:styleId="Style_74" w:type="paragraph">
    <w:name w:val="Endnote"/>
    <w:link w:val="Style_74_ch"/>
    <w:pPr>
      <w:widowControl w:val="1"/>
      <w:ind w:firstLine="851" w:left="0"/>
      <w:jc w:val="both"/>
    </w:pPr>
    <w:rPr>
      <w:rFonts w:ascii="XO Thames" w:hAnsi="XO Thames"/>
    </w:rPr>
  </w:style>
  <w:style w:styleId="Style_74_ch" w:type="character">
    <w:name w:val="Endnote"/>
    <w:link w:val="Style_74"/>
    <w:rPr>
      <w:rFonts w:ascii="XO Thames" w:hAnsi="XO Thames"/>
    </w:rPr>
  </w:style>
  <w:style w:styleId="Style_75" w:type="paragraph">
    <w:name w:val="heading 3"/>
    <w:next w:val="Style_5"/>
    <w:link w:val="Style_7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5_ch" w:type="character">
    <w:name w:val="heading 3"/>
    <w:link w:val="Style_75"/>
    <w:rPr>
      <w:rFonts w:ascii="XO Thames" w:hAnsi="XO Thames"/>
      <w:b w:val="1"/>
      <w:sz w:val="26"/>
    </w:rPr>
  </w:style>
  <w:style w:styleId="Style_76" w:type="paragraph">
    <w:name w:val="WW-Absatz-Standardschriftart111111111111111111111111111111111111111111111111111111121"/>
    <w:link w:val="Style_76_ch"/>
  </w:style>
  <w:style w:styleId="Style_76_ch" w:type="character">
    <w:name w:val="WW-Absatz-Standardschriftart111111111111111111111111111111111111111111111111111111121"/>
    <w:link w:val="Style_76"/>
  </w:style>
  <w:style w:styleId="Style_77" w:type="paragraph">
    <w:name w:val="WW-Absatz-Standardschriftart11111111111111121"/>
    <w:link w:val="Style_77_ch"/>
  </w:style>
  <w:style w:styleId="Style_77_ch" w:type="character">
    <w:name w:val="WW-Absatz-Standardschriftart11111111111111121"/>
    <w:link w:val="Style_77"/>
  </w:style>
  <w:style w:styleId="Style_78" w:type="paragraph">
    <w:name w:val="WW8Num28z111"/>
    <w:link w:val="Style_78_ch"/>
    <w:rPr>
      <w:rFonts w:ascii="Courier New" w:hAnsi="Courier New"/>
    </w:rPr>
  </w:style>
  <w:style w:styleId="Style_78_ch" w:type="character">
    <w:name w:val="WW8Num28z111"/>
    <w:link w:val="Style_78"/>
    <w:rPr>
      <w:rFonts w:ascii="Courier New" w:hAnsi="Courier New"/>
    </w:rPr>
  </w:style>
  <w:style w:styleId="Style_79" w:type="paragraph">
    <w:name w:val="WW8Num2z811"/>
    <w:link w:val="Style_79_ch"/>
  </w:style>
  <w:style w:styleId="Style_79_ch" w:type="character">
    <w:name w:val="WW8Num2z811"/>
    <w:link w:val="Style_79"/>
  </w:style>
  <w:style w:styleId="Style_80" w:type="paragraph">
    <w:name w:val="Название1611"/>
    <w:basedOn w:val="Style_5"/>
    <w:link w:val="Style_80_ch"/>
    <w:pPr>
      <w:widowControl w:val="1"/>
      <w:spacing w:after="120" w:before="120"/>
      <w:ind/>
    </w:pPr>
    <w:rPr>
      <w:i w:val="1"/>
      <w:sz w:val="24"/>
    </w:rPr>
  </w:style>
  <w:style w:styleId="Style_80_ch" w:type="character">
    <w:name w:val="Название1611"/>
    <w:basedOn w:val="Style_5_ch"/>
    <w:link w:val="Style_80"/>
    <w:rPr>
      <w:i w:val="1"/>
      <w:sz w:val="24"/>
    </w:rPr>
  </w:style>
  <w:style w:styleId="Style_81" w:type="paragraph">
    <w:name w:val="WW-Absatz-Standardschriftart111111111111111111111111111111111111111111111111111111111111111111111111111111111111111111111111111121"/>
    <w:link w:val="Style_81_ch"/>
  </w:style>
  <w:style w:styleId="Style_81_ch" w:type="character">
    <w:name w:val="WW-Absatz-Standardschriftart111111111111111111111111111111111111111111111111111111111111111111111111111111111111111111111111111121"/>
    <w:link w:val="Style_81"/>
  </w:style>
  <w:style w:styleId="Style_82" w:type="paragraph">
    <w:name w:val="Заголовок2"/>
    <w:basedOn w:val="Style_5"/>
    <w:next w:val="Style_3"/>
    <w:link w:val="Style_82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82_ch" w:type="character">
    <w:name w:val="Заголовок2"/>
    <w:basedOn w:val="Style_5_ch"/>
    <w:link w:val="Style_82"/>
    <w:rPr>
      <w:rFonts w:ascii="Arial" w:hAnsi="Arial"/>
      <w:sz w:val="28"/>
    </w:rPr>
  </w:style>
  <w:style w:styleId="Style_83" w:type="paragraph">
    <w:name w:val="WW-Absatz-Standardschriftart11111111111111111111111111111111111111111111111111111111111111111111111111111111111111111111111111111111121"/>
    <w:link w:val="Style_83_ch"/>
  </w:style>
  <w:style w:styleId="Style_83_ch" w:type="character">
    <w:name w:val="WW-Absatz-Standardschriftart11111111111111111111111111111111111111111111111111111111111111111111111111111111111111111111111111111111121"/>
    <w:link w:val="Style_83"/>
  </w:style>
  <w:style w:styleId="Style_84" w:type="paragraph">
    <w:name w:val="WW-Absatz-Standardschriftart1111111111111111111111111111111111111111111111111111111111121"/>
    <w:link w:val="Style_84_ch"/>
  </w:style>
  <w:style w:styleId="Style_84_ch" w:type="character">
    <w:name w:val="WW-Absatz-Standardschriftart1111111111111111111111111111111111111111111111111111111111121"/>
    <w:link w:val="Style_84"/>
  </w:style>
  <w:style w:styleId="Style_85" w:type="paragraph">
    <w:name w:val="Contents 42"/>
    <w:link w:val="Style_85_ch"/>
    <w:rPr>
      <w:rFonts w:ascii="XO Thames" w:hAnsi="XO Thames"/>
      <w:sz w:val="28"/>
    </w:rPr>
  </w:style>
  <w:style w:styleId="Style_85_ch" w:type="character">
    <w:name w:val="Contents 42"/>
    <w:link w:val="Style_85"/>
    <w:rPr>
      <w:rFonts w:ascii="XO Thames" w:hAnsi="XO Thames"/>
      <w:sz w:val="28"/>
    </w:rPr>
  </w:style>
  <w:style w:styleId="Style_86" w:type="paragraph">
    <w:name w:val="Endnote2"/>
    <w:link w:val="Style_86_ch"/>
    <w:pPr>
      <w:widowControl w:val="1"/>
      <w:ind w:firstLine="851" w:left="0"/>
      <w:jc w:val="both"/>
    </w:pPr>
    <w:rPr>
      <w:rFonts w:ascii="XO Thames" w:hAnsi="XO Thames"/>
    </w:rPr>
  </w:style>
  <w:style w:styleId="Style_86_ch" w:type="character">
    <w:name w:val="Endnote2"/>
    <w:link w:val="Style_86"/>
    <w:rPr>
      <w:rFonts w:ascii="XO Thames" w:hAnsi="XO Thames"/>
    </w:rPr>
  </w:style>
  <w:style w:styleId="Style_87" w:type="paragraph">
    <w:name w:val="WW-Absatz-Standardschriftart11111121"/>
    <w:link w:val="Style_87_ch"/>
  </w:style>
  <w:style w:styleId="Style_87_ch" w:type="character">
    <w:name w:val="WW-Absatz-Standardschriftart11111121"/>
    <w:link w:val="Style_87"/>
  </w:style>
  <w:style w:styleId="Style_88" w:type="paragraph">
    <w:name w:val="WW8Num18z211"/>
    <w:link w:val="Style_88_ch"/>
    <w:rPr>
      <w:rFonts w:ascii="Wingdings" w:hAnsi="Wingdings"/>
    </w:rPr>
  </w:style>
  <w:style w:styleId="Style_88_ch" w:type="character">
    <w:name w:val="WW8Num18z211"/>
    <w:link w:val="Style_88"/>
    <w:rPr>
      <w:rFonts w:ascii="Wingdings" w:hAnsi="Wingdings"/>
    </w:rPr>
  </w:style>
  <w:style w:styleId="Style_89" w:type="paragraph">
    <w:name w:val="WW-Absatz-Standardschriftart111111111111111111111111111111111111111111111121"/>
    <w:link w:val="Style_89_ch"/>
  </w:style>
  <w:style w:styleId="Style_89_ch" w:type="character">
    <w:name w:val="WW-Absatz-Standardschriftart111111111111111111111111111111111111111111111121"/>
    <w:link w:val="Style_89"/>
  </w:style>
  <w:style w:styleId="Style_90" w:type="paragraph">
    <w:name w:val="WW8Num28z311"/>
    <w:link w:val="Style_90_ch"/>
    <w:rPr>
      <w:rFonts w:ascii="Symbol" w:hAnsi="Symbol"/>
    </w:rPr>
  </w:style>
  <w:style w:styleId="Style_90_ch" w:type="character">
    <w:name w:val="WW8Num28z311"/>
    <w:link w:val="Style_90"/>
    <w:rPr>
      <w:rFonts w:ascii="Symbol" w:hAnsi="Symbol"/>
    </w:rPr>
  </w:style>
  <w:style w:styleId="Style_91" w:type="paragraph">
    <w:name w:val="WW-Absatz-Standardschriftart1111111111111121"/>
    <w:link w:val="Style_91_ch"/>
  </w:style>
  <w:style w:styleId="Style_91_ch" w:type="character">
    <w:name w:val="WW-Absatz-Standardschriftart1111111111111121"/>
    <w:link w:val="Style_91"/>
  </w:style>
  <w:style w:styleId="Style_92" w:type="paragraph">
    <w:name w:val="WW8Num7z011"/>
    <w:link w:val="Style_92_ch"/>
    <w:rPr>
      <w:rFonts w:ascii="Symbol" w:hAnsi="Symbol"/>
    </w:rPr>
  </w:style>
  <w:style w:styleId="Style_92_ch" w:type="character">
    <w:name w:val="WW8Num7z011"/>
    <w:link w:val="Style_92"/>
    <w:rPr>
      <w:rFonts w:ascii="Symbol" w:hAnsi="Symbol"/>
    </w:rPr>
  </w:style>
  <w:style w:styleId="Style_93" w:type="paragraph">
    <w:name w:val="WW-Absatz-Standardschriftart1111111111111111111111111111111111111111111111111111111111111111111111121"/>
    <w:link w:val="Style_93_ch"/>
  </w:style>
  <w:style w:styleId="Style_93_ch" w:type="character">
    <w:name w:val="WW-Absatz-Standardschriftart1111111111111111111111111111111111111111111111111111111111111111111111121"/>
    <w:link w:val="Style_93"/>
  </w:style>
  <w:style w:styleId="Style_94" w:type="paragraph">
    <w:name w:val="WW8Num3z611"/>
    <w:link w:val="Style_94_ch"/>
  </w:style>
  <w:style w:styleId="Style_94_ch" w:type="character">
    <w:name w:val="WW8Num3z611"/>
    <w:link w:val="Style_94"/>
  </w:style>
  <w:style w:styleId="Style_95" w:type="paragraph">
    <w:name w:val="Header and Footer11"/>
    <w:link w:val="Style_95_ch"/>
    <w:pPr>
      <w:widowControl w:val="1"/>
      <w:ind/>
      <w:jc w:val="both"/>
    </w:pPr>
    <w:rPr>
      <w:rFonts w:ascii="XO Thames" w:hAnsi="XO Thames"/>
      <w:sz w:val="28"/>
    </w:rPr>
  </w:style>
  <w:style w:styleId="Style_95_ch" w:type="character">
    <w:name w:val="Header and Footer11"/>
    <w:link w:val="Style_95"/>
    <w:rPr>
      <w:rFonts w:ascii="XO Thames" w:hAnsi="XO Thames"/>
      <w:sz w:val="28"/>
    </w:rPr>
  </w:style>
  <w:style w:styleId="Style_96" w:type="paragraph">
    <w:name w:val="Body Text Indent Char11"/>
    <w:basedOn w:val="Style_67"/>
    <w:link w:val="Style_96_ch"/>
    <w:rPr>
      <w:sz w:val="24"/>
    </w:rPr>
  </w:style>
  <w:style w:styleId="Style_96_ch" w:type="character">
    <w:name w:val="Body Text Indent Char11"/>
    <w:basedOn w:val="Style_67_ch"/>
    <w:link w:val="Style_96"/>
    <w:rPr>
      <w:sz w:val="24"/>
    </w:rPr>
  </w:style>
  <w:style w:styleId="Style_97" w:type="paragraph">
    <w:name w:val="Основной шрифт абзаца3711"/>
    <w:link w:val="Style_97_ch"/>
  </w:style>
  <w:style w:styleId="Style_97_ch" w:type="character">
    <w:name w:val="Основной шрифт абзаца3711"/>
    <w:link w:val="Style_97"/>
  </w:style>
  <w:style w:styleId="Style_98" w:type="paragraph">
    <w:name w:val="Название объекта911"/>
    <w:basedOn w:val="Style_5"/>
    <w:link w:val="Style_98_ch"/>
    <w:pPr>
      <w:widowControl w:val="1"/>
      <w:spacing w:after="120" w:before="120"/>
      <w:ind/>
    </w:pPr>
    <w:rPr>
      <w:i w:val="1"/>
      <w:sz w:val="24"/>
    </w:rPr>
  </w:style>
  <w:style w:styleId="Style_98_ch" w:type="character">
    <w:name w:val="Название объекта911"/>
    <w:basedOn w:val="Style_5_ch"/>
    <w:link w:val="Style_98"/>
    <w:rPr>
      <w:i w:val="1"/>
      <w:sz w:val="24"/>
    </w:rPr>
  </w:style>
  <w:style w:styleId="Style_99" w:type="paragraph">
    <w:name w:val="Гиперссылка22"/>
    <w:link w:val="Style_99_ch"/>
    <w:rPr>
      <w:color w:val="0000FF"/>
      <w:u w:val="single"/>
    </w:rPr>
  </w:style>
  <w:style w:styleId="Style_99_ch" w:type="character">
    <w:name w:val="Гиперссылка22"/>
    <w:link w:val="Style_99"/>
    <w:rPr>
      <w:color w:val="0000FF"/>
      <w:u w:val="single"/>
    </w:rPr>
  </w:style>
  <w:style w:styleId="Style_100" w:type="paragraph">
    <w:name w:val="Основной шрифт абзаца431"/>
    <w:link w:val="Style_100_ch"/>
  </w:style>
  <w:style w:styleId="Style_100_ch" w:type="character">
    <w:name w:val="Основной шрифт абзаца431"/>
    <w:link w:val="Style_100"/>
  </w:style>
  <w:style w:styleId="Style_101" w:type="paragraph">
    <w:name w:val="WW-Absatz-Standardschriftart1111111111111111111111111111111111111111111111111111111111111111111111111111121"/>
    <w:link w:val="Style_101_ch"/>
  </w:style>
  <w:style w:styleId="Style_101_ch" w:type="character">
    <w:name w:val="WW-Absatz-Standardschriftart1111111111111111111111111111111111111111111111111111111111111111111111111111121"/>
    <w:link w:val="Style_101"/>
  </w:style>
  <w:style w:styleId="Style_102" w:type="paragraph">
    <w:name w:val="Заголовок таблицы11"/>
    <w:basedOn w:val="Style_103"/>
    <w:link w:val="Style_102_ch"/>
  </w:style>
  <w:style w:styleId="Style_102_ch" w:type="character">
    <w:name w:val="Заголовок таблицы11"/>
    <w:basedOn w:val="Style_103_ch"/>
    <w:link w:val="Style_102"/>
  </w:style>
  <w:style w:styleId="Style_104" w:type="paragraph">
    <w:name w:val="Heading 52"/>
    <w:link w:val="Style_104_ch"/>
    <w:rPr>
      <w:rFonts w:ascii="XO Thames" w:hAnsi="XO Thames"/>
      <w:b w:val="1"/>
    </w:rPr>
  </w:style>
  <w:style w:styleId="Style_104_ch" w:type="character">
    <w:name w:val="Heading 52"/>
    <w:link w:val="Style_104"/>
    <w:rPr>
      <w:rFonts w:ascii="XO Thames" w:hAnsi="XO Thames"/>
      <w:b w:val="1"/>
    </w:rPr>
  </w:style>
  <w:style w:styleId="Style_105" w:type="paragraph">
    <w:name w:val="Основной шрифт абзаца3111"/>
    <w:link w:val="Style_105_ch"/>
  </w:style>
  <w:style w:styleId="Style_105_ch" w:type="character">
    <w:name w:val="Основной шрифт абзаца3111"/>
    <w:link w:val="Style_105"/>
  </w:style>
  <w:style w:styleId="Style_106" w:type="paragraph">
    <w:name w:val="WW-Absatz-Standardschriftart111111111111111121"/>
    <w:link w:val="Style_106_ch"/>
  </w:style>
  <w:style w:styleId="Style_106_ch" w:type="character">
    <w:name w:val="WW-Absatz-Standardschriftart111111111111111121"/>
    <w:link w:val="Style_106"/>
  </w:style>
  <w:style w:styleId="Style_107" w:type="paragraph">
    <w:name w:val="WW-Absatz-Standardschriftart111111111111111111111111121"/>
    <w:link w:val="Style_107_ch"/>
  </w:style>
  <w:style w:styleId="Style_107_ch" w:type="character">
    <w:name w:val="WW-Absatz-Standardschriftart111111111111111111111111121"/>
    <w:link w:val="Style_107"/>
  </w:style>
  <w:style w:styleId="Style_108" w:type="paragraph">
    <w:name w:val="WW-Absatz-Standardschriftart111111111111111111111111111111111111111111111111111111111111111121"/>
    <w:link w:val="Style_108_ch"/>
  </w:style>
  <w:style w:styleId="Style_108_ch" w:type="character">
    <w:name w:val="WW-Absatz-Standardschriftart111111111111111111111111111111111111111111111111111111111111111121"/>
    <w:link w:val="Style_108"/>
  </w:style>
  <w:style w:styleId="Style_109" w:type="paragraph">
    <w:name w:val="No Spacing21"/>
    <w:link w:val="Style_109_ch"/>
    <w:rPr>
      <w:sz w:val="24"/>
    </w:rPr>
  </w:style>
  <w:style w:styleId="Style_109_ch" w:type="character">
    <w:name w:val="No Spacing21"/>
    <w:link w:val="Style_109"/>
    <w:rPr>
      <w:sz w:val="24"/>
    </w:rPr>
  </w:style>
  <w:style w:styleId="Style_110" w:type="paragraph">
    <w:name w:val="Contents 82"/>
    <w:link w:val="Style_110_ch"/>
    <w:rPr>
      <w:rFonts w:ascii="XO Thames" w:hAnsi="XO Thames"/>
      <w:sz w:val="28"/>
    </w:rPr>
  </w:style>
  <w:style w:styleId="Style_110_ch" w:type="character">
    <w:name w:val="Contents 82"/>
    <w:link w:val="Style_110"/>
    <w:rPr>
      <w:rFonts w:ascii="XO Thames" w:hAnsi="XO Thames"/>
      <w:sz w:val="28"/>
    </w:rPr>
  </w:style>
  <w:style w:styleId="Style_111" w:type="paragraph">
    <w:name w:val="Указатель11"/>
    <w:basedOn w:val="Style_112"/>
    <w:link w:val="Style_111_ch"/>
  </w:style>
  <w:style w:styleId="Style_111_ch" w:type="character">
    <w:name w:val="Указатель11"/>
    <w:basedOn w:val="Style_112_ch"/>
    <w:link w:val="Style_111"/>
  </w:style>
  <w:style w:styleId="Style_113" w:type="paragraph">
    <w:name w:val="Text body2"/>
    <w:link w:val="Style_113_ch"/>
    <w:rPr>
      <w:sz w:val="24"/>
    </w:rPr>
  </w:style>
  <w:style w:styleId="Style_113_ch" w:type="character">
    <w:name w:val="Text body2"/>
    <w:link w:val="Style_113"/>
    <w:rPr>
      <w:sz w:val="24"/>
    </w:rPr>
  </w:style>
  <w:style w:styleId="Style_114" w:type="paragraph">
    <w:name w:val="Contents 62"/>
    <w:link w:val="Style_114_ch"/>
    <w:rPr>
      <w:rFonts w:ascii="XO Thames" w:hAnsi="XO Thames"/>
      <w:sz w:val="28"/>
    </w:rPr>
  </w:style>
  <w:style w:styleId="Style_114_ch" w:type="character">
    <w:name w:val="Contents 62"/>
    <w:link w:val="Style_114"/>
    <w:rPr>
      <w:rFonts w:ascii="XO Thames" w:hAnsi="XO Thames"/>
      <w:sz w:val="28"/>
    </w:rPr>
  </w:style>
  <w:style w:styleId="Style_115" w:type="paragraph">
    <w:name w:val="Основной шрифт абзаца2511"/>
    <w:link w:val="Style_115_ch"/>
  </w:style>
  <w:style w:styleId="Style_115_ch" w:type="character">
    <w:name w:val="Основной шрифт абзаца2511"/>
    <w:link w:val="Style_115"/>
  </w:style>
  <w:style w:styleId="Style_116" w:type="paragraph">
    <w:name w:val="Указатель3611"/>
    <w:basedOn w:val="Style_5"/>
    <w:link w:val="Style_116_ch"/>
    <w:rPr>
      <w:rFonts w:ascii="Arial" w:hAnsi="Arial"/>
    </w:rPr>
  </w:style>
  <w:style w:styleId="Style_116_ch" w:type="character">
    <w:name w:val="Указатель3611"/>
    <w:basedOn w:val="Style_5_ch"/>
    <w:link w:val="Style_116"/>
    <w:rPr>
      <w:rFonts w:ascii="Arial" w:hAnsi="Arial"/>
    </w:rPr>
  </w:style>
  <w:style w:styleId="Style_117" w:type="paragraph">
    <w:name w:val="Heading 112"/>
    <w:link w:val="Style_117_ch"/>
    <w:rPr>
      <w:rFonts w:ascii="XO Thames" w:hAnsi="XO Thames"/>
      <w:b w:val="1"/>
      <w:sz w:val="32"/>
    </w:rPr>
  </w:style>
  <w:style w:styleId="Style_117_ch" w:type="character">
    <w:name w:val="Heading 112"/>
    <w:link w:val="Style_117"/>
    <w:rPr>
      <w:rFonts w:ascii="XO Thames" w:hAnsi="XO Thames"/>
      <w:b w:val="1"/>
      <w:sz w:val="32"/>
    </w:rPr>
  </w:style>
  <w:style w:styleId="Style_118" w:type="paragraph">
    <w:name w:val="Текст в заданном формате11"/>
    <w:basedOn w:val="Style_5"/>
    <w:link w:val="Style_118_ch"/>
  </w:style>
  <w:style w:styleId="Style_118_ch" w:type="character">
    <w:name w:val="Текст в заданном формате11"/>
    <w:basedOn w:val="Style_5_ch"/>
    <w:link w:val="Style_118"/>
  </w:style>
  <w:style w:styleId="Style_119" w:type="paragraph">
    <w:name w:val="Указатель1511"/>
    <w:basedOn w:val="Style_5"/>
    <w:link w:val="Style_119_ch"/>
  </w:style>
  <w:style w:styleId="Style_119_ch" w:type="character">
    <w:name w:val="Указатель1511"/>
    <w:basedOn w:val="Style_5_ch"/>
    <w:link w:val="Style_119"/>
  </w:style>
  <w:style w:styleId="Style_120" w:type="paragraph">
    <w:name w:val="Основной шрифт абзаца3811"/>
    <w:link w:val="Style_120_ch"/>
  </w:style>
  <w:style w:styleId="Style_120_ch" w:type="character">
    <w:name w:val="Основной шрифт абзаца3811"/>
    <w:link w:val="Style_120"/>
  </w:style>
  <w:style w:styleId="Style_121" w:type="paragraph">
    <w:name w:val="Основной шрифт абзаца2011"/>
    <w:link w:val="Style_121_ch"/>
  </w:style>
  <w:style w:styleId="Style_121_ch" w:type="character">
    <w:name w:val="Основной шрифт абзаца2011"/>
    <w:link w:val="Style_121"/>
  </w:style>
  <w:style w:styleId="Style_122" w:type="paragraph">
    <w:name w:val="WW-Absatz-Standardschriftart111111111111111111111111111111111111111111111111111111111111111111111111111111111111111111121"/>
    <w:link w:val="Style_122_ch"/>
  </w:style>
  <w:style w:styleId="Style_122_ch" w:type="character">
    <w:name w:val="WW-Absatz-Standardschriftart111111111111111111111111111111111111111111111111111111111111111111111111111111111111111111121"/>
    <w:link w:val="Style_122"/>
  </w:style>
  <w:style w:styleId="Style_123" w:type="paragraph">
    <w:name w:val="WW8Num3z111"/>
    <w:link w:val="Style_123_ch"/>
  </w:style>
  <w:style w:styleId="Style_123_ch" w:type="character">
    <w:name w:val="WW8Num3z111"/>
    <w:link w:val="Style_123"/>
  </w:style>
  <w:style w:styleId="Style_124" w:type="paragraph">
    <w:name w:val="Указатель4111"/>
    <w:basedOn w:val="Style_5"/>
    <w:link w:val="Style_124_ch"/>
  </w:style>
  <w:style w:styleId="Style_124_ch" w:type="character">
    <w:name w:val="Указатель4111"/>
    <w:basedOn w:val="Style_5_ch"/>
    <w:link w:val="Style_124"/>
  </w:style>
  <w:style w:styleId="Style_125" w:type="paragraph">
    <w:name w:val="Название объекта1411"/>
    <w:basedOn w:val="Style_5"/>
    <w:next w:val="Style_126"/>
    <w:link w:val="Style_125_ch"/>
    <w:pPr>
      <w:widowControl w:val="1"/>
      <w:ind/>
      <w:jc w:val="center"/>
    </w:pPr>
    <w:rPr>
      <w:b w:val="1"/>
      <w:sz w:val="28"/>
    </w:rPr>
  </w:style>
  <w:style w:styleId="Style_125_ch" w:type="character">
    <w:name w:val="Название объекта1411"/>
    <w:basedOn w:val="Style_5_ch"/>
    <w:link w:val="Style_125"/>
    <w:rPr>
      <w:b w:val="1"/>
      <w:sz w:val="28"/>
    </w:rPr>
  </w:style>
  <w:style w:styleId="Style_127" w:type="paragraph">
    <w:name w:val="WW-Absatz-Standardschriftart1111111111111111111111111111111111121"/>
    <w:link w:val="Style_127_ch"/>
  </w:style>
  <w:style w:styleId="Style_127_ch" w:type="character">
    <w:name w:val="WW-Absatz-Standardschriftart1111111111111111111111111111111111121"/>
    <w:link w:val="Style_127"/>
  </w:style>
  <w:style w:styleId="Style_128" w:type="paragraph">
    <w:name w:val="WW8Num28z211"/>
    <w:link w:val="Style_128_ch"/>
    <w:rPr>
      <w:rFonts w:ascii="Wingdings" w:hAnsi="Wingdings"/>
    </w:rPr>
  </w:style>
  <w:style w:styleId="Style_128_ch" w:type="character">
    <w:name w:val="WW8Num28z211"/>
    <w:link w:val="Style_128"/>
    <w:rPr>
      <w:rFonts w:ascii="Wingdings" w:hAnsi="Wingdings"/>
    </w:rPr>
  </w:style>
  <w:style w:styleId="Style_129" w:type="paragraph">
    <w:name w:val="WW-Absatz-Standardschriftart11111111111111111111111111111111111111111111111111111121"/>
    <w:link w:val="Style_129_ch"/>
  </w:style>
  <w:style w:styleId="Style_129_ch" w:type="character">
    <w:name w:val="WW-Absatz-Standardschriftart11111111111111111111111111111111111111111111111111111121"/>
    <w:link w:val="Style_129"/>
  </w:style>
  <w:style w:styleId="Style_130" w:type="paragraph">
    <w:name w:val="WW8Num25z211"/>
    <w:link w:val="Style_130_ch"/>
    <w:rPr>
      <w:rFonts w:ascii="Wingdings" w:hAnsi="Wingdings"/>
    </w:rPr>
  </w:style>
  <w:style w:styleId="Style_130_ch" w:type="character">
    <w:name w:val="WW8Num25z211"/>
    <w:link w:val="Style_130"/>
    <w:rPr>
      <w:rFonts w:ascii="Wingdings" w:hAnsi="Wingdings"/>
    </w:rPr>
  </w:style>
  <w:style w:styleId="Style_131" w:type="paragraph">
    <w:name w:val="WW8Num6z211"/>
    <w:link w:val="Style_131_ch"/>
    <w:rPr>
      <w:rFonts w:ascii="Wingdings" w:hAnsi="Wingdings"/>
    </w:rPr>
  </w:style>
  <w:style w:styleId="Style_131_ch" w:type="character">
    <w:name w:val="WW8Num6z211"/>
    <w:link w:val="Style_131"/>
    <w:rPr>
      <w:rFonts w:ascii="Wingdings" w:hAnsi="Wingdings"/>
    </w:rPr>
  </w:style>
  <w:style w:styleId="Style_132" w:type="paragraph">
    <w:name w:val="WW8Num29z211"/>
    <w:link w:val="Style_132_ch"/>
    <w:rPr>
      <w:rFonts w:ascii="Wingdings" w:hAnsi="Wingdings"/>
    </w:rPr>
  </w:style>
  <w:style w:styleId="Style_132_ch" w:type="character">
    <w:name w:val="WW8Num29z211"/>
    <w:link w:val="Style_132"/>
    <w:rPr>
      <w:rFonts w:ascii="Wingdings" w:hAnsi="Wingdings"/>
    </w:rPr>
  </w:style>
  <w:style w:styleId="Style_133" w:type="paragraph">
    <w:name w:val="Указатель3211"/>
    <w:basedOn w:val="Style_5"/>
    <w:link w:val="Style_133_ch"/>
  </w:style>
  <w:style w:styleId="Style_133_ch" w:type="character">
    <w:name w:val="Указатель3211"/>
    <w:basedOn w:val="Style_5_ch"/>
    <w:link w:val="Style_133"/>
  </w:style>
  <w:style w:styleId="Style_134" w:type="paragraph">
    <w:name w:val="Указатель2811"/>
    <w:basedOn w:val="Style_5"/>
    <w:link w:val="Style_134_ch"/>
  </w:style>
  <w:style w:styleId="Style_134_ch" w:type="character">
    <w:name w:val="Указатель2811"/>
    <w:basedOn w:val="Style_5_ch"/>
    <w:link w:val="Style_134"/>
  </w:style>
  <w:style w:styleId="Style_135" w:type="paragraph">
    <w:name w:val="WW-Absatz-Standardschriftart11111111111111111111111111111111111121"/>
    <w:link w:val="Style_135_ch"/>
  </w:style>
  <w:style w:styleId="Style_135_ch" w:type="character">
    <w:name w:val="WW-Absatz-Standardschriftart11111111111111111111111111111111111121"/>
    <w:link w:val="Style_135"/>
  </w:style>
  <w:style w:styleId="Style_136" w:type="paragraph">
    <w:name w:val="Default Paragraph Font"/>
    <w:link w:val="Style_136_ch"/>
  </w:style>
  <w:style w:styleId="Style_136_ch" w:type="character">
    <w:name w:val="Default Paragraph Font"/>
    <w:link w:val="Style_136"/>
  </w:style>
  <w:style w:styleId="Style_137" w:type="paragraph">
    <w:name w:val="WW8Num14z111"/>
    <w:link w:val="Style_137_ch"/>
    <w:rPr>
      <w:rFonts w:ascii="Courier New" w:hAnsi="Courier New"/>
    </w:rPr>
  </w:style>
  <w:style w:styleId="Style_137_ch" w:type="character">
    <w:name w:val="WW8Num14z111"/>
    <w:link w:val="Style_137"/>
    <w:rPr>
      <w:rFonts w:ascii="Courier New" w:hAnsi="Courier New"/>
    </w:rPr>
  </w:style>
  <w:style w:styleId="Style_138" w:type="paragraph">
    <w:name w:val="Основной шрифт абзаца1211"/>
    <w:link w:val="Style_138_ch"/>
  </w:style>
  <w:style w:styleId="Style_138_ch" w:type="character">
    <w:name w:val="Основной шрифт абзаца1211"/>
    <w:link w:val="Style_138"/>
  </w:style>
  <w:style w:styleId="Style_139" w:type="paragraph">
    <w:name w:val="Гиперссылка111"/>
    <w:link w:val="Style_139_ch"/>
    <w:rPr>
      <w:color w:val="0000FF"/>
      <w:u w:val="single"/>
    </w:rPr>
  </w:style>
  <w:style w:styleId="Style_139_ch" w:type="character">
    <w:name w:val="Гиперссылка111"/>
    <w:link w:val="Style_139"/>
    <w:rPr>
      <w:color w:val="0000FF"/>
      <w:u w:val="single"/>
    </w:rPr>
  </w:style>
  <w:style w:styleId="Style_140" w:type="paragraph">
    <w:name w:val="Название1111"/>
    <w:basedOn w:val="Style_5"/>
    <w:link w:val="Style_140_ch"/>
    <w:pPr>
      <w:widowControl w:val="1"/>
      <w:spacing w:after="120" w:before="120"/>
      <w:ind/>
    </w:pPr>
    <w:rPr>
      <w:i w:val="1"/>
      <w:sz w:val="24"/>
    </w:rPr>
  </w:style>
  <w:style w:styleId="Style_140_ch" w:type="character">
    <w:name w:val="Название1111"/>
    <w:basedOn w:val="Style_5_ch"/>
    <w:link w:val="Style_140"/>
    <w:rPr>
      <w:i w:val="1"/>
      <w:sz w:val="24"/>
    </w:rPr>
  </w:style>
  <w:style w:styleId="Style_141" w:type="paragraph">
    <w:name w:val="Footnote2"/>
    <w:link w:val="Style_141_ch"/>
    <w:pPr>
      <w:widowControl w:val="1"/>
      <w:ind w:firstLine="851" w:left="0"/>
      <w:jc w:val="both"/>
    </w:pPr>
    <w:rPr>
      <w:rFonts w:ascii="XO Thames" w:hAnsi="XO Thames"/>
    </w:rPr>
  </w:style>
  <w:style w:styleId="Style_141_ch" w:type="character">
    <w:name w:val="Footnote2"/>
    <w:link w:val="Style_141"/>
    <w:rPr>
      <w:rFonts w:ascii="XO Thames" w:hAnsi="XO Thames"/>
    </w:rPr>
  </w:style>
  <w:style w:styleId="Style_142" w:type="paragraph">
    <w:name w:val="Указатель1011"/>
    <w:basedOn w:val="Style_5"/>
    <w:link w:val="Style_142_ch"/>
  </w:style>
  <w:style w:styleId="Style_142_ch" w:type="character">
    <w:name w:val="Указатель1011"/>
    <w:basedOn w:val="Style_5_ch"/>
    <w:link w:val="Style_142"/>
  </w:style>
  <w:style w:styleId="Style_143" w:type="paragraph">
    <w:name w:val="WW8Num27z111"/>
    <w:link w:val="Style_143_ch"/>
    <w:rPr>
      <w:rFonts w:ascii="Courier New" w:hAnsi="Courier New"/>
    </w:rPr>
  </w:style>
  <w:style w:styleId="Style_143_ch" w:type="character">
    <w:name w:val="WW8Num27z111"/>
    <w:link w:val="Style_143"/>
    <w:rPr>
      <w:rFonts w:ascii="Courier New" w:hAnsi="Courier New"/>
    </w:rPr>
  </w:style>
  <w:style w:styleId="Style_144" w:type="paragraph">
    <w:name w:val="WW8Num30z111"/>
    <w:link w:val="Style_144_ch"/>
    <w:rPr>
      <w:rFonts w:ascii="Courier New" w:hAnsi="Courier New"/>
    </w:rPr>
  </w:style>
  <w:style w:styleId="Style_144_ch" w:type="character">
    <w:name w:val="WW8Num30z111"/>
    <w:link w:val="Style_144"/>
    <w:rPr>
      <w:rFonts w:ascii="Courier New" w:hAnsi="Courier New"/>
    </w:rPr>
  </w:style>
  <w:style w:styleId="Style_145" w:type="paragraph">
    <w:name w:val="Название1211"/>
    <w:basedOn w:val="Style_5"/>
    <w:link w:val="Style_145_ch"/>
    <w:pPr>
      <w:widowControl w:val="1"/>
      <w:spacing w:after="120" w:before="120"/>
      <w:ind/>
    </w:pPr>
    <w:rPr>
      <w:rFonts w:ascii="Arial" w:hAnsi="Arial"/>
      <w:i w:val="1"/>
    </w:rPr>
  </w:style>
  <w:style w:styleId="Style_145_ch" w:type="character">
    <w:name w:val="Название1211"/>
    <w:basedOn w:val="Style_5_ch"/>
    <w:link w:val="Style_145"/>
    <w:rPr>
      <w:rFonts w:ascii="Arial" w:hAnsi="Arial"/>
      <w:i w:val="1"/>
    </w:rPr>
  </w:style>
  <w:style w:styleId="Style_146" w:type="paragraph">
    <w:name w:val="WW-Absatz-Standardschriftart11111111111111111111111111121"/>
    <w:link w:val="Style_146_ch"/>
  </w:style>
  <w:style w:styleId="Style_146_ch" w:type="character">
    <w:name w:val="WW-Absatz-Standardschriftart11111111111111111111111111121"/>
    <w:link w:val="Style_146"/>
  </w:style>
  <w:style w:styleId="Style_147" w:type="paragraph">
    <w:name w:val="Название1011"/>
    <w:basedOn w:val="Style_5"/>
    <w:link w:val="Style_147_ch"/>
    <w:pPr>
      <w:widowControl w:val="1"/>
      <w:spacing w:after="120" w:before="120"/>
      <w:ind/>
    </w:pPr>
    <w:rPr>
      <w:rFonts w:ascii="Arial" w:hAnsi="Arial"/>
      <w:i w:val="1"/>
    </w:rPr>
  </w:style>
  <w:style w:styleId="Style_147_ch" w:type="character">
    <w:name w:val="Название1011"/>
    <w:basedOn w:val="Style_5_ch"/>
    <w:link w:val="Style_147"/>
    <w:rPr>
      <w:rFonts w:ascii="Arial" w:hAnsi="Arial"/>
      <w:i w:val="1"/>
    </w:rPr>
  </w:style>
  <w:style w:styleId="Style_148" w:type="paragraph">
    <w:name w:val="Указатель4211"/>
    <w:basedOn w:val="Style_5"/>
    <w:link w:val="Style_148_ch"/>
  </w:style>
  <w:style w:styleId="Style_148_ch" w:type="character">
    <w:name w:val="Указатель4211"/>
    <w:basedOn w:val="Style_5_ch"/>
    <w:link w:val="Style_148"/>
  </w:style>
  <w:style w:styleId="Style_149" w:type="paragraph">
    <w:name w:val="WW8Num2z011"/>
    <w:link w:val="Style_149_ch"/>
    <w:rPr>
      <w:rFonts w:ascii="Symbol" w:hAnsi="Symbol"/>
    </w:rPr>
  </w:style>
  <w:style w:styleId="Style_149_ch" w:type="character">
    <w:name w:val="WW8Num2z011"/>
    <w:link w:val="Style_149"/>
    <w:rPr>
      <w:rFonts w:ascii="Symbol" w:hAnsi="Symbol"/>
    </w:rPr>
  </w:style>
  <w:style w:styleId="Style_150" w:type="paragraph">
    <w:name w:val="Текст в заданном формате (user)"/>
    <w:link w:val="Style_150_ch"/>
    <w:rPr>
      <w:rFonts w:ascii="Courier New" w:hAnsi="Courier New"/>
    </w:rPr>
  </w:style>
  <w:style w:styleId="Style_150_ch" w:type="character">
    <w:name w:val="Текст в заданном формате (user)"/>
    <w:link w:val="Style_150"/>
    <w:rPr>
      <w:rFonts w:ascii="Courier New" w:hAnsi="Courier New"/>
    </w:rPr>
  </w:style>
  <w:style w:styleId="Style_151" w:type="paragraph">
    <w:name w:val="WW-Absatz-Standardschriftart1111111111111111111111111111111111111111111111111111111111111111111111111111111111111121"/>
    <w:link w:val="Style_151_ch"/>
  </w:style>
  <w:style w:styleId="Style_151_ch" w:type="character">
    <w:name w:val="WW-Absatz-Standardschriftart1111111111111111111111111111111111111111111111111111111111111111111111111111111111111121"/>
    <w:link w:val="Style_151"/>
  </w:style>
  <w:style w:styleId="Style_152" w:type="paragraph">
    <w:name w:val="Основной шрифт абзаца3611"/>
    <w:link w:val="Style_152_ch"/>
  </w:style>
  <w:style w:styleId="Style_152_ch" w:type="character">
    <w:name w:val="Основной шрифт абзаца3611"/>
    <w:link w:val="Style_152"/>
  </w:style>
  <w:style w:styleId="Style_153" w:type="paragraph">
    <w:name w:val="Absatz-Standardschriftart11"/>
    <w:link w:val="Style_153_ch"/>
  </w:style>
  <w:style w:styleId="Style_153_ch" w:type="character">
    <w:name w:val="Absatz-Standardschriftart11"/>
    <w:link w:val="Style_153"/>
  </w:style>
  <w:style w:styleId="Style_154" w:type="paragraph">
    <w:name w:val="WW-Absatz-Standardschriftart111111111111111111121"/>
    <w:link w:val="Style_154_ch"/>
  </w:style>
  <w:style w:styleId="Style_154_ch" w:type="character">
    <w:name w:val="WW-Absatz-Standardschriftart111111111111111111121"/>
    <w:link w:val="Style_154"/>
  </w:style>
  <w:style w:styleId="Style_155" w:type="paragraph">
    <w:name w:val="WW-Absatz-Standardschriftart1111111111111111111111111111111111111111111111111111111111111111111111111121"/>
    <w:link w:val="Style_155_ch"/>
  </w:style>
  <w:style w:styleId="Style_155_ch" w:type="character">
    <w:name w:val="WW-Absatz-Standardschriftart1111111111111111111111111111111111111111111111111111111111111111111111111121"/>
    <w:link w:val="Style_155"/>
  </w:style>
  <w:style w:styleId="Style_156" w:type="paragraph">
    <w:name w:val="Указатель3411"/>
    <w:basedOn w:val="Style_5"/>
    <w:link w:val="Style_156_ch"/>
    <w:rPr>
      <w:rFonts w:ascii="Arial" w:hAnsi="Arial"/>
    </w:rPr>
  </w:style>
  <w:style w:styleId="Style_156_ch" w:type="character">
    <w:name w:val="Указатель3411"/>
    <w:basedOn w:val="Style_5_ch"/>
    <w:link w:val="Style_156"/>
    <w:rPr>
      <w:rFonts w:ascii="Arial" w:hAnsi="Arial"/>
    </w:rPr>
  </w:style>
  <w:style w:styleId="Style_157" w:type="paragraph">
    <w:name w:val="List12"/>
    <w:basedOn w:val="Style_113"/>
    <w:link w:val="Style_157_ch"/>
  </w:style>
  <w:style w:styleId="Style_157_ch" w:type="character">
    <w:name w:val="List12"/>
    <w:basedOn w:val="Style_113_ch"/>
    <w:link w:val="Style_157"/>
  </w:style>
  <w:style w:styleId="Style_158" w:type="paragraph">
    <w:name w:val="WW-Absatz-Standardschriftart111111121"/>
    <w:link w:val="Style_158_ch"/>
  </w:style>
  <w:style w:styleId="Style_158_ch" w:type="character">
    <w:name w:val="WW-Absatz-Standardschriftart111111121"/>
    <w:link w:val="Style_158"/>
  </w:style>
  <w:style w:styleId="Style_159" w:type="paragraph">
    <w:name w:val="WW-Absatz-Standardschriftart11111111111111111111111111111111111111111111111111111111111111111111111111111111121"/>
    <w:link w:val="Style_159_ch"/>
  </w:style>
  <w:style w:styleId="Style_159_ch" w:type="character">
    <w:name w:val="WW-Absatz-Standardschriftart11111111111111111111111111111111111111111111111111111111111111111111111111111111121"/>
    <w:link w:val="Style_159"/>
  </w:style>
  <w:style w:styleId="Style_160" w:type="paragraph">
    <w:name w:val="List Paragraph111"/>
    <w:basedOn w:val="Style_5"/>
    <w:link w:val="Style_160_ch"/>
    <w:pPr>
      <w:widowControl w:val="1"/>
      <w:ind w:firstLine="0" w:left="720"/>
      <w:contextualSpacing w:val="1"/>
    </w:pPr>
  </w:style>
  <w:style w:styleId="Style_160_ch" w:type="character">
    <w:name w:val="List Paragraph111"/>
    <w:basedOn w:val="Style_5_ch"/>
    <w:link w:val="Style_160"/>
  </w:style>
  <w:style w:styleId="Style_161" w:type="paragraph">
    <w:name w:val="Название объекта1311"/>
    <w:basedOn w:val="Style_5"/>
    <w:link w:val="Style_161_ch"/>
    <w:pPr>
      <w:widowControl w:val="1"/>
      <w:spacing w:after="120" w:before="120"/>
      <w:ind/>
    </w:pPr>
    <w:rPr>
      <w:i w:val="1"/>
      <w:sz w:val="24"/>
    </w:rPr>
  </w:style>
  <w:style w:styleId="Style_161_ch" w:type="character">
    <w:name w:val="Название объекта1311"/>
    <w:basedOn w:val="Style_5_ch"/>
    <w:link w:val="Style_161"/>
    <w:rPr>
      <w:i w:val="1"/>
      <w:sz w:val="24"/>
    </w:rPr>
  </w:style>
  <w:style w:styleId="Style_162" w:type="paragraph">
    <w:name w:val="Обычный111"/>
    <w:link w:val="Style_162_ch"/>
    <w:rPr>
      <w:sz w:val="20"/>
    </w:rPr>
  </w:style>
  <w:style w:styleId="Style_162_ch" w:type="character">
    <w:name w:val="Обычный111"/>
    <w:link w:val="Style_162"/>
    <w:rPr>
      <w:sz w:val="20"/>
    </w:rPr>
  </w:style>
  <w:style w:styleId="Style_163" w:type="paragraph">
    <w:name w:val="Название2011"/>
    <w:basedOn w:val="Style_5"/>
    <w:link w:val="Style_163_ch"/>
    <w:pPr>
      <w:widowControl w:val="1"/>
      <w:spacing w:after="120" w:before="120"/>
      <w:ind/>
    </w:pPr>
    <w:rPr>
      <w:rFonts w:ascii="Arial" w:hAnsi="Arial"/>
      <w:i w:val="1"/>
    </w:rPr>
  </w:style>
  <w:style w:styleId="Style_163_ch" w:type="character">
    <w:name w:val="Название2011"/>
    <w:basedOn w:val="Style_5_ch"/>
    <w:link w:val="Style_163"/>
    <w:rPr>
      <w:rFonts w:ascii="Arial" w:hAnsi="Arial"/>
      <w:i w:val="1"/>
    </w:rPr>
  </w:style>
  <w:style w:styleId="Style_164" w:type="paragraph">
    <w:name w:val="Основной шрифт абзаца1"/>
    <w:link w:val="Style_164_ch"/>
  </w:style>
  <w:style w:styleId="Style_164_ch" w:type="character">
    <w:name w:val="Основной шрифт абзаца1"/>
    <w:link w:val="Style_164"/>
  </w:style>
  <w:style w:styleId="Style_165" w:type="paragraph">
    <w:name w:val="Contents 2"/>
    <w:link w:val="Style_165_ch"/>
    <w:rPr>
      <w:rFonts w:ascii="XO Thames" w:hAnsi="XO Thames"/>
      <w:sz w:val="28"/>
    </w:rPr>
  </w:style>
  <w:style w:styleId="Style_165_ch" w:type="character">
    <w:name w:val="Contents 2"/>
    <w:link w:val="Style_165"/>
    <w:rPr>
      <w:rFonts w:ascii="XO Thames" w:hAnsi="XO Thames"/>
      <w:sz w:val="28"/>
    </w:rPr>
  </w:style>
  <w:style w:styleId="Style_166" w:type="paragraph">
    <w:name w:val="Footnote11"/>
    <w:link w:val="Style_166_ch"/>
    <w:pPr>
      <w:widowControl w:val="1"/>
      <w:ind w:firstLine="851" w:left="0"/>
      <w:jc w:val="both"/>
    </w:pPr>
    <w:rPr>
      <w:rFonts w:ascii="XO Thames" w:hAnsi="XO Thames"/>
    </w:rPr>
  </w:style>
  <w:style w:styleId="Style_166_ch" w:type="character">
    <w:name w:val="Footnote11"/>
    <w:link w:val="Style_166"/>
    <w:rPr>
      <w:rFonts w:ascii="XO Thames" w:hAnsi="XO Thames"/>
    </w:rPr>
  </w:style>
  <w:style w:styleId="Style_167" w:type="paragraph">
    <w:name w:val="WW8Num5z011"/>
    <w:link w:val="Style_167_ch"/>
    <w:rPr>
      <w:rFonts w:ascii="Symbol" w:hAnsi="Symbol"/>
    </w:rPr>
  </w:style>
  <w:style w:styleId="Style_167_ch" w:type="character">
    <w:name w:val="WW8Num5z011"/>
    <w:link w:val="Style_167"/>
    <w:rPr>
      <w:rFonts w:ascii="Symbol" w:hAnsi="Symbol"/>
    </w:rPr>
  </w:style>
  <w:style w:styleId="Style_67" w:type="paragraph">
    <w:name w:val="Основной шрифт абзаца3911"/>
    <w:link w:val="Style_67_ch"/>
  </w:style>
  <w:style w:styleId="Style_67_ch" w:type="character">
    <w:name w:val="Основной шрифт абзаца3911"/>
    <w:link w:val="Style_67"/>
  </w:style>
  <w:style w:styleId="Style_168" w:type="paragraph">
    <w:name w:val="WW-Absatz-Standardschriftart11111111111111111111111111111111111111121"/>
    <w:link w:val="Style_168_ch"/>
  </w:style>
  <w:style w:styleId="Style_168_ch" w:type="character">
    <w:name w:val="WW-Absatz-Standardschriftart11111111111111111111111111111111111111121"/>
    <w:link w:val="Style_168"/>
  </w:style>
  <w:style w:styleId="Style_169" w:type="paragraph">
    <w:name w:val="WW-Absatz-Standardschriftart1111111111111111121"/>
    <w:link w:val="Style_169_ch"/>
  </w:style>
  <w:style w:styleId="Style_169_ch" w:type="character">
    <w:name w:val="WW-Absatz-Standardschriftart1111111111111111121"/>
    <w:link w:val="Style_169"/>
  </w:style>
  <w:style w:styleId="Style_170" w:type="paragraph">
    <w:name w:val="WW8Num1z011"/>
    <w:link w:val="Style_170_ch"/>
    <w:rPr>
      <w:sz w:val="26"/>
    </w:rPr>
  </w:style>
  <w:style w:styleId="Style_170_ch" w:type="character">
    <w:name w:val="WW8Num1z011"/>
    <w:link w:val="Style_170"/>
    <w:rPr>
      <w:sz w:val="26"/>
    </w:rPr>
  </w:style>
  <w:style w:styleId="Style_171" w:type="paragraph">
    <w:name w:val="WW-Absatz-Standardschriftart11111111111111111121"/>
    <w:link w:val="Style_171_ch"/>
  </w:style>
  <w:style w:styleId="Style_171_ch" w:type="character">
    <w:name w:val="WW-Absatz-Standardschriftart11111111111111111121"/>
    <w:link w:val="Style_171"/>
  </w:style>
  <w:style w:styleId="Style_172" w:type="paragraph">
    <w:name w:val="WW8Num24z211"/>
    <w:link w:val="Style_172_ch"/>
    <w:rPr>
      <w:rFonts w:ascii="Wingdings" w:hAnsi="Wingdings"/>
    </w:rPr>
  </w:style>
  <w:style w:styleId="Style_172_ch" w:type="character">
    <w:name w:val="WW8Num24z211"/>
    <w:link w:val="Style_172"/>
    <w:rPr>
      <w:rFonts w:ascii="Wingdings" w:hAnsi="Wingdings"/>
    </w:rPr>
  </w:style>
  <w:style w:styleId="Style_173" w:type="paragraph">
    <w:name w:val="WW-Absatz-Standardschriftart1111111111111111111111111111111111111111111111111111111111111111111111111111111111111111111111111111111111111111121"/>
    <w:link w:val="Style_173_ch"/>
  </w:style>
  <w:style w:styleId="Style_173_ch" w:type="character">
    <w:name w:val="WW-Absatz-Standardschriftart1111111111111111111111111111111111111111111111111111111111111111111111111111111111111111111111111111111111111111121"/>
    <w:link w:val="Style_173"/>
  </w:style>
  <w:style w:styleId="Style_174" w:type="paragraph">
    <w:name w:val="WW-Absatz-Standardschriftart11111111111111111111111111111111111111111111111111111111111111111121"/>
    <w:link w:val="Style_174_ch"/>
  </w:style>
  <w:style w:styleId="Style_174_ch" w:type="character">
    <w:name w:val="WW-Absatz-Standardschriftart11111111111111111111111111111111111111111111111111111111111111111121"/>
    <w:link w:val="Style_174"/>
  </w:style>
  <w:style w:styleId="Style_175" w:type="paragraph">
    <w:name w:val="Index Heading1"/>
    <w:link w:val="Style_175_ch"/>
    <w:rPr>
      <w:sz w:val="24"/>
    </w:rPr>
  </w:style>
  <w:style w:styleId="Style_175_ch" w:type="character">
    <w:name w:val="Index Heading1"/>
    <w:link w:val="Style_175"/>
    <w:rPr>
      <w:sz w:val="24"/>
    </w:rPr>
  </w:style>
  <w:style w:styleId="Style_176" w:type="paragraph">
    <w:name w:val="WW8Num30z211"/>
    <w:link w:val="Style_176_ch"/>
    <w:rPr>
      <w:rFonts w:ascii="Wingdings" w:hAnsi="Wingdings"/>
    </w:rPr>
  </w:style>
  <w:style w:styleId="Style_176_ch" w:type="character">
    <w:name w:val="WW8Num30z211"/>
    <w:link w:val="Style_176"/>
    <w:rPr>
      <w:rFonts w:ascii="Wingdings" w:hAnsi="Wingdings"/>
    </w:rPr>
  </w:style>
  <w:style w:styleId="Style_177" w:type="paragraph">
    <w:name w:val="Block Text11"/>
    <w:basedOn w:val="Style_5"/>
    <w:link w:val="Style_177_ch"/>
    <w:pPr>
      <w:widowControl w:val="1"/>
      <w:ind w:firstLine="0" w:left="1701" w:right="368"/>
      <w:jc w:val="center"/>
    </w:pPr>
    <w:rPr>
      <w:sz w:val="26"/>
    </w:rPr>
  </w:style>
  <w:style w:styleId="Style_177_ch" w:type="character">
    <w:name w:val="Block Text11"/>
    <w:basedOn w:val="Style_5_ch"/>
    <w:link w:val="Style_177"/>
    <w:rPr>
      <w:sz w:val="26"/>
    </w:rPr>
  </w:style>
  <w:style w:styleId="Style_178" w:type="paragraph">
    <w:name w:val="WW-Absatz-Standardschriftart11111111121"/>
    <w:link w:val="Style_178_ch"/>
  </w:style>
  <w:style w:styleId="Style_178_ch" w:type="character">
    <w:name w:val="WW-Absatz-Standardschriftart11111111121"/>
    <w:link w:val="Style_178"/>
  </w:style>
  <w:style w:styleId="Style_179" w:type="paragraph">
    <w:name w:val="v1msonormal11"/>
    <w:basedOn w:val="Style_5"/>
    <w:link w:val="Style_179_ch"/>
    <w:pPr>
      <w:widowControl w:val="1"/>
      <w:spacing w:afterAutospacing="on" w:beforeAutospacing="on"/>
      <w:ind/>
    </w:pPr>
    <w:rPr>
      <w:sz w:val="24"/>
    </w:rPr>
  </w:style>
  <w:style w:styleId="Style_179_ch" w:type="character">
    <w:name w:val="v1msonormal11"/>
    <w:basedOn w:val="Style_5_ch"/>
    <w:link w:val="Style_179"/>
    <w:rPr>
      <w:sz w:val="24"/>
    </w:rPr>
  </w:style>
  <w:style w:styleId="Style_180" w:type="paragraph">
    <w:name w:val="Указатель811"/>
    <w:basedOn w:val="Style_5"/>
    <w:link w:val="Style_180_ch"/>
  </w:style>
  <w:style w:styleId="Style_180_ch" w:type="character">
    <w:name w:val="Указатель811"/>
    <w:basedOn w:val="Style_5_ch"/>
    <w:link w:val="Style_180"/>
  </w:style>
  <w:style w:styleId="Style_181" w:type="paragraph">
    <w:name w:val="WW8Num29z111"/>
    <w:link w:val="Style_181_ch"/>
    <w:rPr>
      <w:rFonts w:ascii="Courier New" w:hAnsi="Courier New"/>
    </w:rPr>
  </w:style>
  <w:style w:styleId="Style_181_ch" w:type="character">
    <w:name w:val="WW8Num29z111"/>
    <w:link w:val="Style_181"/>
    <w:rPr>
      <w:rFonts w:ascii="Courier New" w:hAnsi="Courier New"/>
    </w:rPr>
  </w:style>
  <w:style w:styleId="Style_182" w:type="paragraph">
    <w:name w:val="Основной шрифт абзаца3411"/>
    <w:link w:val="Style_182_ch"/>
  </w:style>
  <w:style w:styleId="Style_182_ch" w:type="character">
    <w:name w:val="Основной шрифт абзаца3411"/>
    <w:link w:val="Style_182"/>
  </w:style>
  <w:style w:styleId="Style_183" w:type="paragraph">
    <w:name w:val="Указатель3101"/>
    <w:basedOn w:val="Style_5"/>
    <w:link w:val="Style_183_ch"/>
  </w:style>
  <w:style w:styleId="Style_183_ch" w:type="character">
    <w:name w:val="Указатель3101"/>
    <w:basedOn w:val="Style_5_ch"/>
    <w:link w:val="Style_183"/>
  </w:style>
  <w:style w:styleId="Style_184" w:type="paragraph">
    <w:name w:val="WW-Absatz-Standardschriftart111111111111111111111111111111111111111111111111111111111111111111111111111111111121"/>
    <w:link w:val="Style_184_ch"/>
  </w:style>
  <w:style w:styleId="Style_184_ch" w:type="character">
    <w:name w:val="WW-Absatz-Standardschriftart111111111111111111111111111111111111111111111111111111111111111111111111111111111121"/>
    <w:link w:val="Style_184"/>
  </w:style>
  <w:style w:styleId="Style_185" w:type="paragraph">
    <w:name w:val="Указатель3311"/>
    <w:basedOn w:val="Style_5"/>
    <w:link w:val="Style_185_ch"/>
  </w:style>
  <w:style w:styleId="Style_185_ch" w:type="character">
    <w:name w:val="Указатель3311"/>
    <w:basedOn w:val="Style_5_ch"/>
    <w:link w:val="Style_185"/>
  </w:style>
  <w:style w:styleId="Style_186" w:type="paragraph">
    <w:name w:val="Обычный1"/>
    <w:link w:val="Style_186_ch"/>
    <w:rPr>
      <w:sz w:val="20"/>
    </w:rPr>
  </w:style>
  <w:style w:styleId="Style_186_ch" w:type="character">
    <w:name w:val="Обычный1"/>
    <w:link w:val="Style_186"/>
    <w:rPr>
      <w:sz w:val="20"/>
    </w:rPr>
  </w:style>
  <w:style w:styleId="Style_187" w:type="paragraph">
    <w:name w:val="toc 3"/>
    <w:next w:val="Style_5"/>
    <w:link w:val="Style_187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187_ch" w:type="character">
    <w:name w:val="toc 3"/>
    <w:link w:val="Style_187"/>
    <w:rPr>
      <w:rFonts w:ascii="XO Thames" w:hAnsi="XO Thames"/>
      <w:sz w:val="28"/>
    </w:rPr>
  </w:style>
  <w:style w:styleId="Style_188" w:type="paragraph">
    <w:name w:val="Основной шрифт абзаца2611"/>
    <w:link w:val="Style_188_ch"/>
  </w:style>
  <w:style w:styleId="Style_188_ch" w:type="character">
    <w:name w:val="Основной шрифт абзаца2611"/>
    <w:link w:val="Style_188"/>
  </w:style>
  <w:style w:styleId="Style_189" w:type="paragraph">
    <w:name w:val="WW-Absatz-Standardschriftart111111111111111111111111111111111111111111111111111111111111111111111111111111111111111111111111111111121"/>
    <w:link w:val="Style_189_ch"/>
  </w:style>
  <w:style w:styleId="Style_189_ch" w:type="character">
    <w:name w:val="WW-Absatz-Standardschriftart111111111111111111111111111111111111111111111111111111111111111111111111111111111111111111111111111111121"/>
    <w:link w:val="Style_189"/>
  </w:style>
  <w:style w:styleId="Style_190" w:type="paragraph">
    <w:name w:val="Default Paragraph Font2"/>
    <w:link w:val="Style_190_ch"/>
  </w:style>
  <w:style w:styleId="Style_190_ch" w:type="character">
    <w:name w:val="Default Paragraph Font2"/>
    <w:link w:val="Style_190"/>
  </w:style>
  <w:style w:styleId="Style_191" w:type="paragraph">
    <w:name w:val="Выделение111"/>
    <w:basedOn w:val="Style_67"/>
    <w:link w:val="Style_191_ch"/>
    <w:rPr>
      <w:i w:val="1"/>
    </w:rPr>
  </w:style>
  <w:style w:styleId="Style_191_ch" w:type="character">
    <w:name w:val="Выделение111"/>
    <w:basedOn w:val="Style_67_ch"/>
    <w:link w:val="Style_191"/>
    <w:rPr>
      <w:i w:val="1"/>
    </w:rPr>
  </w:style>
  <w:style w:styleId="Style_192" w:type="paragraph">
    <w:name w:val="Основной шрифт абзаца2111"/>
    <w:link w:val="Style_192_ch"/>
  </w:style>
  <w:style w:styleId="Style_192_ch" w:type="character">
    <w:name w:val="Основной шрифт абзаца2111"/>
    <w:link w:val="Style_192"/>
  </w:style>
  <w:style w:styleId="Style_193" w:type="paragraph">
    <w:name w:val="Название объекта1511"/>
    <w:basedOn w:val="Style_5"/>
    <w:link w:val="Style_193_ch"/>
    <w:pPr>
      <w:widowControl w:val="1"/>
      <w:spacing w:after="120" w:before="120"/>
      <w:ind/>
    </w:pPr>
    <w:rPr>
      <w:i w:val="1"/>
      <w:sz w:val="24"/>
    </w:rPr>
  </w:style>
  <w:style w:styleId="Style_193_ch" w:type="character">
    <w:name w:val="Название объекта1511"/>
    <w:basedOn w:val="Style_5_ch"/>
    <w:link w:val="Style_193"/>
    <w:rPr>
      <w:i w:val="1"/>
      <w:sz w:val="24"/>
    </w:rPr>
  </w:style>
  <w:style w:styleId="Style_194" w:type="paragraph">
    <w:name w:val="WW-Absatz-Standardschriftart1111111111111111111111111111111121"/>
    <w:link w:val="Style_194_ch"/>
  </w:style>
  <w:style w:styleId="Style_194_ch" w:type="character">
    <w:name w:val="WW-Absatz-Standardschriftart1111111111111111111111111111111121"/>
    <w:link w:val="Style_194"/>
  </w:style>
  <w:style w:styleId="Style_195" w:type="paragraph">
    <w:name w:val="WW-Absatz-Standardschriftart111111111111111111111111111111111111111111111111121"/>
    <w:link w:val="Style_195_ch"/>
  </w:style>
  <w:style w:styleId="Style_195_ch" w:type="character">
    <w:name w:val="WW-Absatz-Standardschriftart111111111111111111111111111111111111111111111111121"/>
    <w:link w:val="Style_195"/>
  </w:style>
  <w:style w:styleId="Style_196" w:type="paragraph">
    <w:name w:val="WW8Num18z011"/>
    <w:link w:val="Style_196_ch"/>
  </w:style>
  <w:style w:styleId="Style_196_ch" w:type="character">
    <w:name w:val="WW8Num18z011"/>
    <w:link w:val="Style_196"/>
  </w:style>
  <w:style w:styleId="Style_197" w:type="paragraph">
    <w:name w:val="Название объекта2011"/>
    <w:basedOn w:val="Style_5"/>
    <w:link w:val="Style_197_ch"/>
    <w:pPr>
      <w:widowControl w:val="1"/>
      <w:spacing w:after="120" w:before="120"/>
      <w:ind/>
    </w:pPr>
    <w:rPr>
      <w:i w:val="1"/>
      <w:sz w:val="24"/>
    </w:rPr>
  </w:style>
  <w:style w:styleId="Style_197_ch" w:type="character">
    <w:name w:val="Название объекта2011"/>
    <w:basedOn w:val="Style_5_ch"/>
    <w:link w:val="Style_197"/>
    <w:rPr>
      <w:i w:val="1"/>
      <w:sz w:val="24"/>
    </w:rPr>
  </w:style>
  <w:style w:styleId="Style_198" w:type="paragraph">
    <w:name w:val="WW8Num14z211"/>
    <w:link w:val="Style_198_ch"/>
    <w:rPr>
      <w:rFonts w:ascii="Wingdings" w:hAnsi="Wingdings"/>
    </w:rPr>
  </w:style>
  <w:style w:styleId="Style_198_ch" w:type="character">
    <w:name w:val="WW8Num14z211"/>
    <w:link w:val="Style_198"/>
    <w:rPr>
      <w:rFonts w:ascii="Wingdings" w:hAnsi="Wingdings"/>
    </w:rPr>
  </w:style>
  <w:style w:styleId="Style_199" w:type="paragraph">
    <w:name w:val="WW-Absatz-Standardschriftart11111111111111111111111111111111111111111111111111111111111111111111111111111111111121"/>
    <w:link w:val="Style_199_ch"/>
  </w:style>
  <w:style w:styleId="Style_199_ch" w:type="character">
    <w:name w:val="WW-Absatz-Standardschriftart11111111111111111111111111111111111111111111111111111111111111111111111111111111111121"/>
    <w:link w:val="Style_199"/>
  </w:style>
  <w:style w:styleId="Style_200" w:type="paragraph">
    <w:name w:val="Основной текст 2111"/>
    <w:basedOn w:val="Style_5"/>
    <w:link w:val="Style_200_ch"/>
    <w:pPr>
      <w:widowControl w:val="1"/>
      <w:ind/>
      <w:jc w:val="both"/>
    </w:pPr>
    <w:rPr>
      <w:sz w:val="28"/>
    </w:rPr>
  </w:style>
  <w:style w:styleId="Style_200_ch" w:type="character">
    <w:name w:val="Основной текст 2111"/>
    <w:basedOn w:val="Style_5_ch"/>
    <w:link w:val="Style_200"/>
    <w:rPr>
      <w:sz w:val="28"/>
    </w:rPr>
  </w:style>
  <w:style w:styleId="Style_201" w:type="paragraph">
    <w:name w:val="WW-Absatz-Standardschriftart1111111111121"/>
    <w:link w:val="Style_201_ch"/>
  </w:style>
  <w:style w:styleId="Style_201_ch" w:type="character">
    <w:name w:val="WW-Absatz-Standardschriftart1111111111121"/>
    <w:link w:val="Style_201"/>
  </w:style>
  <w:style w:styleId="Style_202" w:type="paragraph">
    <w:name w:val="WW-Absatz-Standardschriftart1111111111111111111111111111111111111111111111111111111111111111111111111111111111111111111111121"/>
    <w:link w:val="Style_202_ch"/>
  </w:style>
  <w:style w:styleId="Style_202_ch" w:type="character">
    <w:name w:val="WW-Absatz-Standardschriftart1111111111111111111111111111111111111111111111111111111111111111111111111111111111111111111111121"/>
    <w:link w:val="Style_202"/>
  </w:style>
  <w:style w:styleId="Style_203" w:type="paragraph">
    <w:name w:val="WW-Absatz-Standardschriftart21"/>
    <w:link w:val="Style_203_ch"/>
  </w:style>
  <w:style w:styleId="Style_203_ch" w:type="character">
    <w:name w:val="WW-Absatz-Standardschriftart21"/>
    <w:link w:val="Style_203"/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04" w:type="paragraph">
    <w:name w:val="WW-Absatz-Standardschriftart111111111111111111111121"/>
    <w:link w:val="Style_204_ch"/>
  </w:style>
  <w:style w:styleId="Style_204_ch" w:type="character">
    <w:name w:val="WW-Absatz-Standardschriftart111111111111111111111121"/>
    <w:link w:val="Style_204"/>
  </w:style>
  <w:style w:styleId="Style_205" w:type="paragraph">
    <w:name w:val="Subtitle11"/>
    <w:basedOn w:val="Style_206"/>
    <w:link w:val="Style_205_ch"/>
    <w:rPr>
      <w:i w:val="1"/>
    </w:rPr>
  </w:style>
  <w:style w:styleId="Style_205_ch" w:type="character">
    <w:name w:val="Subtitle11"/>
    <w:basedOn w:val="Style_206_ch"/>
    <w:link w:val="Style_205"/>
    <w:rPr>
      <w:i w:val="1"/>
    </w:rPr>
  </w:style>
  <w:style w:styleId="Style_207" w:type="paragraph">
    <w:name w:val="WW-Absatz-Standardschriftart1111111111111111111111111121"/>
    <w:link w:val="Style_207_ch"/>
  </w:style>
  <w:style w:styleId="Style_207_ch" w:type="character">
    <w:name w:val="WW-Absatz-Standardschriftart1111111111111111111111111121"/>
    <w:link w:val="Style_207"/>
  </w:style>
  <w:style w:styleId="Style_208" w:type="paragraph">
    <w:name w:val="WW8Num20z111"/>
    <w:link w:val="Style_208_ch"/>
    <w:rPr>
      <w:rFonts w:ascii="Courier New" w:hAnsi="Courier New"/>
    </w:rPr>
  </w:style>
  <w:style w:styleId="Style_208_ch" w:type="character">
    <w:name w:val="WW8Num20z111"/>
    <w:link w:val="Style_208"/>
    <w:rPr>
      <w:rFonts w:ascii="Courier New" w:hAnsi="Courier New"/>
    </w:rPr>
  </w:style>
  <w:style w:styleId="Style_209" w:type="paragraph">
    <w:name w:val="WW8Num2z611"/>
    <w:link w:val="Style_209_ch"/>
  </w:style>
  <w:style w:styleId="Style_209_ch" w:type="character">
    <w:name w:val="WW8Num2z611"/>
    <w:link w:val="Style_209"/>
  </w:style>
  <w:style w:styleId="Style_210" w:type="paragraph">
    <w:name w:val="WW-Absatz-Standardschriftart1111111111111111111111111111121"/>
    <w:link w:val="Style_210_ch"/>
  </w:style>
  <w:style w:styleId="Style_210_ch" w:type="character">
    <w:name w:val="WW-Absatz-Standardschriftart1111111111111111111111111111121"/>
    <w:link w:val="Style_210"/>
  </w:style>
  <w:style w:styleId="Style_211" w:type="paragraph">
    <w:name w:val="WW8Num2z311"/>
    <w:link w:val="Style_211_ch"/>
  </w:style>
  <w:style w:styleId="Style_211_ch" w:type="character">
    <w:name w:val="WW8Num2z311"/>
    <w:link w:val="Style_211"/>
  </w:style>
  <w:style w:styleId="Style_212" w:type="paragraph">
    <w:name w:val="Footer2"/>
    <w:link w:val="Style_212_ch"/>
  </w:style>
  <w:style w:styleId="Style_212_ch" w:type="character">
    <w:name w:val="Footer2"/>
    <w:link w:val="Style_212"/>
  </w:style>
  <w:style w:styleId="Style_213" w:type="paragraph">
    <w:name w:val="Основной шрифт абзаца2101"/>
    <w:link w:val="Style_213_ch"/>
  </w:style>
  <w:style w:styleId="Style_213_ch" w:type="character">
    <w:name w:val="Основной шрифт абзаца2101"/>
    <w:link w:val="Style_213"/>
  </w:style>
  <w:style w:styleId="Style_214" w:type="paragraph">
    <w:name w:val="Endnote11"/>
    <w:link w:val="Style_214_ch"/>
    <w:pPr>
      <w:widowControl w:val="1"/>
      <w:ind w:firstLine="851" w:left="0"/>
      <w:jc w:val="both"/>
    </w:pPr>
    <w:rPr>
      <w:rFonts w:ascii="XO Thames" w:hAnsi="XO Thames"/>
    </w:rPr>
  </w:style>
  <w:style w:styleId="Style_214_ch" w:type="character">
    <w:name w:val="Endnote11"/>
    <w:link w:val="Style_214"/>
    <w:rPr>
      <w:rFonts w:ascii="XO Thames" w:hAnsi="XO Thames"/>
    </w:rPr>
  </w:style>
  <w:style w:styleId="Style_215" w:type="paragraph">
    <w:name w:val="Название объекта1211"/>
    <w:basedOn w:val="Style_5"/>
    <w:link w:val="Style_215_ch"/>
    <w:pPr>
      <w:widowControl w:val="1"/>
      <w:spacing w:after="120" w:before="120"/>
      <w:ind/>
    </w:pPr>
    <w:rPr>
      <w:i w:val="1"/>
      <w:sz w:val="24"/>
    </w:rPr>
  </w:style>
  <w:style w:styleId="Style_215_ch" w:type="character">
    <w:name w:val="Название объекта1211"/>
    <w:basedOn w:val="Style_5_ch"/>
    <w:link w:val="Style_215"/>
    <w:rPr>
      <w:i w:val="1"/>
      <w:sz w:val="24"/>
    </w:rPr>
  </w:style>
  <w:style w:styleId="Style_216" w:type="paragraph">
    <w:name w:val="WW-Absatz-Standardschriftart111111111111111111111111111111111111121"/>
    <w:link w:val="Style_216_ch"/>
  </w:style>
  <w:style w:styleId="Style_216_ch" w:type="character">
    <w:name w:val="WW-Absatz-Standardschriftart111111111111111111111111111111111111121"/>
    <w:link w:val="Style_216"/>
  </w:style>
  <w:style w:styleId="Style_217" w:type="paragraph">
    <w:name w:val="WW8Num20z211"/>
    <w:link w:val="Style_217_ch"/>
    <w:rPr>
      <w:rFonts w:ascii="Wingdings" w:hAnsi="Wingdings"/>
    </w:rPr>
  </w:style>
  <w:style w:styleId="Style_217_ch" w:type="character">
    <w:name w:val="WW8Num20z211"/>
    <w:link w:val="Style_217"/>
    <w:rPr>
      <w:rFonts w:ascii="Wingdings" w:hAnsi="Wingdings"/>
    </w:rPr>
  </w:style>
  <w:style w:styleId="Style_218" w:type="paragraph">
    <w:name w:val="Основной шрифт абзаца2411"/>
    <w:link w:val="Style_218_ch"/>
  </w:style>
  <w:style w:styleId="Style_218_ch" w:type="character">
    <w:name w:val="Основной шрифт абзаца2411"/>
    <w:link w:val="Style_218"/>
  </w:style>
  <w:style w:styleId="Style_219" w:type="paragraph">
    <w:name w:val="WW-Absatz-Standardschriftart1111111111111111111111111111111111111111111111111111121"/>
    <w:link w:val="Style_219_ch"/>
  </w:style>
  <w:style w:styleId="Style_219_ch" w:type="character">
    <w:name w:val="WW-Absatz-Standardschriftart1111111111111111111111111111111111111111111111111111121"/>
    <w:link w:val="Style_219"/>
  </w:style>
  <w:style w:styleId="Style_220" w:type="paragraph">
    <w:name w:val="Heading 22"/>
    <w:link w:val="Style_220_ch"/>
    <w:rPr>
      <w:rFonts w:ascii="XO Thames" w:hAnsi="XO Thames"/>
      <w:b w:val="1"/>
      <w:sz w:val="28"/>
    </w:rPr>
  </w:style>
  <w:style w:styleId="Style_220_ch" w:type="character">
    <w:name w:val="Heading 22"/>
    <w:link w:val="Style_220"/>
    <w:rPr>
      <w:rFonts w:ascii="XO Thames" w:hAnsi="XO Thames"/>
      <w:b w:val="1"/>
      <w:sz w:val="28"/>
    </w:rPr>
  </w:style>
  <w:style w:styleId="Style_221" w:type="paragraph">
    <w:name w:val="WW-Absatz-Standardschriftart1111111111111111111111111111111111111111111111121"/>
    <w:link w:val="Style_221_ch"/>
  </w:style>
  <w:style w:styleId="Style_221_ch" w:type="character">
    <w:name w:val="WW-Absatz-Standardschriftart1111111111111111111111111111111111111111111111121"/>
    <w:link w:val="Style_221"/>
  </w:style>
  <w:style w:styleId="Style_222" w:type="paragraph">
    <w:name w:val="WW-Absatz-Standardschriftart111111111111111111111111111111111111111111111111111111111111111111111111111111121"/>
    <w:link w:val="Style_222_ch"/>
  </w:style>
  <w:style w:styleId="Style_222_ch" w:type="character">
    <w:name w:val="WW-Absatz-Standardschriftart111111111111111111111111111111111111111111111111111111111111111111111111111111121"/>
    <w:link w:val="Style_222"/>
  </w:style>
  <w:style w:styleId="Style_223" w:type="paragraph">
    <w:name w:val="Содержимое врезки (user)"/>
    <w:basedOn w:val="Style_113"/>
    <w:link w:val="Style_223_ch"/>
  </w:style>
  <w:style w:styleId="Style_223_ch" w:type="character">
    <w:name w:val="Содержимое врезки (user)"/>
    <w:basedOn w:val="Style_113_ch"/>
    <w:link w:val="Style_223"/>
  </w:style>
  <w:style w:styleId="Style_224" w:type="paragraph">
    <w:name w:val="WW-Absatz-Standardschriftart11111111111111111111111111111111111111111111111111111111121"/>
    <w:link w:val="Style_224_ch"/>
  </w:style>
  <w:style w:styleId="Style_224_ch" w:type="character">
    <w:name w:val="WW-Absatz-Standardschriftart11111111111111111111111111111111111111111111111111111111121"/>
    <w:link w:val="Style_224"/>
  </w:style>
  <w:style w:styleId="Style_225" w:type="paragraph">
    <w:name w:val="WW8Num2z511"/>
    <w:link w:val="Style_225_ch"/>
  </w:style>
  <w:style w:styleId="Style_225_ch" w:type="character">
    <w:name w:val="WW8Num2z511"/>
    <w:link w:val="Style_225"/>
  </w:style>
  <w:style w:styleId="Style_226" w:type="paragraph">
    <w:name w:val="WW-Absatz-Standardschriftart11111111111111111111111111111111111111111111111111111111111111111111111111111111111111111121"/>
    <w:link w:val="Style_226_ch"/>
  </w:style>
  <w:style w:styleId="Style_226_ch" w:type="character">
    <w:name w:val="WW-Absatz-Standardschriftart11111111111111111111111111111111111111111111111111111111111111111111111111111111111111111121"/>
    <w:link w:val="Style_226"/>
  </w:style>
  <w:style w:styleId="Style_227" w:type="paragraph">
    <w:name w:val="Указатель1101"/>
    <w:basedOn w:val="Style_5"/>
    <w:link w:val="Style_227_ch"/>
  </w:style>
  <w:style w:styleId="Style_227_ch" w:type="character">
    <w:name w:val="Указатель1101"/>
    <w:basedOn w:val="Style_5_ch"/>
    <w:link w:val="Style_227"/>
  </w:style>
  <w:style w:styleId="Style_228" w:type="paragraph">
    <w:name w:val="WW-Absatz-Standardschriftart11111111111111111111111111111111111111111111111111111111111111111111111111111111111111111111111111111111111111111111111121"/>
    <w:link w:val="Style_228_ch"/>
  </w:style>
  <w:style w:styleId="Style_228_ch" w:type="character">
    <w:name w:val="WW-Absatz-Standardschriftart11111111111111111111111111111111111111111111111111111111111111111111111111111111111111111111111111111111111111111111111121"/>
    <w:link w:val="Style_228"/>
  </w:style>
  <w:style w:styleId="Style_229" w:type="paragraph">
    <w:name w:val="Название1311"/>
    <w:basedOn w:val="Style_5"/>
    <w:link w:val="Style_229_ch"/>
    <w:pPr>
      <w:widowControl w:val="1"/>
      <w:spacing w:after="120" w:before="120"/>
      <w:ind/>
    </w:pPr>
    <w:rPr>
      <w:rFonts w:ascii="Arial" w:hAnsi="Arial"/>
      <w:i w:val="1"/>
    </w:rPr>
  </w:style>
  <w:style w:styleId="Style_229_ch" w:type="character">
    <w:name w:val="Название1311"/>
    <w:basedOn w:val="Style_5_ch"/>
    <w:link w:val="Style_229"/>
    <w:rPr>
      <w:rFonts w:ascii="Arial" w:hAnsi="Arial"/>
      <w:i w:val="1"/>
    </w:rPr>
  </w:style>
  <w:style w:styleId="Style_230" w:type="paragraph">
    <w:name w:val="WW-Absatz-Standardschriftart111111111111111111111111111111111111111111111111111111111111111111111111111111111111121"/>
    <w:link w:val="Style_230_ch"/>
  </w:style>
  <w:style w:styleId="Style_230_ch" w:type="character">
    <w:name w:val="WW-Absatz-Standardschriftart111111111111111111111111111111111111111111111111111111111111111111111111111111111111121"/>
    <w:link w:val="Style_230"/>
  </w:style>
  <w:style w:styleId="Style_231" w:type="paragraph">
    <w:name w:val="Гиперссылка1"/>
    <w:link w:val="Style_231_ch"/>
    <w:rPr>
      <w:color w:val="0000FF"/>
      <w:u w:val="single"/>
    </w:rPr>
  </w:style>
  <w:style w:styleId="Style_231_ch" w:type="character">
    <w:name w:val="Гиперссылка1"/>
    <w:link w:val="Style_231"/>
    <w:rPr>
      <w:color w:val="0000FF"/>
      <w:u w:val="single"/>
    </w:rPr>
  </w:style>
  <w:style w:styleId="Style_232" w:type="paragraph">
    <w:name w:val="Название811"/>
    <w:basedOn w:val="Style_5"/>
    <w:link w:val="Style_232_ch"/>
    <w:pPr>
      <w:widowControl w:val="1"/>
      <w:spacing w:after="120" w:before="120"/>
      <w:ind/>
    </w:pPr>
    <w:rPr>
      <w:i w:val="1"/>
      <w:sz w:val="24"/>
    </w:rPr>
  </w:style>
  <w:style w:styleId="Style_232_ch" w:type="character">
    <w:name w:val="Название811"/>
    <w:basedOn w:val="Style_5_ch"/>
    <w:link w:val="Style_232"/>
    <w:rPr>
      <w:i w:val="1"/>
      <w:sz w:val="24"/>
    </w:rPr>
  </w:style>
  <w:style w:styleId="Style_233" w:type="paragraph">
    <w:name w:val="WW-Absatz-Standardschriftart121"/>
    <w:link w:val="Style_233_ch"/>
  </w:style>
  <w:style w:styleId="Style_233_ch" w:type="character">
    <w:name w:val="WW-Absatz-Standardschriftart121"/>
    <w:link w:val="Style_233"/>
  </w:style>
  <w:style w:styleId="Style_234" w:type="paragraph">
    <w:name w:val="Указатель1311"/>
    <w:basedOn w:val="Style_5"/>
    <w:link w:val="Style_234_ch"/>
  </w:style>
  <w:style w:styleId="Style_234_ch" w:type="character">
    <w:name w:val="Указатель1311"/>
    <w:basedOn w:val="Style_5_ch"/>
    <w:link w:val="Style_234"/>
  </w:style>
  <w:style w:styleId="Style_235" w:type="paragraph">
    <w:name w:val="Название911"/>
    <w:basedOn w:val="Style_5"/>
    <w:link w:val="Style_235_ch"/>
    <w:pPr>
      <w:widowControl w:val="1"/>
      <w:spacing w:after="120" w:before="120"/>
      <w:ind/>
    </w:pPr>
    <w:rPr>
      <w:i w:val="1"/>
      <w:sz w:val="24"/>
    </w:rPr>
  </w:style>
  <w:style w:styleId="Style_235_ch" w:type="character">
    <w:name w:val="Название911"/>
    <w:basedOn w:val="Style_5_ch"/>
    <w:link w:val="Style_235"/>
    <w:rPr>
      <w:i w:val="1"/>
      <w:sz w:val="24"/>
    </w:rPr>
  </w:style>
  <w:style w:styleId="Style_20" w:type="paragraph">
    <w:name w:val="Основной шрифт абзаца1101"/>
    <w:link w:val="Style_20_ch"/>
  </w:style>
  <w:style w:styleId="Style_20_ch" w:type="character">
    <w:name w:val="Основной шрифт абзаца1101"/>
    <w:link w:val="Style_20"/>
  </w:style>
  <w:style w:styleId="Style_236" w:type="paragraph">
    <w:name w:val="WW8Num24z011"/>
    <w:link w:val="Style_236_ch"/>
    <w:rPr>
      <w:rFonts w:ascii="Symbol" w:hAnsi="Symbol"/>
    </w:rPr>
  </w:style>
  <w:style w:styleId="Style_236_ch" w:type="character">
    <w:name w:val="WW8Num24z011"/>
    <w:link w:val="Style_236"/>
    <w:rPr>
      <w:rFonts w:ascii="Symbol" w:hAnsi="Symbol"/>
    </w:rPr>
  </w:style>
  <w:style w:styleId="Style_237" w:type="paragraph">
    <w:name w:val="Название1911"/>
    <w:basedOn w:val="Style_5"/>
    <w:link w:val="Style_237_ch"/>
    <w:pPr>
      <w:widowControl w:val="1"/>
      <w:spacing w:after="120" w:before="120"/>
      <w:ind/>
    </w:pPr>
    <w:rPr>
      <w:rFonts w:ascii="Arial" w:hAnsi="Arial"/>
      <w:i w:val="1"/>
    </w:rPr>
  </w:style>
  <w:style w:styleId="Style_237_ch" w:type="character">
    <w:name w:val="Название1911"/>
    <w:basedOn w:val="Style_5_ch"/>
    <w:link w:val="Style_237"/>
    <w:rPr>
      <w:rFonts w:ascii="Arial" w:hAnsi="Arial"/>
      <w:i w:val="1"/>
    </w:rPr>
  </w:style>
  <w:style w:styleId="Style_238" w:type="paragraph">
    <w:name w:val="WW-Absatz-Standardschriftart111111111111121"/>
    <w:link w:val="Style_238_ch"/>
  </w:style>
  <w:style w:styleId="Style_238_ch" w:type="character">
    <w:name w:val="WW-Absatz-Standardschriftart111111111111121"/>
    <w:link w:val="Style_238"/>
  </w:style>
  <w:style w:styleId="Style_239" w:type="paragraph">
    <w:name w:val="Contents 52"/>
    <w:link w:val="Style_239_ch"/>
    <w:rPr>
      <w:rFonts w:ascii="XO Thames" w:hAnsi="XO Thames"/>
      <w:sz w:val="28"/>
    </w:rPr>
  </w:style>
  <w:style w:styleId="Style_239_ch" w:type="character">
    <w:name w:val="Contents 52"/>
    <w:link w:val="Style_239"/>
    <w:rPr>
      <w:rFonts w:ascii="XO Thames" w:hAnsi="XO Thames"/>
      <w:sz w:val="28"/>
    </w:rPr>
  </w:style>
  <w:style w:styleId="Style_240" w:type="paragraph">
    <w:name w:val="Title2"/>
    <w:link w:val="Style_240_ch"/>
    <w:rPr>
      <w:i w:val="1"/>
      <w:sz w:val="24"/>
    </w:rPr>
  </w:style>
  <w:style w:styleId="Style_240_ch" w:type="character">
    <w:name w:val="Title2"/>
    <w:link w:val="Style_240"/>
    <w:rPr>
      <w:i w:val="1"/>
      <w:sz w:val="24"/>
    </w:rPr>
  </w:style>
  <w:style w:styleId="Style_241" w:type="paragraph">
    <w:name w:val="WW-Absatz-Standardschriftart111111111111111111111111111111111111111111111111111111111111111111121"/>
    <w:link w:val="Style_241_ch"/>
  </w:style>
  <w:style w:styleId="Style_241_ch" w:type="character">
    <w:name w:val="WW-Absatz-Standardschriftart111111111111111111111111111111111111111111111111111111111111111111121"/>
    <w:link w:val="Style_241"/>
  </w:style>
  <w:style w:styleId="Style_242" w:type="paragraph">
    <w:name w:val="Body Text Indent"/>
    <w:basedOn w:val="Style_5"/>
    <w:link w:val="Style_242_ch"/>
    <w:pPr>
      <w:widowControl w:val="1"/>
      <w:spacing w:after="120"/>
      <w:ind w:firstLine="0" w:left="283"/>
    </w:pPr>
    <w:rPr>
      <w:sz w:val="24"/>
    </w:rPr>
  </w:style>
  <w:style w:styleId="Style_242_ch" w:type="character">
    <w:name w:val="Body Text Indent"/>
    <w:basedOn w:val="Style_5_ch"/>
    <w:link w:val="Style_242"/>
    <w:rPr>
      <w:sz w:val="24"/>
    </w:rPr>
  </w:style>
  <w:style w:styleId="Style_243" w:type="paragraph">
    <w:name w:val="WW-Absatz-Standardschriftart11111111111111111111111111111111111111111111111111111111111111111111111111111111111111111111121"/>
    <w:link w:val="Style_243_ch"/>
  </w:style>
  <w:style w:styleId="Style_243_ch" w:type="character">
    <w:name w:val="WW-Absatz-Standardschriftart11111111111111111111111111111111111111111111111111111111111111111111111111111111111111111111121"/>
    <w:link w:val="Style_243"/>
  </w:style>
  <w:style w:styleId="Style_244" w:type="paragraph">
    <w:name w:val="Гиперссылка12"/>
    <w:link w:val="Style_244_ch"/>
    <w:rPr>
      <w:color w:val="0000FF"/>
      <w:u w:val="single"/>
    </w:rPr>
  </w:style>
  <w:style w:styleId="Style_244_ch" w:type="character">
    <w:name w:val="Гиперссылка12"/>
    <w:link w:val="Style_244"/>
    <w:rPr>
      <w:color w:val="0000FF"/>
      <w:u w:val="single"/>
    </w:rPr>
  </w:style>
  <w:style w:styleId="Style_245" w:type="paragraph">
    <w:name w:val="Гиперссылка411"/>
    <w:link w:val="Style_245_ch"/>
    <w:rPr>
      <w:color w:val="0000FF"/>
      <w:u w:val="single"/>
    </w:rPr>
  </w:style>
  <w:style w:styleId="Style_245_ch" w:type="character">
    <w:name w:val="Гиперссылка411"/>
    <w:link w:val="Style_245"/>
    <w:rPr>
      <w:color w:val="0000FF"/>
      <w:u w:val="single"/>
    </w:rPr>
  </w:style>
  <w:style w:styleId="Style_246" w:type="paragraph">
    <w:name w:val="Header and Footer2"/>
    <w:link w:val="Style_246_ch"/>
    <w:pPr>
      <w:widowControl w:val="1"/>
      <w:ind/>
      <w:jc w:val="both"/>
    </w:pPr>
    <w:rPr>
      <w:rFonts w:ascii="XO Thames" w:hAnsi="XO Thames"/>
      <w:sz w:val="28"/>
    </w:rPr>
  </w:style>
  <w:style w:styleId="Style_246_ch" w:type="character">
    <w:name w:val="Header and Footer2"/>
    <w:link w:val="Style_246"/>
    <w:rPr>
      <w:rFonts w:ascii="XO Thames" w:hAnsi="XO Thames"/>
      <w:sz w:val="28"/>
    </w:rPr>
  </w:style>
  <w:style w:styleId="Style_247" w:type="paragraph">
    <w:name w:val="WW8Num16z211"/>
    <w:link w:val="Style_247_ch"/>
    <w:rPr>
      <w:rFonts w:ascii="Wingdings" w:hAnsi="Wingdings"/>
    </w:rPr>
  </w:style>
  <w:style w:styleId="Style_247_ch" w:type="character">
    <w:name w:val="WW8Num16z211"/>
    <w:link w:val="Style_247"/>
    <w:rPr>
      <w:rFonts w:ascii="Wingdings" w:hAnsi="Wingdings"/>
    </w:rPr>
  </w:style>
  <w:style w:styleId="Style_248" w:type="paragraph">
    <w:name w:val="WW-Absatz-Standardschriftart11111111111111111111111111111111111111111111111111111111111111111111111111111121"/>
    <w:link w:val="Style_248_ch"/>
  </w:style>
  <w:style w:styleId="Style_248_ch" w:type="character">
    <w:name w:val="WW-Absatz-Standardschriftart11111111111111111111111111111111111111111111111111111111111111111111111111111121"/>
    <w:link w:val="Style_248"/>
  </w:style>
  <w:style w:styleId="Style_249" w:type="paragraph">
    <w:name w:val="Содержимое врезки11"/>
    <w:basedOn w:val="Style_5"/>
    <w:link w:val="Style_249_ch"/>
  </w:style>
  <w:style w:styleId="Style_249_ch" w:type="character">
    <w:name w:val="Содержимое врезки11"/>
    <w:basedOn w:val="Style_5_ch"/>
    <w:link w:val="Style_249"/>
  </w:style>
  <w:style w:styleId="Style_250" w:type="paragraph">
    <w:name w:val="WW-Absatz-Standardschriftart111111111121"/>
    <w:link w:val="Style_250_ch"/>
  </w:style>
  <w:style w:styleId="Style_250_ch" w:type="character">
    <w:name w:val="WW-Absatz-Standardschriftart111111111121"/>
    <w:link w:val="Style_250"/>
  </w:style>
  <w:style w:styleId="Style_251" w:type="paragraph">
    <w:name w:val="Contents 92"/>
    <w:link w:val="Style_251_ch"/>
    <w:rPr>
      <w:rFonts w:ascii="XO Thames" w:hAnsi="XO Thames"/>
      <w:sz w:val="28"/>
    </w:rPr>
  </w:style>
  <w:style w:styleId="Style_251_ch" w:type="character">
    <w:name w:val="Contents 92"/>
    <w:link w:val="Style_251"/>
    <w:rPr>
      <w:rFonts w:ascii="XO Thames" w:hAnsi="XO Thames"/>
      <w:sz w:val="28"/>
    </w:rPr>
  </w:style>
  <w:style w:styleId="Style_252" w:type="paragraph">
    <w:name w:val="heading 5"/>
    <w:next w:val="Style_5"/>
    <w:link w:val="Style_25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52_ch" w:type="character">
    <w:name w:val="heading 5"/>
    <w:link w:val="Style_252"/>
    <w:rPr>
      <w:rFonts w:ascii="XO Thames" w:hAnsi="XO Thames"/>
      <w:b w:val="1"/>
    </w:rPr>
  </w:style>
  <w:style w:styleId="Style_253" w:type="paragraph">
    <w:name w:val="WW-Absatz-Standardschriftart11111111111111111111111111111111111111111111111121"/>
    <w:link w:val="Style_253_ch"/>
  </w:style>
  <w:style w:styleId="Style_253_ch" w:type="character">
    <w:name w:val="WW-Absatz-Standardschriftart11111111111111111111111111111111111111111111111121"/>
    <w:link w:val="Style_253"/>
  </w:style>
  <w:style w:styleId="Style_254" w:type="paragraph">
    <w:name w:val="Основной шрифт абзаца21"/>
    <w:link w:val="Style_254_ch"/>
  </w:style>
  <w:style w:styleId="Style_254_ch" w:type="character">
    <w:name w:val="Основной шрифт абзаца21"/>
    <w:link w:val="Style_254"/>
  </w:style>
  <w:style w:styleId="Style_255" w:type="paragraph">
    <w:name w:val="WW8Num19z211"/>
    <w:link w:val="Style_255_ch"/>
    <w:rPr>
      <w:rFonts w:ascii="Wingdings" w:hAnsi="Wingdings"/>
    </w:rPr>
  </w:style>
  <w:style w:styleId="Style_255_ch" w:type="character">
    <w:name w:val="WW8Num19z211"/>
    <w:link w:val="Style_255"/>
    <w:rPr>
      <w:rFonts w:ascii="Wingdings" w:hAnsi="Wingdings"/>
    </w:rPr>
  </w:style>
  <w:style w:styleId="Style_256" w:type="paragraph">
    <w:name w:val="Text body indent2"/>
    <w:link w:val="Style_256_ch"/>
    <w:rPr>
      <w:sz w:val="24"/>
    </w:rPr>
  </w:style>
  <w:style w:styleId="Style_256_ch" w:type="character">
    <w:name w:val="Text body indent2"/>
    <w:link w:val="Style_256"/>
    <w:rPr>
      <w:sz w:val="24"/>
    </w:rPr>
  </w:style>
  <w:style w:styleId="Style_257" w:type="paragraph">
    <w:name w:val="Заголовок раздела11"/>
    <w:basedOn w:val="Style_5"/>
    <w:link w:val="Style_257_ch"/>
    <w:pPr>
      <w:widowControl w:val="1"/>
      <w:tabs>
        <w:tab w:leader="none" w:pos="900" w:val="left"/>
      </w:tabs>
      <w:ind w:firstLine="709" w:left="0"/>
      <w:jc w:val="center"/>
    </w:pPr>
    <w:rPr>
      <w:b w:val="1"/>
      <w:sz w:val="28"/>
    </w:rPr>
  </w:style>
  <w:style w:styleId="Style_257_ch" w:type="character">
    <w:name w:val="Заголовок раздела11"/>
    <w:basedOn w:val="Style_5_ch"/>
    <w:link w:val="Style_257"/>
    <w:rPr>
      <w:b w:val="1"/>
      <w:sz w:val="28"/>
    </w:rPr>
  </w:style>
  <w:style w:styleId="Style_258" w:type="paragraph">
    <w:name w:val="Абзац списка111"/>
    <w:basedOn w:val="Style_5"/>
    <w:link w:val="Style_258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258_ch" w:type="character">
    <w:name w:val="Абзац списка111"/>
    <w:basedOn w:val="Style_5_ch"/>
    <w:link w:val="Style_258"/>
    <w:rPr>
      <w:rFonts w:ascii="Calibri" w:hAnsi="Calibri"/>
      <w:sz w:val="22"/>
    </w:rPr>
  </w:style>
  <w:style w:styleId="Style_259" w:type="paragraph">
    <w:name w:val="WW-Absatz-Standardschriftart1111111111111111111111111111111111111111111111111111111111111111111111111111111111111111111111111121"/>
    <w:link w:val="Style_259_ch"/>
  </w:style>
  <w:style w:styleId="Style_259_ch" w:type="character">
    <w:name w:val="WW-Absatz-Standardschriftart1111111111111111111111111111111111111111111111111111111111111111111111111111111111111111111111111121"/>
    <w:link w:val="Style_259"/>
  </w:style>
  <w:style w:styleId="Style_260" w:type="paragraph">
    <w:name w:val="No Spacing111"/>
    <w:link w:val="Style_260_ch"/>
    <w:rPr>
      <w:rFonts w:ascii="Calibri" w:hAnsi="Calibri"/>
    </w:rPr>
  </w:style>
  <w:style w:styleId="Style_260_ch" w:type="character">
    <w:name w:val="No Spacing111"/>
    <w:link w:val="Style_260"/>
    <w:rPr>
      <w:rFonts w:ascii="Calibri" w:hAnsi="Calibri"/>
    </w:rPr>
  </w:style>
  <w:style w:styleId="Style_1" w:type="paragraph">
    <w:name w:val="header"/>
    <w:basedOn w:val="Style_5"/>
    <w:link w:val="Style_1_ch"/>
    <w:pPr>
      <w:widowControl w:val="1"/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5_ch"/>
    <w:link w:val="Style_1"/>
  </w:style>
  <w:style w:styleId="Style_261" w:type="paragraph">
    <w:name w:val="WW-Absatz-Standardschriftart11111111111111111111111111111111111111111111111111111111111111111111111121"/>
    <w:link w:val="Style_261_ch"/>
  </w:style>
  <w:style w:styleId="Style_261_ch" w:type="character">
    <w:name w:val="WW-Absatz-Standardschriftart11111111111111111111111111111111111111111111111111111111111111111111111121"/>
    <w:link w:val="Style_261"/>
  </w:style>
  <w:style w:styleId="Style_262" w:type="paragraph">
    <w:name w:val="List"/>
    <w:basedOn w:val="Style_3"/>
    <w:link w:val="Style_262_ch"/>
  </w:style>
  <w:style w:styleId="Style_262_ch" w:type="character">
    <w:name w:val="List"/>
    <w:basedOn w:val="Style_3_ch"/>
    <w:link w:val="Style_262"/>
  </w:style>
  <w:style w:styleId="Style_263" w:type="paragraph">
    <w:name w:val="WW-Absatz-Standardschriftart1111111111111111111111111111111111111111111111111111111111111121"/>
    <w:link w:val="Style_263_ch"/>
  </w:style>
  <w:style w:styleId="Style_263_ch" w:type="character">
    <w:name w:val="WW-Absatz-Standardschriftart1111111111111111111111111111111111111111111111111111111111111121"/>
    <w:link w:val="Style_263"/>
  </w:style>
  <w:style w:styleId="Style_264" w:type="paragraph">
    <w:name w:val="WW-Absatz-Standardschriftart11111111111111111111111111111111111111111111111111111111111111111111111111111111111111111111111111121"/>
    <w:link w:val="Style_264_ch"/>
  </w:style>
  <w:style w:styleId="Style_264_ch" w:type="character">
    <w:name w:val="WW-Absatz-Standardschriftart11111111111111111111111111111111111111111111111111111111111111111111111111111111111111111111111111121"/>
    <w:link w:val="Style_264"/>
  </w:style>
  <w:style w:styleId="Style_265" w:type="paragraph">
    <w:name w:val="WW-Absatz-Standardschriftart111111111111111111111111111111111111111111111111111111111111111111111111111111111111111111111111111111111111111111111121"/>
    <w:link w:val="Style_265_ch"/>
  </w:style>
  <w:style w:styleId="Style_265_ch" w:type="character">
    <w:name w:val="WW-Absatz-Standardschriftart111111111111111111111111111111111111111111111111111111111111111111111111111111111111111111111111111111111111111111111121"/>
    <w:link w:val="Style_265"/>
  </w:style>
  <w:style w:styleId="Style_266" w:type="paragraph">
    <w:name w:val="WW8Num5z211"/>
    <w:link w:val="Style_266_ch"/>
    <w:rPr>
      <w:rFonts w:ascii="Wingdings" w:hAnsi="Wingdings"/>
    </w:rPr>
  </w:style>
  <w:style w:styleId="Style_266_ch" w:type="character">
    <w:name w:val="WW8Num5z211"/>
    <w:link w:val="Style_266"/>
    <w:rPr>
      <w:rFonts w:ascii="Wingdings" w:hAnsi="Wingdings"/>
    </w:rPr>
  </w:style>
  <w:style w:styleId="Style_267" w:type="paragraph">
    <w:name w:val="Указатель2411"/>
    <w:basedOn w:val="Style_5"/>
    <w:link w:val="Style_267_ch"/>
  </w:style>
  <w:style w:styleId="Style_267_ch" w:type="character">
    <w:name w:val="Указатель2411"/>
    <w:basedOn w:val="Style_5_ch"/>
    <w:link w:val="Style_267"/>
  </w:style>
  <w:style w:styleId="Style_268" w:type="paragraph">
    <w:name w:val="Указатель1211"/>
    <w:basedOn w:val="Style_5"/>
    <w:link w:val="Style_268_ch"/>
  </w:style>
  <w:style w:styleId="Style_268_ch" w:type="character">
    <w:name w:val="Указатель1211"/>
    <w:basedOn w:val="Style_5_ch"/>
    <w:link w:val="Style_268"/>
  </w:style>
  <w:style w:styleId="Style_269" w:type="paragraph">
    <w:name w:val="heading 1"/>
    <w:next w:val="Style_5"/>
    <w:link w:val="Style_26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9_ch" w:type="character">
    <w:name w:val="heading 1"/>
    <w:link w:val="Style_269"/>
    <w:rPr>
      <w:rFonts w:ascii="XO Thames" w:hAnsi="XO Thames"/>
      <w:b w:val="1"/>
      <w:sz w:val="32"/>
    </w:rPr>
  </w:style>
  <w:style w:styleId="Style_270" w:type="paragraph">
    <w:name w:val="WW-Absatz-Standardschriftart111111111111111111111111111121"/>
    <w:link w:val="Style_270_ch"/>
  </w:style>
  <w:style w:styleId="Style_270_ch" w:type="character">
    <w:name w:val="WW-Absatz-Standardschriftart111111111111111111111111111121"/>
    <w:link w:val="Style_270"/>
  </w:style>
  <w:style w:styleId="Style_271" w:type="paragraph">
    <w:name w:val="Contents 9"/>
    <w:link w:val="Style_271_ch"/>
    <w:rPr>
      <w:rFonts w:ascii="XO Thames" w:hAnsi="XO Thames"/>
      <w:sz w:val="28"/>
    </w:rPr>
  </w:style>
  <w:style w:styleId="Style_271_ch" w:type="character">
    <w:name w:val="Contents 9"/>
    <w:link w:val="Style_271"/>
    <w:rPr>
      <w:rFonts w:ascii="XO Thames" w:hAnsi="XO Thames"/>
      <w:sz w:val="28"/>
    </w:rPr>
  </w:style>
  <w:style w:styleId="Style_272" w:type="paragraph">
    <w:name w:val="WW-Заголовок11"/>
    <w:basedOn w:val="Style_82"/>
    <w:next w:val="Style_126"/>
    <w:link w:val="Style_272_ch"/>
  </w:style>
  <w:style w:styleId="Style_272_ch" w:type="character">
    <w:name w:val="WW-Заголовок11"/>
    <w:basedOn w:val="Style_82_ch"/>
    <w:link w:val="Style_272"/>
  </w:style>
  <w:style w:styleId="Style_273" w:type="paragraph">
    <w:name w:val="Название1711"/>
    <w:basedOn w:val="Style_5"/>
    <w:link w:val="Style_273_ch"/>
    <w:pPr>
      <w:widowControl w:val="1"/>
      <w:spacing w:after="120" w:before="120"/>
      <w:ind/>
    </w:pPr>
    <w:rPr>
      <w:i w:val="1"/>
      <w:sz w:val="24"/>
    </w:rPr>
  </w:style>
  <w:style w:styleId="Style_273_ch" w:type="character">
    <w:name w:val="Название1711"/>
    <w:basedOn w:val="Style_5_ch"/>
    <w:link w:val="Style_273"/>
    <w:rPr>
      <w:i w:val="1"/>
      <w:sz w:val="24"/>
    </w:rPr>
  </w:style>
  <w:style w:styleId="Style_274" w:type="paragraph">
    <w:name w:val="Caption11"/>
    <w:link w:val="Style_274_ch"/>
    <w:rPr>
      <w:i w:val="1"/>
      <w:sz w:val="24"/>
    </w:rPr>
  </w:style>
  <w:style w:styleId="Style_274_ch" w:type="character">
    <w:name w:val="Caption11"/>
    <w:link w:val="Style_274"/>
    <w:rPr>
      <w:i w:val="1"/>
      <w:sz w:val="24"/>
    </w:rPr>
  </w:style>
  <w:style w:styleId="Style_275" w:type="paragraph">
    <w:name w:val="LO-Normal11"/>
    <w:link w:val="Style_275_ch"/>
    <w:pPr>
      <w:widowControl w:val="1"/>
      <w:spacing w:after="100" w:before="100"/>
      <w:ind/>
    </w:pPr>
    <w:rPr>
      <w:sz w:val="24"/>
    </w:rPr>
  </w:style>
  <w:style w:styleId="Style_275_ch" w:type="character">
    <w:name w:val="LO-Normal11"/>
    <w:link w:val="Style_275"/>
    <w:rPr>
      <w:sz w:val="24"/>
    </w:rPr>
  </w:style>
  <w:style w:styleId="Style_276" w:type="paragraph">
    <w:name w:val="Указатель3511"/>
    <w:basedOn w:val="Style_5"/>
    <w:link w:val="Style_276_ch"/>
    <w:rPr>
      <w:rFonts w:ascii="Arial" w:hAnsi="Arial"/>
    </w:rPr>
  </w:style>
  <w:style w:styleId="Style_276_ch" w:type="character">
    <w:name w:val="Указатель3511"/>
    <w:basedOn w:val="Style_5_ch"/>
    <w:link w:val="Style_276"/>
    <w:rPr>
      <w:rFonts w:ascii="Arial" w:hAnsi="Arial"/>
    </w:rPr>
  </w:style>
  <w:style w:styleId="Style_277" w:type="paragraph">
    <w:name w:val="Contents 6"/>
    <w:link w:val="Style_277_ch"/>
    <w:rPr>
      <w:rFonts w:ascii="XO Thames" w:hAnsi="XO Thames"/>
      <w:sz w:val="28"/>
    </w:rPr>
  </w:style>
  <w:style w:styleId="Style_277_ch" w:type="character">
    <w:name w:val="Contents 6"/>
    <w:link w:val="Style_277"/>
    <w:rPr>
      <w:rFonts w:ascii="XO Thames" w:hAnsi="XO Thames"/>
      <w:sz w:val="28"/>
    </w:rPr>
  </w:style>
  <w:style w:styleId="Style_278" w:type="paragraph">
    <w:name w:val="Текст в заданном формате2"/>
    <w:basedOn w:val="Style_5"/>
    <w:link w:val="Style_278_ch"/>
    <w:rPr>
      <w:rFonts w:ascii="Courier New" w:hAnsi="Courier New"/>
    </w:rPr>
  </w:style>
  <w:style w:styleId="Style_278_ch" w:type="character">
    <w:name w:val="Текст в заданном формате2"/>
    <w:basedOn w:val="Style_5_ch"/>
    <w:link w:val="Style_278"/>
    <w:rPr>
      <w:rFonts w:ascii="Courier New" w:hAnsi="Courier New"/>
    </w:rPr>
  </w:style>
  <w:style w:styleId="Style_279" w:type="paragraph">
    <w:name w:val="WW-Absatz-Standardschriftart11111111111111111111111111111121"/>
    <w:link w:val="Style_279_ch"/>
  </w:style>
  <w:style w:styleId="Style_279_ch" w:type="character">
    <w:name w:val="WW-Absatz-Standardschriftart11111111111111111111111111111121"/>
    <w:link w:val="Style_279"/>
  </w:style>
  <w:style w:styleId="Style_280" w:type="paragraph">
    <w:name w:val="Internet link1"/>
    <w:link w:val="Style_280_ch"/>
    <w:rPr>
      <w:color w:val="0000FF"/>
      <w:u w:val="single"/>
    </w:rPr>
  </w:style>
  <w:style w:styleId="Style_280_ch" w:type="character">
    <w:name w:val="Internet link1"/>
    <w:link w:val="Style_280"/>
    <w:rPr>
      <w:color w:val="0000FF"/>
      <w:u w:val="single"/>
    </w:rPr>
  </w:style>
  <w:style w:styleId="Style_3" w:type="paragraph">
    <w:name w:val="Body Text"/>
    <w:basedOn w:val="Style_5"/>
    <w:link w:val="Style_3_ch"/>
    <w:rPr>
      <w:sz w:val="24"/>
    </w:rPr>
  </w:style>
  <w:style w:styleId="Style_3_ch" w:type="character">
    <w:name w:val="Body Text"/>
    <w:basedOn w:val="Style_5_ch"/>
    <w:link w:val="Style_3"/>
    <w:rPr>
      <w:sz w:val="24"/>
    </w:rPr>
  </w:style>
  <w:style w:styleId="Style_281" w:type="paragraph">
    <w:name w:val="Основной текст с отступом 2111"/>
    <w:basedOn w:val="Style_5"/>
    <w:link w:val="Style_281_ch"/>
    <w:pPr>
      <w:widowControl w:val="1"/>
      <w:spacing w:before="100"/>
      <w:ind w:firstLine="900" w:left="0"/>
      <w:jc w:val="both"/>
    </w:pPr>
    <w:rPr>
      <w:sz w:val="28"/>
    </w:rPr>
  </w:style>
  <w:style w:styleId="Style_281_ch" w:type="character">
    <w:name w:val="Основной текст с отступом 2111"/>
    <w:basedOn w:val="Style_5_ch"/>
    <w:link w:val="Style_281"/>
    <w:rPr>
      <w:sz w:val="28"/>
    </w:rPr>
  </w:style>
  <w:style w:styleId="Style_282" w:type="paragraph">
    <w:name w:val="Заголовок11"/>
    <w:basedOn w:val="Style_5"/>
    <w:next w:val="Style_3"/>
    <w:link w:val="Style_28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82_ch" w:type="character">
    <w:name w:val="Заголовок11"/>
    <w:basedOn w:val="Style_5_ch"/>
    <w:link w:val="Style_282"/>
    <w:rPr>
      <w:rFonts w:ascii="Liberation Sans" w:hAnsi="Liberation Sans"/>
      <w:sz w:val="28"/>
    </w:rPr>
  </w:style>
  <w:style w:styleId="Style_283" w:type="paragraph">
    <w:name w:val="Указатель3111"/>
    <w:basedOn w:val="Style_5"/>
    <w:link w:val="Style_283_ch"/>
  </w:style>
  <w:style w:styleId="Style_283_ch" w:type="character">
    <w:name w:val="Указатель3111"/>
    <w:basedOn w:val="Style_5_ch"/>
    <w:link w:val="Style_283"/>
  </w:style>
  <w:style w:styleId="Style_284" w:type="paragraph">
    <w:name w:val="WW8Num22z311"/>
    <w:link w:val="Style_284_ch"/>
    <w:rPr>
      <w:rFonts w:ascii="Symbol" w:hAnsi="Symbol"/>
    </w:rPr>
  </w:style>
  <w:style w:styleId="Style_284_ch" w:type="character">
    <w:name w:val="WW8Num22z311"/>
    <w:link w:val="Style_284"/>
    <w:rPr>
      <w:rFonts w:ascii="Symbol" w:hAnsi="Symbol"/>
    </w:rPr>
  </w:style>
  <w:style w:styleId="Style_285" w:type="paragraph">
    <w:name w:val="Header11"/>
    <w:link w:val="Style_285_ch"/>
  </w:style>
  <w:style w:styleId="Style_285_ch" w:type="character">
    <w:name w:val="Header11"/>
    <w:link w:val="Style_285"/>
  </w:style>
  <w:style w:styleId="Style_286" w:type="paragraph">
    <w:name w:val="WW8Num6z111"/>
    <w:link w:val="Style_286_ch"/>
    <w:rPr>
      <w:rFonts w:ascii="Courier New" w:hAnsi="Courier New"/>
    </w:rPr>
  </w:style>
  <w:style w:styleId="Style_286_ch" w:type="character">
    <w:name w:val="WW8Num6z111"/>
    <w:link w:val="Style_286"/>
    <w:rPr>
      <w:rFonts w:ascii="Courier New" w:hAnsi="Courier New"/>
    </w:rPr>
  </w:style>
  <w:style w:styleId="Style_287" w:type="paragraph">
    <w:name w:val="Знак Знак311"/>
    <w:basedOn w:val="Style_288"/>
    <w:link w:val="Style_287_ch"/>
    <w:rPr>
      <w:sz w:val="24"/>
    </w:rPr>
  </w:style>
  <w:style w:styleId="Style_287_ch" w:type="character">
    <w:name w:val="Знак Знак311"/>
    <w:basedOn w:val="Style_288_ch"/>
    <w:link w:val="Style_287"/>
    <w:rPr>
      <w:sz w:val="24"/>
    </w:rPr>
  </w:style>
  <w:style w:styleId="Style_289" w:type="paragraph">
    <w:name w:val="WW-Absatz-Standardschriftart11111111111111111111111111111111111111111111111111111111111111111111111111111111111111111111111111111111111121"/>
    <w:link w:val="Style_289_ch"/>
  </w:style>
  <w:style w:styleId="Style_289_ch" w:type="character">
    <w:name w:val="WW-Absatz-Standardschriftart11111111111111111111111111111111111111111111111111111111111111111111111111111111111111111111111111111111111121"/>
    <w:link w:val="Style_289"/>
  </w:style>
  <w:style w:styleId="Style_290" w:type="paragraph">
    <w:name w:val="WW-Absatz-Standardschriftart11111111111111111111111111111111111111111111111111111111111121"/>
    <w:link w:val="Style_290_ch"/>
  </w:style>
  <w:style w:styleId="Style_290_ch" w:type="character">
    <w:name w:val="WW-Absatz-Standardschriftart11111111111111111111111111111111111111111111111111111111111121"/>
    <w:link w:val="Style_290"/>
  </w:style>
  <w:style w:styleId="Style_291" w:type="paragraph">
    <w:name w:val="Заголовок таблицы2"/>
    <w:basedOn w:val="Style_10"/>
    <w:link w:val="Style_291_ch"/>
    <w:pPr>
      <w:widowControl w:val="1"/>
      <w:ind/>
      <w:jc w:val="center"/>
    </w:pPr>
    <w:rPr>
      <w:b w:val="1"/>
    </w:rPr>
  </w:style>
  <w:style w:styleId="Style_291_ch" w:type="character">
    <w:name w:val="Заголовок таблицы2"/>
    <w:basedOn w:val="Style_10_ch"/>
    <w:link w:val="Style_291"/>
    <w:rPr>
      <w:b w:val="1"/>
    </w:rPr>
  </w:style>
  <w:style w:styleId="Style_292" w:type="paragraph">
    <w:name w:val="Hyperlink"/>
    <w:link w:val="Style_292_ch"/>
    <w:rPr>
      <w:color w:val="0000FF"/>
      <w:u w:val="single"/>
    </w:rPr>
  </w:style>
  <w:style w:styleId="Style_292_ch" w:type="character">
    <w:name w:val="Hyperlink"/>
    <w:link w:val="Style_292"/>
    <w:rPr>
      <w:color w:val="0000FF"/>
      <w:u w:val="single"/>
    </w:rPr>
  </w:style>
  <w:style w:styleId="Style_293" w:type="paragraph">
    <w:name w:val="Footnote"/>
    <w:link w:val="Style_293_ch"/>
    <w:pPr>
      <w:widowControl w:val="1"/>
      <w:ind w:firstLine="851" w:left="0"/>
      <w:jc w:val="both"/>
    </w:pPr>
    <w:rPr>
      <w:rFonts w:ascii="XO Thames" w:hAnsi="XO Thames"/>
    </w:rPr>
  </w:style>
  <w:style w:styleId="Style_293_ch" w:type="character">
    <w:name w:val="Footnote"/>
    <w:link w:val="Style_293"/>
    <w:rPr>
      <w:rFonts w:ascii="XO Thames" w:hAnsi="XO Thames"/>
    </w:rPr>
  </w:style>
  <w:style w:styleId="Style_294" w:type="paragraph">
    <w:name w:val="Указатель611"/>
    <w:basedOn w:val="Style_5"/>
    <w:link w:val="Style_294_ch"/>
  </w:style>
  <w:style w:styleId="Style_294_ch" w:type="character">
    <w:name w:val="Указатель611"/>
    <w:basedOn w:val="Style_5_ch"/>
    <w:link w:val="Style_294"/>
  </w:style>
  <w:style w:styleId="Style_295" w:type="paragraph">
    <w:name w:val="Указатель3911"/>
    <w:basedOn w:val="Style_5"/>
    <w:link w:val="Style_295_ch"/>
  </w:style>
  <w:style w:styleId="Style_295_ch" w:type="character">
    <w:name w:val="Указатель3911"/>
    <w:basedOn w:val="Style_5_ch"/>
    <w:link w:val="Style_295"/>
  </w:style>
  <w:style w:styleId="Style_296" w:type="paragraph">
    <w:name w:val="Основной шрифт абзаца4111"/>
    <w:link w:val="Style_296_ch"/>
  </w:style>
  <w:style w:styleId="Style_296_ch" w:type="character">
    <w:name w:val="Основной шрифт абзаца4111"/>
    <w:link w:val="Style_296"/>
  </w:style>
  <w:style w:styleId="Style_297" w:type="paragraph">
    <w:name w:val="toc 1"/>
    <w:next w:val="Style_5"/>
    <w:link w:val="Style_297_ch"/>
    <w:uiPriority w:val="39"/>
    <w:rPr>
      <w:rFonts w:ascii="XO Thames" w:hAnsi="XO Thames"/>
      <w:b w:val="1"/>
      <w:sz w:val="28"/>
    </w:rPr>
  </w:style>
  <w:style w:styleId="Style_297_ch" w:type="character">
    <w:name w:val="toc 1"/>
    <w:link w:val="Style_297"/>
    <w:rPr>
      <w:rFonts w:ascii="XO Thames" w:hAnsi="XO Thames"/>
      <w:b w:val="1"/>
      <w:sz w:val="28"/>
    </w:rPr>
  </w:style>
  <w:style w:styleId="Style_298" w:type="paragraph">
    <w:name w:val="WW-Absatz-Standardschriftart11111111111111111111111121"/>
    <w:link w:val="Style_298_ch"/>
  </w:style>
  <w:style w:styleId="Style_298_ch" w:type="character">
    <w:name w:val="WW-Absatz-Standardschriftart11111111111111111111111121"/>
    <w:link w:val="Style_298"/>
  </w:style>
  <w:style w:styleId="Style_299" w:type="paragraph">
    <w:name w:val="Основной шрифт абзаца1"/>
    <w:link w:val="Style_299_ch"/>
  </w:style>
  <w:style w:styleId="Style_299_ch" w:type="character">
    <w:name w:val="Основной шрифт абзаца1"/>
    <w:link w:val="Style_299"/>
  </w:style>
  <w:style w:styleId="Style_300" w:type="paragraph">
    <w:name w:val="Heading 211"/>
    <w:link w:val="Style_300_ch"/>
    <w:rPr>
      <w:rFonts w:ascii="XO Thames" w:hAnsi="XO Thames"/>
      <w:b w:val="1"/>
      <w:sz w:val="28"/>
    </w:rPr>
  </w:style>
  <w:style w:styleId="Style_300_ch" w:type="character">
    <w:name w:val="Heading 211"/>
    <w:link w:val="Style_300"/>
    <w:rPr>
      <w:rFonts w:ascii="XO Thames" w:hAnsi="XO Thames"/>
      <w:b w:val="1"/>
      <w:sz w:val="28"/>
    </w:rPr>
  </w:style>
  <w:style w:styleId="Style_301" w:type="paragraph">
    <w:name w:val="Название711"/>
    <w:basedOn w:val="Style_5"/>
    <w:link w:val="Style_301_ch"/>
    <w:pPr>
      <w:widowControl w:val="1"/>
      <w:spacing w:after="120" w:before="120"/>
      <w:ind/>
    </w:pPr>
    <w:rPr>
      <w:i w:val="1"/>
      <w:sz w:val="24"/>
    </w:rPr>
  </w:style>
  <w:style w:styleId="Style_301_ch" w:type="character">
    <w:name w:val="Название711"/>
    <w:basedOn w:val="Style_5_ch"/>
    <w:link w:val="Style_301"/>
    <w:rPr>
      <w:i w:val="1"/>
      <w:sz w:val="24"/>
    </w:rPr>
  </w:style>
  <w:style w:styleId="Style_302" w:type="paragraph">
    <w:name w:val="List Paragraph21"/>
    <w:basedOn w:val="Style_5"/>
    <w:link w:val="Style_302_ch"/>
    <w:pPr>
      <w:widowControl w:val="1"/>
      <w:ind w:firstLine="0" w:left="720"/>
      <w:contextualSpacing w:val="1"/>
    </w:pPr>
  </w:style>
  <w:style w:styleId="Style_302_ch" w:type="character">
    <w:name w:val="List Paragraph21"/>
    <w:basedOn w:val="Style_5_ch"/>
    <w:link w:val="Style_302"/>
  </w:style>
  <w:style w:styleId="Style_303" w:type="paragraph">
    <w:name w:val="Header and Footer"/>
    <w:link w:val="Style_303_ch"/>
    <w:pPr>
      <w:widowControl w:val="1"/>
      <w:ind/>
      <w:jc w:val="both"/>
    </w:pPr>
    <w:rPr>
      <w:rFonts w:ascii="XO Thames" w:hAnsi="XO Thames"/>
      <w:sz w:val="28"/>
    </w:rPr>
  </w:style>
  <w:style w:styleId="Style_303_ch" w:type="character">
    <w:name w:val="Header and Footer"/>
    <w:link w:val="Style_303"/>
    <w:rPr>
      <w:rFonts w:ascii="XO Thames" w:hAnsi="XO Thames"/>
      <w:sz w:val="28"/>
    </w:rPr>
  </w:style>
  <w:style w:styleId="Style_304" w:type="paragraph">
    <w:name w:val="WW-Absatz-Standardschriftart111111111111111111111111111111111111111111111111111121"/>
    <w:link w:val="Style_304_ch"/>
  </w:style>
  <w:style w:styleId="Style_304_ch" w:type="character">
    <w:name w:val="WW-Absatz-Standardschriftart111111111111111111111111111111111111111111111111111121"/>
    <w:link w:val="Style_304"/>
  </w:style>
  <w:style w:styleId="Style_305" w:type="paragraph">
    <w:name w:val="Знак11"/>
    <w:basedOn w:val="Style_5"/>
    <w:link w:val="Style_305_ch"/>
    <w:pPr>
      <w:widowControl w:val="1"/>
      <w:tabs>
        <w:tab w:leader="none" w:pos="1134" w:val="left"/>
      </w:tabs>
      <w:spacing w:after="160" w:line="240" w:lineRule="exact"/>
      <w:ind/>
    </w:pPr>
    <w:rPr>
      <w:sz w:val="22"/>
    </w:rPr>
  </w:style>
  <w:style w:styleId="Style_305_ch" w:type="character">
    <w:name w:val="Знак11"/>
    <w:basedOn w:val="Style_5_ch"/>
    <w:link w:val="Style_305"/>
    <w:rPr>
      <w:sz w:val="22"/>
    </w:rPr>
  </w:style>
  <w:style w:styleId="Style_306" w:type="paragraph">
    <w:name w:val="WW8Num22z111"/>
    <w:link w:val="Style_306_ch"/>
    <w:rPr>
      <w:rFonts w:ascii="Courier New" w:hAnsi="Courier New"/>
    </w:rPr>
  </w:style>
  <w:style w:styleId="Style_306_ch" w:type="character">
    <w:name w:val="WW8Num22z111"/>
    <w:link w:val="Style_306"/>
    <w:rPr>
      <w:rFonts w:ascii="Courier New" w:hAnsi="Courier New"/>
    </w:rPr>
  </w:style>
  <w:style w:styleId="Style_307" w:type="paragraph">
    <w:name w:val="WW-Absatz-Standardschriftart1111111111111111111111111111111111111111111111111111111111111111111111111111111111111111111111111111111111111111111121"/>
    <w:link w:val="Style_307_ch"/>
  </w:style>
  <w:style w:styleId="Style_307_ch" w:type="character">
    <w:name w:val="WW-Absatz-Standardschriftart1111111111111111111111111111111111111111111111111111111111111111111111111111111111111111111111111111111111111111111121"/>
    <w:link w:val="Style_307"/>
  </w:style>
  <w:style w:styleId="Style_308" w:type="paragraph">
    <w:name w:val="WW8Num7z211"/>
    <w:link w:val="Style_308_ch"/>
    <w:rPr>
      <w:rFonts w:ascii="Wingdings" w:hAnsi="Wingdings"/>
    </w:rPr>
  </w:style>
  <w:style w:styleId="Style_308_ch" w:type="character">
    <w:name w:val="WW8Num7z211"/>
    <w:link w:val="Style_308"/>
    <w:rPr>
      <w:rFonts w:ascii="Wingdings" w:hAnsi="Wingdings"/>
    </w:rPr>
  </w:style>
  <w:style w:styleId="Style_309" w:type="paragraph">
    <w:name w:val="Название511"/>
    <w:basedOn w:val="Style_5"/>
    <w:link w:val="Style_309_ch"/>
    <w:pPr>
      <w:widowControl w:val="1"/>
      <w:spacing w:after="120" w:before="120"/>
      <w:ind/>
    </w:pPr>
    <w:rPr>
      <w:i w:val="1"/>
      <w:sz w:val="24"/>
    </w:rPr>
  </w:style>
  <w:style w:styleId="Style_309_ch" w:type="character">
    <w:name w:val="Название511"/>
    <w:basedOn w:val="Style_5_ch"/>
    <w:link w:val="Style_309"/>
    <w:rPr>
      <w:i w:val="1"/>
      <w:sz w:val="24"/>
    </w:rPr>
  </w:style>
  <w:style w:styleId="Style_310" w:type="paragraph">
    <w:name w:val="Знак Знак121"/>
    <w:basedOn w:val="Style_67"/>
    <w:link w:val="Style_310_ch"/>
    <w:rPr>
      <w:sz w:val="24"/>
    </w:rPr>
  </w:style>
  <w:style w:styleId="Style_310_ch" w:type="character">
    <w:name w:val="Знак Знак121"/>
    <w:basedOn w:val="Style_67_ch"/>
    <w:link w:val="Style_310"/>
    <w:rPr>
      <w:sz w:val="24"/>
    </w:rPr>
  </w:style>
  <w:style w:styleId="Style_311" w:type="paragraph">
    <w:name w:val="WW-Absatz-Standardschriftart11111111111111111111111111111111111111111111111111111111111111121"/>
    <w:link w:val="Style_311_ch"/>
  </w:style>
  <w:style w:styleId="Style_311_ch" w:type="character">
    <w:name w:val="WW-Absatz-Standardschriftart11111111111111111111111111111111111111111111111111111111111111121"/>
    <w:link w:val="Style_311"/>
  </w:style>
  <w:style w:styleId="Style_312" w:type="paragraph">
    <w:name w:val="WW8Num3z711"/>
    <w:link w:val="Style_312_ch"/>
  </w:style>
  <w:style w:styleId="Style_312_ch" w:type="character">
    <w:name w:val="WW8Num3z711"/>
    <w:link w:val="Style_312"/>
  </w:style>
  <w:style w:styleId="Style_313" w:type="paragraph">
    <w:name w:val="Contents 81"/>
    <w:link w:val="Style_313_ch"/>
    <w:rPr>
      <w:rFonts w:ascii="XO Thames" w:hAnsi="XO Thames"/>
      <w:sz w:val="28"/>
    </w:rPr>
  </w:style>
  <w:style w:styleId="Style_313_ch" w:type="character">
    <w:name w:val="Contents 81"/>
    <w:link w:val="Style_313"/>
    <w:rPr>
      <w:rFonts w:ascii="XO Thames" w:hAnsi="XO Thames"/>
      <w:sz w:val="28"/>
    </w:rPr>
  </w:style>
  <w:style w:styleId="Style_314" w:type="paragraph">
    <w:name w:val="Гиперссылка1"/>
    <w:link w:val="Style_314_ch"/>
    <w:rPr>
      <w:color w:val="0000FF"/>
      <w:u w:val="single"/>
    </w:rPr>
  </w:style>
  <w:style w:styleId="Style_314_ch" w:type="character">
    <w:name w:val="Гиперссылка1"/>
    <w:link w:val="Style_314"/>
    <w:rPr>
      <w:color w:val="0000FF"/>
      <w:u w:val="single"/>
    </w:rPr>
  </w:style>
  <w:style w:styleId="Style_315" w:type="paragraph">
    <w:name w:val="WW8Num5z111"/>
    <w:link w:val="Style_315_ch"/>
    <w:rPr>
      <w:rFonts w:ascii="Courier New" w:hAnsi="Courier New"/>
    </w:rPr>
  </w:style>
  <w:style w:styleId="Style_315_ch" w:type="character">
    <w:name w:val="WW8Num5z111"/>
    <w:link w:val="Style_315"/>
    <w:rPr>
      <w:rFonts w:ascii="Courier New" w:hAnsi="Courier New"/>
    </w:rPr>
  </w:style>
  <w:style w:styleId="Style_316" w:type="paragraph">
    <w:name w:val="WW-Absatz-Standardschriftart1111111111111111111111111111111111111111111111111111111111111111111111111111111121"/>
    <w:link w:val="Style_316_ch"/>
  </w:style>
  <w:style w:styleId="Style_316_ch" w:type="character">
    <w:name w:val="WW-Absatz-Standardschriftart1111111111111111111111111111111111111111111111111111111111111111111111111111111121"/>
    <w:link w:val="Style_316"/>
  </w:style>
  <w:style w:styleId="Style_317" w:type="paragraph">
    <w:name w:val="Название1411"/>
    <w:basedOn w:val="Style_5"/>
    <w:link w:val="Style_317_ch"/>
    <w:pPr>
      <w:widowControl w:val="1"/>
      <w:spacing w:after="120" w:before="120"/>
      <w:ind/>
    </w:pPr>
    <w:rPr>
      <w:rFonts w:ascii="Arial" w:hAnsi="Arial"/>
      <w:i w:val="1"/>
    </w:rPr>
  </w:style>
  <w:style w:styleId="Style_317_ch" w:type="character">
    <w:name w:val="Название1411"/>
    <w:basedOn w:val="Style_5_ch"/>
    <w:link w:val="Style_317"/>
    <w:rPr>
      <w:rFonts w:ascii="Arial" w:hAnsi="Arial"/>
      <w:i w:val="1"/>
    </w:rPr>
  </w:style>
  <w:style w:styleId="Style_318" w:type="paragraph">
    <w:name w:val="WW-Absatz-Standardschriftart111111111111111111111111111111111111111111111111111111111111111111111111111111111111111111111111111111111111111121"/>
    <w:link w:val="Style_318_ch"/>
  </w:style>
  <w:style w:styleId="Style_318_ch" w:type="character">
    <w:name w:val="WW-Absatz-Standardschriftart111111111111111111111111111111111111111111111111111111111111111111111111111111111111111111111111111111111111111121"/>
    <w:link w:val="Style_318"/>
  </w:style>
  <w:style w:styleId="Style_319" w:type="paragraph">
    <w:name w:val="WW-Absatz-Standardschriftart111111111111111111111111111111111111111111111111111111111121"/>
    <w:link w:val="Style_319_ch"/>
  </w:style>
  <w:style w:styleId="Style_319_ch" w:type="character">
    <w:name w:val="WW-Absatz-Standardschriftart111111111111111111111111111111111111111111111111111111111121"/>
    <w:link w:val="Style_319"/>
  </w:style>
  <w:style w:styleId="Style_320" w:type="paragraph">
    <w:name w:val="Index Heading12"/>
    <w:link w:val="Style_320_ch"/>
    <w:rPr>
      <w:sz w:val="24"/>
    </w:rPr>
  </w:style>
  <w:style w:styleId="Style_320_ch" w:type="character">
    <w:name w:val="Index Heading12"/>
    <w:link w:val="Style_320"/>
    <w:rPr>
      <w:sz w:val="24"/>
    </w:rPr>
  </w:style>
  <w:style w:styleId="Style_321" w:type="paragraph">
    <w:name w:val="WW-Absatz-Standardschriftart111111111111111111111111111111121"/>
    <w:link w:val="Style_321_ch"/>
  </w:style>
  <w:style w:styleId="Style_321_ch" w:type="character">
    <w:name w:val="WW-Absatz-Standardschriftart111111111111111111111111111111121"/>
    <w:link w:val="Style_321"/>
  </w:style>
  <w:style w:styleId="Style_322" w:type="paragraph">
    <w:name w:val="Гиперссылка32"/>
    <w:link w:val="Style_322_ch"/>
    <w:rPr>
      <w:color w:val="0000FF"/>
      <w:u w:val="single"/>
    </w:rPr>
  </w:style>
  <w:style w:styleId="Style_322_ch" w:type="character">
    <w:name w:val="Гиперссылка32"/>
    <w:link w:val="Style_322"/>
    <w:rPr>
      <w:color w:val="0000FF"/>
      <w:u w:val="single"/>
    </w:rPr>
  </w:style>
  <w:style w:styleId="Style_323" w:type="paragraph">
    <w:name w:val="Указатель1111"/>
    <w:basedOn w:val="Style_5"/>
    <w:link w:val="Style_323_ch"/>
  </w:style>
  <w:style w:styleId="Style_323_ch" w:type="character">
    <w:name w:val="Указатель1111"/>
    <w:basedOn w:val="Style_5_ch"/>
    <w:link w:val="Style_323"/>
  </w:style>
  <w:style w:styleId="Style_324" w:type="paragraph">
    <w:name w:val="Основной шрифт абзаца2911"/>
    <w:link w:val="Style_324_ch"/>
  </w:style>
  <w:style w:styleId="Style_324_ch" w:type="character">
    <w:name w:val="Основной шрифт абзаца2911"/>
    <w:link w:val="Style_324"/>
  </w:style>
  <w:style w:styleId="Style_325" w:type="paragraph">
    <w:name w:val="WW-Absatz-Standardschriftart111111111111111111111111111111111111111111111111111111111111111111111111111111111111111111111121"/>
    <w:link w:val="Style_325_ch"/>
  </w:style>
  <w:style w:styleId="Style_325_ch" w:type="character">
    <w:name w:val="WW-Absatz-Standardschriftart111111111111111111111111111111111111111111111111111111111111111111111111111111111111111111111121"/>
    <w:link w:val="Style_325"/>
  </w:style>
  <w:style w:styleId="Style_288" w:type="paragraph">
    <w:name w:val="Основной шрифт абзаца1111"/>
    <w:link w:val="Style_288_ch"/>
  </w:style>
  <w:style w:styleId="Style_288_ch" w:type="character">
    <w:name w:val="Основной шрифт абзаца1111"/>
    <w:link w:val="Style_288"/>
  </w:style>
  <w:style w:styleId="Style_326" w:type="paragraph">
    <w:name w:val="Содержимое таблицы (user)"/>
    <w:link w:val="Style_326_ch"/>
    <w:rPr>
      <w:sz w:val="24"/>
    </w:rPr>
  </w:style>
  <w:style w:styleId="Style_326_ch" w:type="character">
    <w:name w:val="Содержимое таблицы (user)"/>
    <w:link w:val="Style_326"/>
    <w:rPr>
      <w:sz w:val="24"/>
    </w:rPr>
  </w:style>
  <w:style w:styleId="Style_327" w:type="paragraph">
    <w:name w:val="WW-Absatz-Standardschriftart1111111111111111111111111111111111111111111111111111111111111111111111111111111111111111111111111111121"/>
    <w:link w:val="Style_327_ch"/>
  </w:style>
  <w:style w:styleId="Style_327_ch" w:type="character">
    <w:name w:val="WW-Absatz-Standardschriftart1111111111111111111111111111111111111111111111111111111111111111111111111111111111111111111111111111121"/>
    <w:link w:val="Style_327"/>
  </w:style>
  <w:style w:styleId="Style_206" w:type="paragraph">
    <w:name w:val="Заголовок (user)"/>
    <w:link w:val="Style_206_ch"/>
    <w:rPr>
      <w:rFonts w:ascii="Arial" w:hAnsi="Arial"/>
      <w:sz w:val="28"/>
    </w:rPr>
  </w:style>
  <w:style w:styleId="Style_206_ch" w:type="character">
    <w:name w:val="Заголовок (user)"/>
    <w:link w:val="Style_206"/>
    <w:rPr>
      <w:rFonts w:ascii="Arial" w:hAnsi="Arial"/>
      <w:sz w:val="28"/>
    </w:rPr>
  </w:style>
  <w:style w:styleId="Style_328" w:type="paragraph">
    <w:name w:val="toc 9"/>
    <w:next w:val="Style_5"/>
    <w:link w:val="Style_328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328_ch" w:type="character">
    <w:name w:val="toc 9"/>
    <w:link w:val="Style_328"/>
    <w:rPr>
      <w:rFonts w:ascii="XO Thames" w:hAnsi="XO Thames"/>
      <w:sz w:val="28"/>
    </w:rPr>
  </w:style>
  <w:style w:styleId="Style_329" w:type="paragraph">
    <w:name w:val="Указатель2511"/>
    <w:basedOn w:val="Style_5"/>
    <w:link w:val="Style_329_ch"/>
    <w:rPr>
      <w:rFonts w:ascii="Arial" w:hAnsi="Arial"/>
    </w:rPr>
  </w:style>
  <w:style w:styleId="Style_329_ch" w:type="character">
    <w:name w:val="Указатель2511"/>
    <w:basedOn w:val="Style_5_ch"/>
    <w:link w:val="Style_329"/>
    <w:rPr>
      <w:rFonts w:ascii="Arial" w:hAnsi="Arial"/>
    </w:rPr>
  </w:style>
  <w:style w:styleId="Style_330" w:type="paragraph">
    <w:name w:val="Index 112"/>
    <w:link w:val="Style_330_ch"/>
    <w:rPr>
      <w:sz w:val="24"/>
    </w:rPr>
  </w:style>
  <w:style w:styleId="Style_330_ch" w:type="character">
    <w:name w:val="Index 112"/>
    <w:link w:val="Style_330"/>
    <w:rPr>
      <w:sz w:val="24"/>
    </w:rPr>
  </w:style>
  <w:style w:styleId="Style_331" w:type="paragraph">
    <w:name w:val="WW-Absatz-Standardschriftart111111111111111111111111111111111111111111111111111111111111111111111121"/>
    <w:link w:val="Style_331_ch"/>
  </w:style>
  <w:style w:styleId="Style_331_ch" w:type="character">
    <w:name w:val="WW-Absatz-Standardschriftart111111111111111111111111111111111111111111111111111111111111111111111121"/>
    <w:link w:val="Style_331"/>
  </w:style>
  <w:style w:styleId="Style_332" w:type="paragraph">
    <w:name w:val="WW-Absatz-Standardschriftart1111111111111111111111111111111111111111111111111111111111111111111121"/>
    <w:link w:val="Style_332_ch"/>
  </w:style>
  <w:style w:styleId="Style_332_ch" w:type="character">
    <w:name w:val="WW-Absatz-Standardschriftart1111111111111111111111111111111111111111111111111111111111111111111121"/>
    <w:link w:val="Style_332"/>
  </w:style>
  <w:style w:styleId="Style_333" w:type="paragraph">
    <w:name w:val="Основной шрифт абзаца1511"/>
    <w:link w:val="Style_333_ch"/>
  </w:style>
  <w:style w:styleId="Style_333_ch" w:type="character">
    <w:name w:val="Основной шрифт абзаца1511"/>
    <w:link w:val="Style_333"/>
  </w:style>
  <w:style w:styleId="Style_334" w:type="paragraph">
    <w:name w:val="Название объекта1101"/>
    <w:basedOn w:val="Style_5"/>
    <w:link w:val="Style_334_ch"/>
    <w:pPr>
      <w:widowControl w:val="1"/>
      <w:spacing w:after="120" w:before="120"/>
      <w:ind/>
    </w:pPr>
    <w:rPr>
      <w:i w:val="1"/>
      <w:sz w:val="24"/>
    </w:rPr>
  </w:style>
  <w:style w:styleId="Style_334_ch" w:type="character">
    <w:name w:val="Название объекта1101"/>
    <w:basedOn w:val="Style_5_ch"/>
    <w:link w:val="Style_334"/>
    <w:rPr>
      <w:i w:val="1"/>
      <w:sz w:val="24"/>
    </w:rPr>
  </w:style>
  <w:style w:styleId="Style_335" w:type="paragraph">
    <w:name w:val="Основной шрифт абзаца711"/>
    <w:link w:val="Style_335_ch"/>
  </w:style>
  <w:style w:styleId="Style_335_ch" w:type="character">
    <w:name w:val="Основной шрифт абзаца711"/>
    <w:link w:val="Style_335"/>
  </w:style>
  <w:style w:styleId="Style_336" w:type="paragraph">
    <w:name w:val="WW-Absatz-Standardschriftart1111111111111111111111111111111111111111111111111111111111111111111111111111111111121"/>
    <w:link w:val="Style_336_ch"/>
  </w:style>
  <w:style w:styleId="Style_336_ch" w:type="character">
    <w:name w:val="WW-Absatz-Standardschriftart1111111111111111111111111111111111111111111111111111111111111111111111111111111111121"/>
    <w:link w:val="Style_336"/>
  </w:style>
  <w:style w:styleId="Style_337" w:type="paragraph">
    <w:name w:val="Название1811"/>
    <w:basedOn w:val="Style_5"/>
    <w:link w:val="Style_337_ch"/>
    <w:pPr>
      <w:widowControl w:val="1"/>
      <w:spacing w:after="120" w:before="120"/>
      <w:ind/>
    </w:pPr>
    <w:rPr>
      <w:rFonts w:ascii="Arial" w:hAnsi="Arial"/>
      <w:i w:val="1"/>
    </w:rPr>
  </w:style>
  <w:style w:styleId="Style_337_ch" w:type="character">
    <w:name w:val="Название1811"/>
    <w:basedOn w:val="Style_5_ch"/>
    <w:link w:val="Style_337"/>
    <w:rPr>
      <w:rFonts w:ascii="Arial" w:hAnsi="Arial"/>
      <w:i w:val="1"/>
    </w:rPr>
  </w:style>
  <w:style w:styleId="Style_338" w:type="paragraph">
    <w:name w:val="Subtitle2"/>
    <w:basedOn w:val="Style_82"/>
    <w:link w:val="Style_338_ch"/>
    <w:rPr>
      <w:i w:val="1"/>
    </w:rPr>
  </w:style>
  <w:style w:styleId="Style_338_ch" w:type="character">
    <w:name w:val="Subtitle2"/>
    <w:basedOn w:val="Style_82_ch"/>
    <w:link w:val="Style_338"/>
    <w:rPr>
      <w:i w:val="1"/>
    </w:rPr>
  </w:style>
  <w:style w:styleId="Style_339" w:type="paragraph">
    <w:name w:val="WW8Num10z011"/>
    <w:link w:val="Style_339_ch"/>
    <w:rPr>
      <w:rFonts w:ascii="Symbol" w:hAnsi="Symbol"/>
    </w:rPr>
  </w:style>
  <w:style w:styleId="Style_339_ch" w:type="character">
    <w:name w:val="WW8Num10z011"/>
    <w:link w:val="Style_339"/>
    <w:rPr>
      <w:rFonts w:ascii="Symbol" w:hAnsi="Symbol"/>
    </w:rPr>
  </w:style>
  <w:style w:styleId="Style_340" w:type="paragraph">
    <w:name w:val="Основной шрифт абзаца611"/>
    <w:link w:val="Style_340_ch"/>
  </w:style>
  <w:style w:styleId="Style_340_ch" w:type="character">
    <w:name w:val="Основной шрифт абзаца611"/>
    <w:link w:val="Style_340"/>
  </w:style>
  <w:style w:styleId="Style_341" w:type="paragraph">
    <w:name w:val="Указатель3711"/>
    <w:basedOn w:val="Style_5"/>
    <w:link w:val="Style_341_ch"/>
    <w:rPr>
      <w:rFonts w:ascii="Arial" w:hAnsi="Arial"/>
    </w:rPr>
  </w:style>
  <w:style w:styleId="Style_341_ch" w:type="character">
    <w:name w:val="Указатель3711"/>
    <w:basedOn w:val="Style_5_ch"/>
    <w:link w:val="Style_341"/>
    <w:rPr>
      <w:rFonts w:ascii="Arial" w:hAnsi="Arial"/>
    </w:rPr>
  </w:style>
  <w:style w:styleId="Style_342" w:type="paragraph">
    <w:name w:val="Название объекта1911"/>
    <w:basedOn w:val="Style_5"/>
    <w:link w:val="Style_342_ch"/>
    <w:pPr>
      <w:widowControl w:val="1"/>
      <w:spacing w:after="120" w:before="120"/>
      <w:ind/>
    </w:pPr>
    <w:rPr>
      <w:i w:val="1"/>
      <w:sz w:val="24"/>
    </w:rPr>
  </w:style>
  <w:style w:styleId="Style_342_ch" w:type="character">
    <w:name w:val="Название объекта1911"/>
    <w:basedOn w:val="Style_5_ch"/>
    <w:link w:val="Style_342"/>
    <w:rPr>
      <w:i w:val="1"/>
      <w:sz w:val="24"/>
    </w:rPr>
  </w:style>
  <w:style w:styleId="Style_343" w:type="paragraph">
    <w:name w:val="WW-Absatz-Standardschriftart111111111111111111111111111111111111111111111111111111111111111111111111111111111111111111111111111111111121"/>
    <w:link w:val="Style_343_ch"/>
  </w:style>
  <w:style w:styleId="Style_343_ch" w:type="character">
    <w:name w:val="WW-Absatz-Standardschriftart111111111111111111111111111111111111111111111111111111111111111111111111111111111111111111111111111111111121"/>
    <w:link w:val="Style_343"/>
  </w:style>
  <w:style w:styleId="Style_344" w:type="paragraph">
    <w:name w:val="WW8Num3z011"/>
    <w:link w:val="Style_344_ch"/>
  </w:style>
  <w:style w:styleId="Style_344_ch" w:type="character">
    <w:name w:val="WW8Num3z011"/>
    <w:link w:val="Style_344"/>
  </w:style>
  <w:style w:styleId="Style_345" w:type="paragraph">
    <w:name w:val="Название1511"/>
    <w:basedOn w:val="Style_5"/>
    <w:link w:val="Style_345_ch"/>
    <w:pPr>
      <w:widowControl w:val="1"/>
      <w:spacing w:after="120" w:before="120"/>
      <w:ind/>
    </w:pPr>
    <w:rPr>
      <w:i w:val="1"/>
      <w:sz w:val="24"/>
    </w:rPr>
  </w:style>
  <w:style w:styleId="Style_345_ch" w:type="character">
    <w:name w:val="Название1511"/>
    <w:basedOn w:val="Style_5_ch"/>
    <w:link w:val="Style_345"/>
    <w:rPr>
      <w:i w:val="1"/>
      <w:sz w:val="24"/>
    </w:rPr>
  </w:style>
  <w:style w:styleId="Style_346" w:type="paragraph">
    <w:name w:val="WW-Absatz-Standardschriftart1111111111111111111111111111111111111111111111111111111111111111111111111111111111111111111111111111111111121"/>
    <w:link w:val="Style_346_ch"/>
  </w:style>
  <w:style w:styleId="Style_346_ch" w:type="character">
    <w:name w:val="WW-Absatz-Standardschriftart1111111111111111111111111111111111111111111111111111111111111111111111111111111111111111111111111111111111121"/>
    <w:link w:val="Style_346"/>
  </w:style>
  <w:style w:styleId="Style_347" w:type="paragraph">
    <w:name w:val="WW-Absatz-Standardschriftart11111111111111111111111111111111111111111111111111111111111111111111111111111111111111111111111111111121"/>
    <w:link w:val="Style_347_ch"/>
  </w:style>
  <w:style w:styleId="Style_347_ch" w:type="character">
    <w:name w:val="WW-Absatz-Standardschriftart11111111111111111111111111111111111111111111111111111111111111111111111111111111111111111111111111111121"/>
    <w:link w:val="Style_347"/>
  </w:style>
  <w:style w:styleId="Style_348" w:type="paragraph">
    <w:name w:val="Основной шрифт абзаца1611"/>
    <w:link w:val="Style_348_ch"/>
  </w:style>
  <w:style w:styleId="Style_348_ch" w:type="character">
    <w:name w:val="Основной шрифт абзаца1611"/>
    <w:link w:val="Style_348"/>
  </w:style>
  <w:style w:styleId="Style_349" w:type="paragraph">
    <w:name w:val="Heading 31"/>
    <w:link w:val="Style_349_ch"/>
    <w:rPr>
      <w:rFonts w:ascii="XO Thames" w:hAnsi="XO Thames"/>
      <w:b w:val="1"/>
      <w:sz w:val="26"/>
    </w:rPr>
  </w:style>
  <w:style w:styleId="Style_349_ch" w:type="character">
    <w:name w:val="Heading 31"/>
    <w:link w:val="Style_349"/>
    <w:rPr>
      <w:rFonts w:ascii="XO Thames" w:hAnsi="XO Thames"/>
      <w:b w:val="1"/>
      <w:sz w:val="26"/>
    </w:rPr>
  </w:style>
  <w:style w:styleId="Style_350" w:type="paragraph">
    <w:name w:val="Гиперссылка2"/>
    <w:link w:val="Style_350_ch"/>
    <w:rPr>
      <w:color w:val="0000FF"/>
      <w:u w:val="single"/>
    </w:rPr>
  </w:style>
  <w:style w:styleId="Style_350_ch" w:type="character">
    <w:name w:val="Гиперссылка2"/>
    <w:link w:val="Style_350"/>
    <w:rPr>
      <w:color w:val="0000FF"/>
      <w:u w:val="single"/>
    </w:rPr>
  </w:style>
  <w:style w:styleId="Style_351" w:type="paragraph">
    <w:name w:val="Основной текст Знак11"/>
    <w:basedOn w:val="Style_120"/>
    <w:link w:val="Style_351_ch"/>
    <w:rPr>
      <w:sz w:val="24"/>
    </w:rPr>
  </w:style>
  <w:style w:styleId="Style_351_ch" w:type="character">
    <w:name w:val="Основной текст Знак11"/>
    <w:basedOn w:val="Style_120_ch"/>
    <w:link w:val="Style_351"/>
    <w:rPr>
      <w:sz w:val="24"/>
    </w:rPr>
  </w:style>
  <w:style w:styleId="Style_352" w:type="paragraph">
    <w:name w:val="WW-Absatz-Standardschriftart1111111111111111111121"/>
    <w:link w:val="Style_352_ch"/>
  </w:style>
  <w:style w:styleId="Style_352_ch" w:type="character">
    <w:name w:val="WW-Absatz-Standardschriftart1111111111111111111121"/>
    <w:link w:val="Style_352"/>
  </w:style>
  <w:style w:styleId="Style_353" w:type="paragraph">
    <w:name w:val="Знак Знак411"/>
    <w:basedOn w:val="Style_288"/>
    <w:link w:val="Style_353_ch"/>
    <w:rPr>
      <w:sz w:val="24"/>
    </w:rPr>
  </w:style>
  <w:style w:styleId="Style_353_ch" w:type="character">
    <w:name w:val="Знак Знак411"/>
    <w:basedOn w:val="Style_288_ch"/>
    <w:link w:val="Style_353"/>
    <w:rPr>
      <w:sz w:val="24"/>
    </w:rPr>
  </w:style>
  <w:style w:styleId="Style_354" w:type="paragraph">
    <w:name w:val="WW-Absatz-Standardschriftart111111111111111111111111111111111111111111111111111111111111111111111111111111111111111111111111121"/>
    <w:link w:val="Style_354_ch"/>
  </w:style>
  <w:style w:styleId="Style_354_ch" w:type="character">
    <w:name w:val="WW-Absatz-Standardschriftart111111111111111111111111111111111111111111111111111111111111111111111111111111111111111111111111121"/>
    <w:link w:val="Style_354"/>
  </w:style>
  <w:style w:styleId="Style_355" w:type="paragraph">
    <w:name w:val="western111"/>
    <w:basedOn w:val="Style_5"/>
    <w:link w:val="Style_355_ch"/>
    <w:pPr>
      <w:widowControl w:val="1"/>
      <w:spacing w:after="100" w:before="100"/>
      <w:ind/>
    </w:pPr>
    <w:rPr>
      <w:sz w:val="24"/>
    </w:rPr>
  </w:style>
  <w:style w:styleId="Style_355_ch" w:type="character">
    <w:name w:val="western111"/>
    <w:basedOn w:val="Style_5_ch"/>
    <w:link w:val="Style_355"/>
    <w:rPr>
      <w:sz w:val="24"/>
    </w:rPr>
  </w:style>
  <w:style w:styleId="Style_356" w:type="paragraph">
    <w:name w:val="WW8Num3z211"/>
    <w:link w:val="Style_356_ch"/>
  </w:style>
  <w:style w:styleId="Style_356_ch" w:type="character">
    <w:name w:val="WW8Num3z211"/>
    <w:link w:val="Style_356"/>
  </w:style>
  <w:style w:styleId="Style_357" w:type="paragraph">
    <w:name w:val="Название объекта1111"/>
    <w:basedOn w:val="Style_5"/>
    <w:link w:val="Style_357_ch"/>
    <w:pPr>
      <w:widowControl w:val="1"/>
      <w:spacing w:after="120" w:before="120"/>
      <w:ind/>
    </w:pPr>
    <w:rPr>
      <w:rFonts w:ascii="Arial" w:hAnsi="Arial"/>
      <w:i w:val="1"/>
    </w:rPr>
  </w:style>
  <w:style w:styleId="Style_357_ch" w:type="character">
    <w:name w:val="Название объекта1111"/>
    <w:basedOn w:val="Style_5_ch"/>
    <w:link w:val="Style_357"/>
    <w:rPr>
      <w:rFonts w:ascii="Arial" w:hAnsi="Arial"/>
      <w:i w:val="1"/>
    </w:rPr>
  </w:style>
  <w:style w:styleId="Style_358" w:type="paragraph">
    <w:name w:val="WW8Num10z211"/>
    <w:link w:val="Style_358_ch"/>
    <w:rPr>
      <w:rFonts w:ascii="Wingdings" w:hAnsi="Wingdings"/>
    </w:rPr>
  </w:style>
  <w:style w:styleId="Style_358_ch" w:type="character">
    <w:name w:val="WW8Num10z211"/>
    <w:link w:val="Style_358"/>
    <w:rPr>
      <w:rFonts w:ascii="Wingdings" w:hAnsi="Wingdings"/>
    </w:rPr>
  </w:style>
  <w:style w:styleId="Style_359" w:type="paragraph">
    <w:name w:val="WW8Num2z111"/>
    <w:link w:val="Style_359_ch"/>
  </w:style>
  <w:style w:styleId="Style_359_ch" w:type="character">
    <w:name w:val="WW8Num2z111"/>
    <w:link w:val="Style_359"/>
  </w:style>
  <w:style w:styleId="Style_360" w:type="paragraph">
    <w:name w:val="Contents 5"/>
    <w:link w:val="Style_360_ch"/>
    <w:rPr>
      <w:rFonts w:ascii="XO Thames" w:hAnsi="XO Thames"/>
      <w:sz w:val="28"/>
    </w:rPr>
  </w:style>
  <w:style w:styleId="Style_360_ch" w:type="character">
    <w:name w:val="Contents 5"/>
    <w:link w:val="Style_360"/>
    <w:rPr>
      <w:rFonts w:ascii="XO Thames" w:hAnsi="XO Thames"/>
      <w:sz w:val="28"/>
    </w:rPr>
  </w:style>
  <w:style w:styleId="Style_361" w:type="paragraph">
    <w:name w:val="Основной шрифт абзаца1711"/>
    <w:link w:val="Style_361_ch"/>
  </w:style>
  <w:style w:styleId="Style_361_ch" w:type="character">
    <w:name w:val="Основной шрифт абзаца1711"/>
    <w:link w:val="Style_361"/>
  </w:style>
  <w:style w:styleId="Style_362" w:type="paragraph">
    <w:name w:val="WW-Absatz-Standardschriftart1111111111111111111111111111111111111111111111111111111111111111111111111111111111111111111111111111111111111121"/>
    <w:link w:val="Style_362_ch"/>
  </w:style>
  <w:style w:styleId="Style_362_ch" w:type="character">
    <w:name w:val="WW-Absatz-Standardschriftart1111111111111111111111111111111111111111111111111111111111111111111111111111111111111111111111111111111111111121"/>
    <w:link w:val="Style_362"/>
  </w:style>
  <w:style w:styleId="Style_363" w:type="paragraph">
    <w:name w:val="WW8Num27z011"/>
    <w:link w:val="Style_363_ch"/>
    <w:rPr>
      <w:rFonts w:ascii="Symbol" w:hAnsi="Symbol"/>
    </w:rPr>
  </w:style>
  <w:style w:styleId="Style_363_ch" w:type="character">
    <w:name w:val="WW8Num27z011"/>
    <w:link w:val="Style_363"/>
    <w:rPr>
      <w:rFonts w:ascii="Symbol" w:hAnsi="Symbol"/>
    </w:rPr>
  </w:style>
  <w:style w:styleId="Style_364" w:type="paragraph">
    <w:name w:val="WW-Absatz-Standardschriftart111111111111111111111111111111111111111111111111111111111111111111111111111111111111111111111111111111111111121"/>
    <w:link w:val="Style_364_ch"/>
  </w:style>
  <w:style w:styleId="Style_364_ch" w:type="character">
    <w:name w:val="WW-Absatz-Standardschriftart111111111111111111111111111111111111111111111111111111111111111111111111111111111111111111111111111111111111121"/>
    <w:link w:val="Style_364"/>
  </w:style>
  <w:style w:styleId="Style_365" w:type="paragraph">
    <w:name w:val="Balloon Text11"/>
    <w:basedOn w:val="Style_5"/>
    <w:link w:val="Style_365_ch"/>
    <w:rPr>
      <w:rFonts w:ascii="Tahoma" w:hAnsi="Tahoma"/>
      <w:sz w:val="16"/>
    </w:rPr>
  </w:style>
  <w:style w:styleId="Style_365_ch" w:type="character">
    <w:name w:val="Balloon Text11"/>
    <w:basedOn w:val="Style_5_ch"/>
    <w:link w:val="Style_365"/>
    <w:rPr>
      <w:rFonts w:ascii="Tahoma" w:hAnsi="Tahoma"/>
      <w:sz w:val="16"/>
    </w:rPr>
  </w:style>
  <w:style w:styleId="Style_366" w:type="paragraph">
    <w:name w:val="toc 8"/>
    <w:next w:val="Style_5"/>
    <w:link w:val="Style_366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366_ch" w:type="character">
    <w:name w:val="toc 8"/>
    <w:link w:val="Style_366"/>
    <w:rPr>
      <w:rFonts w:ascii="XO Thames" w:hAnsi="XO Thames"/>
      <w:sz w:val="28"/>
    </w:rPr>
  </w:style>
  <w:style w:styleId="Style_367" w:type="paragraph">
    <w:name w:val="WW8Num25z111"/>
    <w:link w:val="Style_367_ch"/>
    <w:rPr>
      <w:rFonts w:ascii="Courier New" w:hAnsi="Courier New"/>
    </w:rPr>
  </w:style>
  <w:style w:styleId="Style_367_ch" w:type="character">
    <w:name w:val="WW8Num25z111"/>
    <w:link w:val="Style_367"/>
    <w:rPr>
      <w:rFonts w:ascii="Courier New" w:hAnsi="Courier New"/>
    </w:rPr>
  </w:style>
  <w:style w:styleId="Style_368" w:type="paragraph">
    <w:name w:val="Основной шрифт абзаца11"/>
    <w:link w:val="Style_368_ch"/>
  </w:style>
  <w:style w:styleId="Style_368_ch" w:type="character">
    <w:name w:val="Основной шрифт абзаца11"/>
    <w:link w:val="Style_368"/>
  </w:style>
  <w:style w:styleId="Style_369" w:type="paragraph">
    <w:name w:val="Heading 42"/>
    <w:link w:val="Style_369_ch"/>
    <w:rPr>
      <w:rFonts w:ascii="XO Thames" w:hAnsi="XO Thames"/>
      <w:b w:val="1"/>
      <w:sz w:val="24"/>
    </w:rPr>
  </w:style>
  <w:style w:styleId="Style_369_ch" w:type="character">
    <w:name w:val="Heading 42"/>
    <w:link w:val="Style_369"/>
    <w:rPr>
      <w:rFonts w:ascii="XO Thames" w:hAnsi="XO Thames"/>
      <w:b w:val="1"/>
      <w:sz w:val="24"/>
    </w:rPr>
  </w:style>
  <w:style w:styleId="Style_370" w:type="paragraph">
    <w:name w:val="WW8Num26z211"/>
    <w:link w:val="Style_370_ch"/>
    <w:rPr>
      <w:rFonts w:ascii="Wingdings" w:hAnsi="Wingdings"/>
    </w:rPr>
  </w:style>
  <w:style w:styleId="Style_370_ch" w:type="character">
    <w:name w:val="WW8Num26z211"/>
    <w:link w:val="Style_370"/>
    <w:rPr>
      <w:rFonts w:ascii="Wingdings" w:hAnsi="Wingdings"/>
    </w:rPr>
  </w:style>
  <w:style w:styleId="Style_371" w:type="paragraph">
    <w:name w:val="Заголовок таблицы (user)"/>
    <w:basedOn w:val="Style_326"/>
    <w:link w:val="Style_371_ch"/>
    <w:rPr>
      <w:b w:val="1"/>
    </w:rPr>
  </w:style>
  <w:style w:styleId="Style_371_ch" w:type="character">
    <w:name w:val="Заголовок таблицы (user)"/>
    <w:basedOn w:val="Style_326_ch"/>
    <w:link w:val="Style_371"/>
    <w:rPr>
      <w:b w:val="1"/>
    </w:rPr>
  </w:style>
  <w:style w:styleId="Style_372" w:type="paragraph">
    <w:name w:val="WW-Absatz-Standardschriftart111111111111111111111111111111111111111111111111111111111111111111111111121"/>
    <w:link w:val="Style_372_ch"/>
  </w:style>
  <w:style w:styleId="Style_372_ch" w:type="character">
    <w:name w:val="WW-Absatz-Standardschriftart111111111111111111111111111111111111111111111111111111111111111111111111121"/>
    <w:link w:val="Style_372"/>
  </w:style>
  <w:style w:styleId="Style_373" w:type="paragraph">
    <w:name w:val="Указатель1"/>
    <w:basedOn w:val="Style_186"/>
    <w:link w:val="Style_373_ch"/>
    <w:rPr>
      <w:sz w:val="24"/>
    </w:rPr>
  </w:style>
  <w:style w:styleId="Style_373_ch" w:type="character">
    <w:name w:val="Указатель1"/>
    <w:basedOn w:val="Style_186_ch"/>
    <w:link w:val="Style_373"/>
    <w:rPr>
      <w:sz w:val="24"/>
    </w:rPr>
  </w:style>
  <w:style w:styleId="Style_374" w:type="paragraph">
    <w:name w:val="Знак Знак1111"/>
    <w:basedOn w:val="Style_288"/>
    <w:link w:val="Style_374_ch"/>
    <w:rPr>
      <w:sz w:val="24"/>
    </w:rPr>
  </w:style>
  <w:style w:styleId="Style_374_ch" w:type="character">
    <w:name w:val="Знак Знак1111"/>
    <w:basedOn w:val="Style_288_ch"/>
    <w:link w:val="Style_374"/>
    <w:rPr>
      <w:sz w:val="24"/>
    </w:rPr>
  </w:style>
  <w:style w:styleId="Style_375" w:type="paragraph">
    <w:name w:val="Contents 3"/>
    <w:link w:val="Style_375_ch"/>
    <w:rPr>
      <w:rFonts w:ascii="XO Thames" w:hAnsi="XO Thames"/>
      <w:sz w:val="28"/>
    </w:rPr>
  </w:style>
  <w:style w:styleId="Style_375_ch" w:type="character">
    <w:name w:val="Contents 3"/>
    <w:link w:val="Style_375"/>
    <w:rPr>
      <w:rFonts w:ascii="XO Thames" w:hAnsi="XO Thames"/>
      <w:sz w:val="28"/>
    </w:rPr>
  </w:style>
  <w:style w:styleId="Style_376" w:type="paragraph">
    <w:name w:val="Знак Знак211"/>
    <w:basedOn w:val="Style_288"/>
    <w:link w:val="Style_376_ch"/>
    <w:rPr>
      <w:sz w:val="24"/>
    </w:rPr>
  </w:style>
  <w:style w:styleId="Style_376_ch" w:type="character">
    <w:name w:val="Знак Знак211"/>
    <w:basedOn w:val="Style_288_ch"/>
    <w:link w:val="Style_376"/>
    <w:rPr>
      <w:sz w:val="24"/>
    </w:rPr>
  </w:style>
  <w:style w:styleId="Style_377" w:type="paragraph">
    <w:name w:val="WW8Num9z111"/>
    <w:link w:val="Style_377_ch"/>
    <w:rPr>
      <w:rFonts w:ascii="Courier New" w:hAnsi="Courier New"/>
    </w:rPr>
  </w:style>
  <w:style w:styleId="Style_377_ch" w:type="character">
    <w:name w:val="WW8Num9z111"/>
    <w:link w:val="Style_377"/>
    <w:rPr>
      <w:rFonts w:ascii="Courier New" w:hAnsi="Courier New"/>
    </w:rPr>
  </w:style>
  <w:style w:styleId="Style_378" w:type="paragraph">
    <w:name w:val="WW8Num2z211"/>
    <w:link w:val="Style_378_ch"/>
  </w:style>
  <w:style w:styleId="Style_378_ch" w:type="character">
    <w:name w:val="WW8Num2z211"/>
    <w:link w:val="Style_378"/>
  </w:style>
  <w:style w:styleId="Style_379" w:type="paragraph">
    <w:name w:val="WW8Num14z011"/>
    <w:link w:val="Style_379_ch"/>
    <w:rPr>
      <w:rFonts w:ascii="Symbol" w:hAnsi="Symbol"/>
    </w:rPr>
  </w:style>
  <w:style w:styleId="Style_379_ch" w:type="character">
    <w:name w:val="WW8Num14z011"/>
    <w:link w:val="Style_379"/>
    <w:rPr>
      <w:rFonts w:ascii="Symbol" w:hAnsi="Symbol"/>
    </w:rPr>
  </w:style>
  <w:style w:styleId="Style_380" w:type="paragraph">
    <w:name w:val="Heading 312"/>
    <w:link w:val="Style_380_ch"/>
    <w:rPr>
      <w:rFonts w:ascii="XO Thames" w:hAnsi="XO Thames"/>
      <w:b w:val="1"/>
      <w:sz w:val="26"/>
    </w:rPr>
  </w:style>
  <w:style w:styleId="Style_380_ch" w:type="character">
    <w:name w:val="Heading 312"/>
    <w:link w:val="Style_380"/>
    <w:rPr>
      <w:rFonts w:ascii="XO Thames" w:hAnsi="XO Thames"/>
      <w:b w:val="1"/>
      <w:sz w:val="26"/>
    </w:rPr>
  </w:style>
  <w:style w:styleId="Style_381" w:type="paragraph">
    <w:name w:val="WW-Absatz-Standardschriftart11111111111111111111111111111111111111111111111111121"/>
    <w:link w:val="Style_381_ch"/>
  </w:style>
  <w:style w:styleId="Style_381_ch" w:type="character">
    <w:name w:val="WW-Absatz-Standardschriftart11111111111111111111111111111111111111111111111111121"/>
    <w:link w:val="Style_381"/>
  </w:style>
  <w:style w:styleId="Style_382" w:type="paragraph">
    <w:name w:val="Название411"/>
    <w:basedOn w:val="Style_5"/>
    <w:link w:val="Style_382_ch"/>
    <w:pPr>
      <w:widowControl w:val="1"/>
      <w:spacing w:after="120" w:before="120"/>
      <w:ind/>
    </w:pPr>
    <w:rPr>
      <w:i w:val="1"/>
      <w:sz w:val="24"/>
    </w:rPr>
  </w:style>
  <w:style w:styleId="Style_382_ch" w:type="character">
    <w:name w:val="Название411"/>
    <w:basedOn w:val="Style_5_ch"/>
    <w:link w:val="Style_382"/>
    <w:rPr>
      <w:i w:val="1"/>
      <w:sz w:val="24"/>
    </w:rPr>
  </w:style>
  <w:style w:styleId="Style_383" w:type="paragraph">
    <w:name w:val="Основной шрифт абзаца4211"/>
    <w:link w:val="Style_383_ch"/>
  </w:style>
  <w:style w:styleId="Style_383_ch" w:type="character">
    <w:name w:val="Основной шрифт абзаца4211"/>
    <w:link w:val="Style_383"/>
  </w:style>
  <w:style w:styleId="Style_384" w:type="paragraph">
    <w:name w:val="Указатель2311"/>
    <w:basedOn w:val="Style_5"/>
    <w:link w:val="Style_384_ch"/>
  </w:style>
  <w:style w:styleId="Style_384_ch" w:type="character">
    <w:name w:val="Указатель2311"/>
    <w:basedOn w:val="Style_5_ch"/>
    <w:link w:val="Style_384"/>
  </w:style>
  <w:style w:styleId="Style_385" w:type="paragraph">
    <w:name w:val="List Paragraph1"/>
    <w:basedOn w:val="Style_5"/>
    <w:link w:val="Style_385_ch"/>
    <w:pPr>
      <w:widowControl w:val="1"/>
      <w:ind w:firstLine="0" w:left="720"/>
      <w:contextualSpacing w:val="1"/>
    </w:pPr>
  </w:style>
  <w:style w:styleId="Style_385_ch" w:type="character">
    <w:name w:val="List Paragraph1"/>
    <w:basedOn w:val="Style_5_ch"/>
    <w:link w:val="Style_385"/>
  </w:style>
  <w:style w:styleId="Style_386" w:type="paragraph">
    <w:name w:val="WW-Absatz-Standardschriftart1111111111111111111111121"/>
    <w:link w:val="Style_386_ch"/>
  </w:style>
  <w:style w:styleId="Style_386_ch" w:type="character">
    <w:name w:val="WW-Absatz-Standardschriftart1111111111111111111111121"/>
    <w:link w:val="Style_386"/>
  </w:style>
  <w:style w:styleId="Style_387" w:type="paragraph">
    <w:name w:val="WW8Num22z211"/>
    <w:link w:val="Style_387_ch"/>
    <w:rPr>
      <w:rFonts w:ascii="Wingdings" w:hAnsi="Wingdings"/>
    </w:rPr>
  </w:style>
  <w:style w:styleId="Style_387_ch" w:type="character">
    <w:name w:val="WW8Num22z211"/>
    <w:link w:val="Style_387"/>
    <w:rPr>
      <w:rFonts w:ascii="Wingdings" w:hAnsi="Wingdings"/>
    </w:rPr>
  </w:style>
  <w:style w:styleId="Style_388" w:type="paragraph">
    <w:name w:val="Название объекта811"/>
    <w:basedOn w:val="Style_5"/>
    <w:link w:val="Style_388_ch"/>
    <w:pPr>
      <w:widowControl w:val="1"/>
      <w:spacing w:after="120" w:before="120"/>
      <w:ind/>
    </w:pPr>
    <w:rPr>
      <w:i w:val="1"/>
      <w:sz w:val="24"/>
    </w:rPr>
  </w:style>
  <w:style w:styleId="Style_388_ch" w:type="character">
    <w:name w:val="Название объекта811"/>
    <w:basedOn w:val="Style_5_ch"/>
    <w:link w:val="Style_388"/>
    <w:rPr>
      <w:i w:val="1"/>
      <w:sz w:val="24"/>
    </w:rPr>
  </w:style>
  <w:style w:styleId="Style_389" w:type="paragraph">
    <w:name w:val="WW8Num3z311"/>
    <w:link w:val="Style_389_ch"/>
  </w:style>
  <w:style w:styleId="Style_389_ch" w:type="character">
    <w:name w:val="WW8Num3z311"/>
    <w:link w:val="Style_389"/>
  </w:style>
  <w:style w:styleId="Style_390" w:type="paragraph">
    <w:name w:val="Contents 22"/>
    <w:link w:val="Style_390_ch"/>
    <w:rPr>
      <w:rFonts w:ascii="XO Thames" w:hAnsi="XO Thames"/>
      <w:sz w:val="28"/>
    </w:rPr>
  </w:style>
  <w:style w:styleId="Style_390_ch" w:type="character">
    <w:name w:val="Contents 22"/>
    <w:link w:val="Style_390"/>
    <w:rPr>
      <w:rFonts w:ascii="XO Thames" w:hAnsi="XO Thames"/>
      <w:sz w:val="28"/>
    </w:rPr>
  </w:style>
  <w:style w:styleId="Style_103" w:type="paragraph">
    <w:name w:val="Содержимое таблицы11"/>
    <w:basedOn w:val="Style_5"/>
    <w:link w:val="Style_103_ch"/>
  </w:style>
  <w:style w:styleId="Style_103_ch" w:type="character">
    <w:name w:val="Содержимое таблицы11"/>
    <w:basedOn w:val="Style_5_ch"/>
    <w:link w:val="Style_103"/>
  </w:style>
  <w:style w:styleId="Style_391" w:type="paragraph">
    <w:name w:val="WW8Num3z411"/>
    <w:link w:val="Style_391_ch"/>
  </w:style>
  <w:style w:styleId="Style_391_ch" w:type="character">
    <w:name w:val="WW8Num3z411"/>
    <w:link w:val="Style_391"/>
  </w:style>
  <w:style w:styleId="Style_392" w:type="paragraph">
    <w:name w:val="WW8Num18z111"/>
    <w:link w:val="Style_392_ch"/>
    <w:rPr>
      <w:rFonts w:ascii="Courier New" w:hAnsi="Courier New"/>
    </w:rPr>
  </w:style>
  <w:style w:styleId="Style_392_ch" w:type="character">
    <w:name w:val="WW8Num18z111"/>
    <w:link w:val="Style_392"/>
    <w:rPr>
      <w:rFonts w:ascii="Courier New" w:hAnsi="Courier New"/>
    </w:rPr>
  </w:style>
  <w:style w:styleId="Style_393" w:type="paragraph">
    <w:name w:val="Index 11"/>
    <w:link w:val="Style_393_ch"/>
    <w:rPr>
      <w:sz w:val="24"/>
    </w:rPr>
  </w:style>
  <w:style w:styleId="Style_393_ch" w:type="character">
    <w:name w:val="Index 11"/>
    <w:link w:val="Style_393"/>
    <w:rPr>
      <w:sz w:val="24"/>
    </w:rPr>
  </w:style>
  <w:style w:styleId="Style_394" w:type="paragraph">
    <w:name w:val="WW-Absatz-Standardschriftart111111111111111111111111111111111111111111111111111111111111111111111111111111111111111121"/>
    <w:link w:val="Style_394_ch"/>
  </w:style>
  <w:style w:styleId="Style_394_ch" w:type="character">
    <w:name w:val="WW-Absatz-Standardschriftart111111111111111111111111111111111111111111111111111111111111111111111111111111111111111121"/>
    <w:link w:val="Style_394"/>
  </w:style>
  <w:style w:styleId="Style_395" w:type="paragraph">
    <w:name w:val="Contents 32"/>
    <w:link w:val="Style_395_ch"/>
    <w:rPr>
      <w:rFonts w:ascii="XO Thames" w:hAnsi="XO Thames"/>
      <w:sz w:val="28"/>
    </w:rPr>
  </w:style>
  <w:style w:styleId="Style_395_ch" w:type="character">
    <w:name w:val="Contents 32"/>
    <w:link w:val="Style_395"/>
    <w:rPr>
      <w:rFonts w:ascii="XO Thames" w:hAnsi="XO Thames"/>
      <w:sz w:val="28"/>
    </w:rPr>
  </w:style>
  <w:style w:styleId="Style_396" w:type="paragraph">
    <w:name w:val="WW-Absatz-Standardschriftart1111111111111111111111111111111111111111111111111121"/>
    <w:link w:val="Style_396_ch"/>
  </w:style>
  <w:style w:styleId="Style_396_ch" w:type="character">
    <w:name w:val="WW-Absatz-Standardschriftart1111111111111111111111111111111111111111111111111121"/>
    <w:link w:val="Style_396"/>
  </w:style>
  <w:style w:styleId="Style_397" w:type="paragraph">
    <w:name w:val="WW8Num9z211"/>
    <w:link w:val="Style_397_ch"/>
    <w:rPr>
      <w:rFonts w:ascii="Wingdings" w:hAnsi="Wingdings"/>
    </w:rPr>
  </w:style>
  <w:style w:styleId="Style_397_ch" w:type="character">
    <w:name w:val="WW8Num9z211"/>
    <w:link w:val="Style_397"/>
    <w:rPr>
      <w:rFonts w:ascii="Wingdings" w:hAnsi="Wingdings"/>
    </w:rPr>
  </w:style>
  <w:style w:styleId="Style_398" w:type="paragraph">
    <w:name w:val="Маркеры списка11"/>
    <w:link w:val="Style_398_ch"/>
    <w:rPr>
      <w:rFonts w:ascii="OpenSymbol" w:hAnsi="OpenSymbol"/>
    </w:rPr>
  </w:style>
  <w:style w:styleId="Style_398_ch" w:type="character">
    <w:name w:val="Маркеры списка11"/>
    <w:link w:val="Style_398"/>
    <w:rPr>
      <w:rFonts w:ascii="OpenSymbol" w:hAnsi="OpenSymbol"/>
    </w:rPr>
  </w:style>
  <w:style w:styleId="Style_399" w:type="paragraph">
    <w:name w:val="Указатель2711"/>
    <w:basedOn w:val="Style_5"/>
    <w:link w:val="Style_399_ch"/>
    <w:rPr>
      <w:rFonts w:ascii="Arial" w:hAnsi="Arial"/>
    </w:rPr>
  </w:style>
  <w:style w:styleId="Style_399_ch" w:type="character">
    <w:name w:val="Указатель2711"/>
    <w:basedOn w:val="Style_5_ch"/>
    <w:link w:val="Style_399"/>
    <w:rPr>
      <w:rFonts w:ascii="Arial" w:hAnsi="Arial"/>
    </w:rPr>
  </w:style>
  <w:style w:styleId="Style_400" w:type="paragraph">
    <w:name w:val="Название объекта311"/>
    <w:basedOn w:val="Style_5"/>
    <w:link w:val="Style_400_ch"/>
    <w:pPr>
      <w:widowControl w:val="1"/>
      <w:spacing w:after="120" w:before="120"/>
      <w:ind/>
    </w:pPr>
    <w:rPr>
      <w:i w:val="1"/>
      <w:sz w:val="24"/>
    </w:rPr>
  </w:style>
  <w:style w:styleId="Style_400_ch" w:type="character">
    <w:name w:val="Название объекта311"/>
    <w:basedOn w:val="Style_5_ch"/>
    <w:link w:val="Style_400"/>
    <w:rPr>
      <w:i w:val="1"/>
      <w:sz w:val="24"/>
    </w:rPr>
  </w:style>
  <w:style w:styleId="Style_401" w:type="paragraph">
    <w:name w:val="Название221"/>
    <w:basedOn w:val="Style_5"/>
    <w:link w:val="Style_401_ch"/>
    <w:pPr>
      <w:widowControl w:val="1"/>
      <w:spacing w:after="120" w:before="120"/>
      <w:ind/>
    </w:pPr>
    <w:rPr>
      <w:i w:val="1"/>
      <w:sz w:val="24"/>
    </w:rPr>
  </w:style>
  <w:style w:styleId="Style_401_ch" w:type="character">
    <w:name w:val="Название221"/>
    <w:basedOn w:val="Style_5_ch"/>
    <w:link w:val="Style_401"/>
    <w:rPr>
      <w:i w:val="1"/>
      <w:sz w:val="24"/>
    </w:rPr>
  </w:style>
  <w:style w:styleId="Style_402" w:type="paragraph">
    <w:name w:val="Название объекта1611"/>
    <w:basedOn w:val="Style_5"/>
    <w:link w:val="Style_402_ch"/>
    <w:pPr>
      <w:widowControl w:val="1"/>
      <w:spacing w:after="120" w:before="120"/>
      <w:ind/>
    </w:pPr>
    <w:rPr>
      <w:i w:val="1"/>
      <w:sz w:val="24"/>
    </w:rPr>
  </w:style>
  <w:style w:styleId="Style_402_ch" w:type="character">
    <w:name w:val="Название объекта1611"/>
    <w:basedOn w:val="Style_5_ch"/>
    <w:link w:val="Style_402"/>
    <w:rPr>
      <w:i w:val="1"/>
      <w:sz w:val="24"/>
    </w:rPr>
  </w:style>
  <w:style w:styleId="Style_403" w:type="paragraph">
    <w:name w:val="toc 5"/>
    <w:next w:val="Style_5"/>
    <w:link w:val="Style_403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403_ch" w:type="character">
    <w:name w:val="toc 5"/>
    <w:link w:val="Style_403"/>
    <w:rPr>
      <w:rFonts w:ascii="XO Thames" w:hAnsi="XO Thames"/>
      <w:sz w:val="28"/>
    </w:rPr>
  </w:style>
  <w:style w:styleId="Style_404" w:type="paragraph">
    <w:name w:val="WW-Absatz-Standardschriftart11111111111111111111111111111111111111111111111111111111111111111111111111111111111111111111111121"/>
    <w:link w:val="Style_404_ch"/>
  </w:style>
  <w:style w:styleId="Style_404_ch" w:type="character">
    <w:name w:val="WW-Absatz-Standardschriftart11111111111111111111111111111111111111111111111111111111111111111111111111111111111111111111111121"/>
    <w:link w:val="Style_404"/>
  </w:style>
  <w:style w:styleId="Style_405" w:type="paragraph">
    <w:name w:val="WW8Num25z011"/>
    <w:link w:val="Style_405_ch"/>
    <w:rPr>
      <w:rFonts w:ascii="Symbol" w:hAnsi="Symbol"/>
    </w:rPr>
  </w:style>
  <w:style w:styleId="Style_405_ch" w:type="character">
    <w:name w:val="WW8Num25z011"/>
    <w:link w:val="Style_405"/>
    <w:rPr>
      <w:rFonts w:ascii="Symbol" w:hAnsi="Symbol"/>
    </w:rPr>
  </w:style>
  <w:style w:styleId="Style_406" w:type="paragraph">
    <w:name w:val="WW8Num6z011"/>
    <w:link w:val="Style_406_ch"/>
    <w:rPr>
      <w:rFonts w:ascii="Symbol" w:hAnsi="Symbol"/>
    </w:rPr>
  </w:style>
  <w:style w:styleId="Style_406_ch" w:type="character">
    <w:name w:val="WW8Num6z011"/>
    <w:link w:val="Style_406"/>
    <w:rPr>
      <w:rFonts w:ascii="Symbol" w:hAnsi="Symbol"/>
    </w:rPr>
  </w:style>
  <w:style w:styleId="Style_407" w:type="paragraph">
    <w:name w:val="Название объекта1711"/>
    <w:basedOn w:val="Style_5"/>
    <w:link w:val="Style_407_ch"/>
    <w:pPr>
      <w:widowControl w:val="1"/>
      <w:spacing w:after="120" w:before="120"/>
      <w:ind/>
    </w:pPr>
    <w:rPr>
      <w:i w:val="1"/>
      <w:sz w:val="24"/>
    </w:rPr>
  </w:style>
  <w:style w:styleId="Style_407_ch" w:type="character">
    <w:name w:val="Название объекта1711"/>
    <w:basedOn w:val="Style_5_ch"/>
    <w:link w:val="Style_407"/>
    <w:rPr>
      <w:i w:val="1"/>
      <w:sz w:val="24"/>
    </w:rPr>
  </w:style>
  <w:style w:styleId="Style_408" w:type="paragraph">
    <w:name w:val="WW-Absatz-Standardschriftart11111111111111111111111111111111111111111121"/>
    <w:link w:val="Style_408_ch"/>
  </w:style>
  <w:style w:styleId="Style_408_ch" w:type="character">
    <w:name w:val="WW-Absatz-Standardschriftart11111111111111111111111111111111111111111121"/>
    <w:link w:val="Style_408"/>
  </w:style>
  <w:style w:styleId="Style_409" w:type="paragraph">
    <w:name w:val="WW-Absatz-Standardschriftart11111111111111111111111111111111111111111111111111111111111111111111111111111111111111111111111111111111111111111111121"/>
    <w:link w:val="Style_409_ch"/>
  </w:style>
  <w:style w:styleId="Style_409_ch" w:type="character">
    <w:name w:val="WW-Absatz-Standardschriftart11111111111111111111111111111111111111111111111111111111111111111111111111111111111111111111111111111111111111111111121"/>
    <w:link w:val="Style_409"/>
  </w:style>
  <w:style w:styleId="Style_410" w:type="paragraph">
    <w:name w:val="WW-Absatz-Standardschriftart1111111111111111111111111111111111111111111111111111111111111111111111111111111111111111121"/>
    <w:link w:val="Style_410_ch"/>
  </w:style>
  <w:style w:styleId="Style_410_ch" w:type="character">
    <w:name w:val="WW-Absatz-Standardschriftart1111111111111111111111111111111111111111111111111111111111111111111111111111111111111111121"/>
    <w:link w:val="Style_410"/>
  </w:style>
  <w:style w:styleId="Style_411" w:type="paragraph">
    <w:name w:val="Гиперссылка311"/>
    <w:link w:val="Style_411_ch"/>
    <w:rPr>
      <w:color w:val="0000FF"/>
      <w:u w:val="single"/>
    </w:rPr>
  </w:style>
  <w:style w:styleId="Style_411_ch" w:type="character">
    <w:name w:val="Гиперссылка311"/>
    <w:link w:val="Style_411"/>
    <w:rPr>
      <w:color w:val="0000FF"/>
      <w:u w:val="single"/>
    </w:rPr>
  </w:style>
  <w:style w:styleId="Style_412" w:type="paragraph">
    <w:name w:val="WW-Absatz-Standardschriftart1111111111111111111111111111111111111111121"/>
    <w:link w:val="Style_412_ch"/>
  </w:style>
  <w:style w:styleId="Style_412_ch" w:type="character">
    <w:name w:val="WW-Absatz-Standardschriftart1111111111111111111111111111111111111111121"/>
    <w:link w:val="Style_412"/>
  </w:style>
  <w:style w:styleId="Style_413" w:type="paragraph">
    <w:name w:val="Основной шрифт абзаца2311"/>
    <w:link w:val="Style_413_ch"/>
  </w:style>
  <w:style w:styleId="Style_413_ch" w:type="character">
    <w:name w:val="Основной шрифт абзаца2311"/>
    <w:link w:val="Style_413"/>
  </w:style>
  <w:style w:styleId="Style_414" w:type="paragraph">
    <w:name w:val="Основной шрифт абзаца3211"/>
    <w:link w:val="Style_414_ch"/>
  </w:style>
  <w:style w:styleId="Style_414_ch" w:type="character">
    <w:name w:val="Основной шрифт абзаца3211"/>
    <w:link w:val="Style_414"/>
  </w:style>
  <w:style w:styleId="Style_415" w:type="paragraph">
    <w:name w:val="index heading"/>
    <w:basedOn w:val="Style_5"/>
    <w:link w:val="Style_415_ch"/>
  </w:style>
  <w:style w:styleId="Style_415_ch" w:type="character">
    <w:name w:val="index heading"/>
    <w:basedOn w:val="Style_5_ch"/>
    <w:link w:val="Style_415"/>
  </w:style>
  <w:style w:styleId="Style_416" w:type="paragraph">
    <w:name w:val="WW-Absatz-Standardschriftart111111111111111111111111111111111111111111111111111111111111111111111111111111111111111111111111111111111111111111121"/>
    <w:link w:val="Style_416_ch"/>
  </w:style>
  <w:style w:styleId="Style_416_ch" w:type="character">
    <w:name w:val="WW-Absatz-Standardschriftart111111111111111111111111111111111111111111111111111111111111111111111111111111111111111111111111111111111111111111121"/>
    <w:link w:val="Style_416"/>
  </w:style>
  <w:style w:styleId="Style_417" w:type="paragraph">
    <w:name w:val="Название объекта411"/>
    <w:basedOn w:val="Style_5"/>
    <w:link w:val="Style_417_ch"/>
    <w:pPr>
      <w:widowControl w:val="1"/>
      <w:spacing w:after="120" w:before="120"/>
      <w:ind/>
    </w:pPr>
    <w:rPr>
      <w:i w:val="1"/>
      <w:sz w:val="24"/>
    </w:rPr>
  </w:style>
  <w:style w:styleId="Style_417_ch" w:type="character">
    <w:name w:val="Название объекта411"/>
    <w:basedOn w:val="Style_5_ch"/>
    <w:link w:val="Style_417"/>
    <w:rPr>
      <w:i w:val="1"/>
      <w:sz w:val="24"/>
    </w:rPr>
  </w:style>
  <w:style w:styleId="Style_418" w:type="paragraph">
    <w:name w:val="Знак Знак Знак11"/>
    <w:basedOn w:val="Style_5"/>
    <w:link w:val="Style_418_ch"/>
    <w:pPr>
      <w:widowControl w:val="1"/>
      <w:tabs>
        <w:tab w:leader="none" w:pos="360" w:val="left"/>
      </w:tabs>
      <w:spacing w:after="160" w:line="240" w:lineRule="exact"/>
      <w:ind/>
    </w:pPr>
    <w:rPr>
      <w:rFonts w:ascii="Verdana" w:hAnsi="Verdana"/>
    </w:rPr>
  </w:style>
  <w:style w:styleId="Style_418_ch" w:type="character">
    <w:name w:val="Знак Знак Знак11"/>
    <w:basedOn w:val="Style_5_ch"/>
    <w:link w:val="Style_418"/>
    <w:rPr>
      <w:rFonts w:ascii="Verdana" w:hAnsi="Verdana"/>
    </w:rPr>
  </w:style>
  <w:style w:styleId="Style_419" w:type="paragraph">
    <w:name w:val="ConsPlusNormal11"/>
    <w:link w:val="Style_419_ch"/>
    <w:pPr>
      <w:widowControl w:val="0"/>
      <w:ind w:firstLine="720" w:left="0"/>
    </w:pPr>
    <w:rPr>
      <w:rFonts w:ascii="Arial" w:hAnsi="Arial"/>
      <w:sz w:val="20"/>
    </w:rPr>
  </w:style>
  <w:style w:styleId="Style_419_ch" w:type="character">
    <w:name w:val="ConsPlusNormal11"/>
    <w:link w:val="Style_419"/>
    <w:rPr>
      <w:rFonts w:ascii="Arial" w:hAnsi="Arial"/>
      <w:sz w:val="20"/>
    </w:rPr>
  </w:style>
  <w:style w:styleId="Style_420" w:type="paragraph">
    <w:name w:val="Основной шрифт абзаца1011"/>
    <w:link w:val="Style_420_ch"/>
  </w:style>
  <w:style w:styleId="Style_420_ch" w:type="character">
    <w:name w:val="Основной шрифт абзаца1011"/>
    <w:link w:val="Style_420"/>
  </w:style>
  <w:style w:styleId="Style_421" w:type="paragraph">
    <w:name w:val="WW-Absatz-Standardschriftart11111111111121"/>
    <w:link w:val="Style_421_ch"/>
  </w:style>
  <w:style w:styleId="Style_421_ch" w:type="character">
    <w:name w:val="WW-Absatz-Standardschriftart11111111111121"/>
    <w:link w:val="Style_421"/>
  </w:style>
  <w:style w:styleId="Style_422" w:type="paragraph">
    <w:name w:val="Название2111"/>
    <w:basedOn w:val="Style_5"/>
    <w:link w:val="Style_422_ch"/>
    <w:pPr>
      <w:widowControl w:val="1"/>
      <w:spacing w:after="120" w:before="120"/>
      <w:ind/>
    </w:pPr>
    <w:rPr>
      <w:rFonts w:ascii="Arial" w:hAnsi="Arial"/>
      <w:i w:val="1"/>
    </w:rPr>
  </w:style>
  <w:style w:styleId="Style_422_ch" w:type="character">
    <w:name w:val="Название2111"/>
    <w:basedOn w:val="Style_5_ch"/>
    <w:link w:val="Style_422"/>
    <w:rPr>
      <w:rFonts w:ascii="Arial" w:hAnsi="Arial"/>
      <w:i w:val="1"/>
    </w:rPr>
  </w:style>
  <w:style w:styleId="Style_423" w:type="paragraph">
    <w:name w:val="WW-Absatz-Standardschriftart1111111121"/>
    <w:link w:val="Style_423_ch"/>
  </w:style>
  <w:style w:styleId="Style_423_ch" w:type="character">
    <w:name w:val="WW-Absatz-Standardschriftart1111111121"/>
    <w:link w:val="Style_423"/>
  </w:style>
  <w:style w:styleId="Style_424" w:type="paragraph">
    <w:name w:val="Основной шрифт абзаца811"/>
    <w:link w:val="Style_424_ch"/>
  </w:style>
  <w:style w:styleId="Style_424_ch" w:type="character">
    <w:name w:val="Основной шрифт абзаца811"/>
    <w:link w:val="Style_424"/>
  </w:style>
  <w:style w:styleId="Style_425" w:type="paragraph">
    <w:name w:val="WW-Absatz-Standardschriftart11111111111111111111111111111111111111111111111111111111111111111111111111111111111111111111111111111111111111121"/>
    <w:link w:val="Style_425_ch"/>
  </w:style>
  <w:style w:styleId="Style_425_ch" w:type="character">
    <w:name w:val="WW-Absatz-Standardschriftart11111111111111111111111111111111111111111111111111111111111111111111111111111111111111111111111111111111111111121"/>
    <w:link w:val="Style_425"/>
  </w:style>
  <w:style w:styleId="Style_426" w:type="paragraph">
    <w:name w:val="WW8Num19z011"/>
    <w:link w:val="Style_426_ch"/>
    <w:rPr>
      <w:rFonts w:ascii="Symbol" w:hAnsi="Symbol"/>
    </w:rPr>
  </w:style>
  <w:style w:styleId="Style_426_ch" w:type="character">
    <w:name w:val="WW8Num19z011"/>
    <w:link w:val="Style_426"/>
    <w:rPr>
      <w:rFonts w:ascii="Symbol" w:hAnsi="Symbol"/>
    </w:rPr>
  </w:style>
  <w:style w:styleId="Style_427" w:type="paragraph">
    <w:name w:val="Указатель1611"/>
    <w:basedOn w:val="Style_5"/>
    <w:link w:val="Style_427_ch"/>
  </w:style>
  <w:style w:styleId="Style_427_ch" w:type="character">
    <w:name w:val="Указатель1611"/>
    <w:basedOn w:val="Style_5_ch"/>
    <w:link w:val="Style_427"/>
  </w:style>
  <w:style w:styleId="Style_428" w:type="paragraph">
    <w:name w:val="Footer11"/>
    <w:link w:val="Style_428_ch"/>
  </w:style>
  <w:style w:styleId="Style_428_ch" w:type="character">
    <w:name w:val="Footer11"/>
    <w:link w:val="Style_428"/>
  </w:style>
  <w:style w:styleId="Style_429" w:type="paragraph">
    <w:name w:val="WW8Num31z211"/>
    <w:link w:val="Style_429_ch"/>
    <w:rPr>
      <w:rFonts w:ascii="Wingdings" w:hAnsi="Wingdings"/>
    </w:rPr>
  </w:style>
  <w:style w:styleId="Style_429_ch" w:type="character">
    <w:name w:val="WW8Num31z211"/>
    <w:link w:val="Style_429"/>
    <w:rPr>
      <w:rFonts w:ascii="Wingdings" w:hAnsi="Wingdings"/>
    </w:rPr>
  </w:style>
  <w:style w:styleId="Style_430" w:type="paragraph">
    <w:name w:val="Название объекта1811"/>
    <w:basedOn w:val="Style_5"/>
    <w:link w:val="Style_430_ch"/>
    <w:pPr>
      <w:widowControl w:val="1"/>
      <w:spacing w:after="120" w:before="120"/>
      <w:ind/>
    </w:pPr>
    <w:rPr>
      <w:i w:val="1"/>
      <w:sz w:val="24"/>
    </w:rPr>
  </w:style>
  <w:style w:styleId="Style_430_ch" w:type="character">
    <w:name w:val="Название объекта1811"/>
    <w:basedOn w:val="Style_5_ch"/>
    <w:link w:val="Style_430"/>
    <w:rPr>
      <w:i w:val="1"/>
      <w:sz w:val="24"/>
    </w:rPr>
  </w:style>
  <w:style w:styleId="Style_431" w:type="paragraph">
    <w:name w:val="WW8Num22z011"/>
    <w:link w:val="Style_431_ch"/>
  </w:style>
  <w:style w:styleId="Style_431_ch" w:type="character">
    <w:name w:val="WW8Num22z011"/>
    <w:link w:val="Style_431"/>
  </w:style>
  <w:style w:styleId="Style_432" w:type="paragraph">
    <w:name w:val="List1"/>
    <w:basedOn w:val="Style_47"/>
    <w:link w:val="Style_432_ch"/>
  </w:style>
  <w:style w:styleId="Style_432_ch" w:type="character">
    <w:name w:val="List1"/>
    <w:basedOn w:val="Style_47_ch"/>
    <w:link w:val="Style_432"/>
  </w:style>
  <w:style w:styleId="Style_433" w:type="paragraph">
    <w:name w:val="Указатель2611"/>
    <w:basedOn w:val="Style_5"/>
    <w:link w:val="Style_433_ch"/>
    <w:rPr>
      <w:rFonts w:ascii="Arial" w:hAnsi="Arial"/>
    </w:rPr>
  </w:style>
  <w:style w:styleId="Style_433_ch" w:type="character">
    <w:name w:val="Указатель2611"/>
    <w:basedOn w:val="Style_5_ch"/>
    <w:link w:val="Style_433"/>
    <w:rPr>
      <w:rFonts w:ascii="Arial" w:hAnsi="Arial"/>
    </w:rPr>
  </w:style>
  <w:style w:styleId="Style_434" w:type="paragraph">
    <w:name w:val="Internet link2"/>
    <w:link w:val="Style_434_ch"/>
    <w:rPr>
      <w:color w:val="0000FF"/>
      <w:u w:val="single"/>
    </w:rPr>
  </w:style>
  <w:style w:styleId="Style_434_ch" w:type="character">
    <w:name w:val="Internet link2"/>
    <w:link w:val="Style_434"/>
    <w:rPr>
      <w:color w:val="0000FF"/>
      <w:u w:val="single"/>
    </w:rPr>
  </w:style>
  <w:style w:styleId="Style_435" w:type="paragraph">
    <w:name w:val="Основной шрифт абзаца1411"/>
    <w:link w:val="Style_435_ch"/>
  </w:style>
  <w:style w:styleId="Style_435_ch" w:type="character">
    <w:name w:val="Основной шрифт абзаца1411"/>
    <w:link w:val="Style_435"/>
  </w:style>
  <w:style w:styleId="Style_436" w:type="paragraph">
    <w:name w:val="No Spacing"/>
    <w:link w:val="Style_436_ch"/>
    <w:rPr>
      <w:sz w:val="24"/>
    </w:rPr>
  </w:style>
  <w:style w:styleId="Style_436_ch" w:type="character">
    <w:name w:val="No Spacing"/>
    <w:link w:val="Style_436"/>
    <w:rPr>
      <w:sz w:val="24"/>
    </w:rPr>
  </w:style>
  <w:style w:styleId="Style_437" w:type="paragraph">
    <w:name w:val="WW-Absatz-Standardschriftart11111111111111111111121"/>
    <w:link w:val="Style_437_ch"/>
  </w:style>
  <w:style w:styleId="Style_437_ch" w:type="character">
    <w:name w:val="WW-Absatz-Standardschriftart11111111111111111111121"/>
    <w:link w:val="Style_437"/>
  </w:style>
  <w:style w:styleId="Style_438" w:type="paragraph">
    <w:name w:val="WW-Absatz-Standardschriftart111121"/>
    <w:link w:val="Style_438_ch"/>
  </w:style>
  <w:style w:styleId="Style_438_ch" w:type="character">
    <w:name w:val="WW-Absatz-Standardschriftart111121"/>
    <w:link w:val="Style_438"/>
  </w:style>
  <w:style w:styleId="Style_439" w:type="paragraph">
    <w:name w:val="Указатель2111"/>
    <w:basedOn w:val="Style_5"/>
    <w:link w:val="Style_439_ch"/>
    <w:rPr>
      <w:rFonts w:ascii="Arial" w:hAnsi="Arial"/>
    </w:rPr>
  </w:style>
  <w:style w:styleId="Style_439_ch" w:type="character">
    <w:name w:val="Указатель2111"/>
    <w:basedOn w:val="Style_5_ch"/>
    <w:link w:val="Style_439"/>
    <w:rPr>
      <w:rFonts w:ascii="Arial" w:hAnsi="Arial"/>
    </w:rPr>
  </w:style>
  <w:style w:styleId="Style_440" w:type="paragraph">
    <w:name w:val="Title11"/>
    <w:link w:val="Style_440_ch"/>
    <w:rPr>
      <w:i w:val="1"/>
      <w:sz w:val="24"/>
    </w:rPr>
  </w:style>
  <w:style w:styleId="Style_440_ch" w:type="character">
    <w:name w:val="Title11"/>
    <w:link w:val="Style_440"/>
    <w:rPr>
      <w:i w:val="1"/>
      <w:sz w:val="24"/>
    </w:rPr>
  </w:style>
  <w:style w:styleId="Style_441" w:type="paragraph">
    <w:name w:val="WW8Num7z111"/>
    <w:link w:val="Style_441_ch"/>
    <w:rPr>
      <w:rFonts w:ascii="Courier New" w:hAnsi="Courier New"/>
    </w:rPr>
  </w:style>
  <w:style w:styleId="Style_441_ch" w:type="character">
    <w:name w:val="WW8Num7z111"/>
    <w:link w:val="Style_441"/>
    <w:rPr>
      <w:rFonts w:ascii="Courier New" w:hAnsi="Courier New"/>
    </w:rPr>
  </w:style>
  <w:style w:styleId="Style_442" w:type="paragraph">
    <w:name w:val="WW-Absatz-Standardschriftart1111111111111111111111111111111111111111111111111111111111111111111111111111111111111111111111111111111111111111111111121"/>
    <w:link w:val="Style_442_ch"/>
  </w:style>
  <w:style w:styleId="Style_442_ch" w:type="character">
    <w:name w:val="WW-Absatz-Standardschriftart1111111111111111111111111111111111111111111111111111111111111111111111111111111111111111111111111111111111111111111111121"/>
    <w:link w:val="Style_442"/>
  </w:style>
  <w:style w:styleId="Style_443" w:type="paragraph">
    <w:name w:val="Основной шрифт абзаца2711"/>
    <w:link w:val="Style_443_ch"/>
  </w:style>
  <w:style w:styleId="Style_443_ch" w:type="character">
    <w:name w:val="Основной шрифт абзаца2711"/>
    <w:link w:val="Style_443"/>
  </w:style>
  <w:style w:styleId="Style_444" w:type="paragraph">
    <w:name w:val="Название объекта211"/>
    <w:basedOn w:val="Style_5"/>
    <w:link w:val="Style_444_ch"/>
    <w:pPr>
      <w:widowControl w:val="1"/>
      <w:spacing w:after="120" w:before="120"/>
      <w:ind/>
    </w:pPr>
    <w:rPr>
      <w:i w:val="1"/>
      <w:sz w:val="24"/>
    </w:rPr>
  </w:style>
  <w:style w:styleId="Style_444_ch" w:type="character">
    <w:name w:val="Название объекта211"/>
    <w:basedOn w:val="Style_5_ch"/>
    <w:link w:val="Style_444"/>
    <w:rPr>
      <w:i w:val="1"/>
      <w:sz w:val="24"/>
    </w:rPr>
  </w:style>
  <w:style w:styleId="Style_445" w:type="paragraph">
    <w:name w:val="WW8Num24z111"/>
    <w:link w:val="Style_445_ch"/>
    <w:rPr>
      <w:rFonts w:ascii="Courier New" w:hAnsi="Courier New"/>
    </w:rPr>
  </w:style>
  <w:style w:styleId="Style_445_ch" w:type="character">
    <w:name w:val="WW8Num24z111"/>
    <w:link w:val="Style_445"/>
    <w:rPr>
      <w:rFonts w:ascii="Courier New" w:hAnsi="Courier New"/>
    </w:rPr>
  </w:style>
  <w:style w:styleId="Style_446" w:type="paragraph">
    <w:name w:val="Основной текст 2211"/>
    <w:basedOn w:val="Style_5"/>
    <w:link w:val="Style_446_ch"/>
    <w:pPr>
      <w:widowControl w:val="1"/>
      <w:spacing w:after="120" w:line="480" w:lineRule="auto"/>
      <w:ind/>
    </w:pPr>
    <w:rPr>
      <w:sz w:val="24"/>
    </w:rPr>
  </w:style>
  <w:style w:styleId="Style_446_ch" w:type="character">
    <w:name w:val="Основной текст 2211"/>
    <w:basedOn w:val="Style_5_ch"/>
    <w:link w:val="Style_446"/>
    <w:rPr>
      <w:sz w:val="24"/>
    </w:rPr>
  </w:style>
  <w:style w:styleId="Style_126" w:type="paragraph">
    <w:name w:val="Subtitle"/>
    <w:basedOn w:val="Style_82"/>
    <w:next w:val="Style_3"/>
    <w:link w:val="Style_126_ch"/>
    <w:uiPriority w:val="11"/>
    <w:qFormat/>
    <w:pPr>
      <w:widowControl w:val="1"/>
      <w:ind/>
      <w:jc w:val="center"/>
    </w:pPr>
    <w:rPr>
      <w:i w:val="1"/>
    </w:rPr>
  </w:style>
  <w:style w:styleId="Style_126_ch" w:type="character">
    <w:name w:val="Subtitle"/>
    <w:basedOn w:val="Style_82_ch"/>
    <w:link w:val="Style_126"/>
    <w:rPr>
      <w:i w:val="1"/>
    </w:rPr>
  </w:style>
  <w:style w:styleId="Style_447" w:type="paragraph">
    <w:name w:val="WW-Absatz-Standardschriftart1111111111111111111111111111111111111121"/>
    <w:link w:val="Style_447_ch"/>
  </w:style>
  <w:style w:styleId="Style_447_ch" w:type="character">
    <w:name w:val="WW-Absatz-Standardschriftart1111111111111111111111111111111111111121"/>
    <w:link w:val="Style_447"/>
  </w:style>
  <w:style w:styleId="Style_448" w:type="paragraph">
    <w:name w:val="WW8Num27z211"/>
    <w:link w:val="Style_448_ch"/>
    <w:rPr>
      <w:rFonts w:ascii="Wingdings" w:hAnsi="Wingdings"/>
    </w:rPr>
  </w:style>
  <w:style w:styleId="Style_448_ch" w:type="character">
    <w:name w:val="WW8Num27z211"/>
    <w:link w:val="Style_448"/>
    <w:rPr>
      <w:rFonts w:ascii="Wingdings" w:hAnsi="Wingdings"/>
    </w:rPr>
  </w:style>
  <w:style w:styleId="Style_449" w:type="paragraph">
    <w:name w:val="Название611"/>
    <w:basedOn w:val="Style_5"/>
    <w:link w:val="Style_449_ch"/>
    <w:pPr>
      <w:widowControl w:val="1"/>
      <w:spacing w:after="120" w:before="120"/>
      <w:ind/>
    </w:pPr>
    <w:rPr>
      <w:i w:val="1"/>
      <w:sz w:val="24"/>
    </w:rPr>
  </w:style>
  <w:style w:styleId="Style_449_ch" w:type="character">
    <w:name w:val="Название611"/>
    <w:basedOn w:val="Style_5_ch"/>
    <w:link w:val="Style_449"/>
    <w:rPr>
      <w:i w:val="1"/>
      <w:sz w:val="24"/>
    </w:rPr>
  </w:style>
  <w:style w:styleId="Style_450" w:type="paragraph">
    <w:name w:val="WW8Num20z011"/>
    <w:link w:val="Style_450_ch"/>
    <w:rPr>
      <w:rFonts w:ascii="Symbol" w:hAnsi="Symbol"/>
    </w:rPr>
  </w:style>
  <w:style w:styleId="Style_450_ch" w:type="character">
    <w:name w:val="WW8Num20z011"/>
    <w:link w:val="Style_450"/>
    <w:rPr>
      <w:rFonts w:ascii="Symbol" w:hAnsi="Symbol"/>
    </w:rPr>
  </w:style>
  <w:style w:styleId="Style_451" w:type="paragraph">
    <w:name w:val="WW8Num3z811"/>
    <w:link w:val="Style_451_ch"/>
  </w:style>
  <w:style w:styleId="Style_451_ch" w:type="character">
    <w:name w:val="WW8Num3z811"/>
    <w:link w:val="Style_451"/>
  </w:style>
  <w:style w:styleId="Style_452" w:type="paragraph">
    <w:name w:val="WW-Absatz-Standardschriftart111111111111111111111111111111111121"/>
    <w:link w:val="Style_452_ch"/>
  </w:style>
  <w:style w:styleId="Style_452_ch" w:type="character">
    <w:name w:val="WW-Absatz-Standardschriftart111111111111111111111111111111111121"/>
    <w:link w:val="Style_452"/>
  </w:style>
  <w:style w:styleId="Style_453" w:type="paragraph">
    <w:name w:val="caption"/>
    <w:basedOn w:val="Style_5"/>
    <w:link w:val="Style_453_ch"/>
    <w:pPr>
      <w:widowControl w:val="1"/>
      <w:spacing w:after="120" w:before="120"/>
      <w:ind/>
    </w:pPr>
    <w:rPr>
      <w:i w:val="1"/>
      <w:sz w:val="24"/>
    </w:rPr>
  </w:style>
  <w:style w:styleId="Style_453_ch" w:type="character">
    <w:name w:val="caption"/>
    <w:basedOn w:val="Style_5_ch"/>
    <w:link w:val="Style_453"/>
    <w:rPr>
      <w:i w:val="1"/>
      <w:sz w:val="24"/>
    </w:rPr>
  </w:style>
  <w:style w:styleId="Style_454" w:type="paragraph">
    <w:name w:val="WW-Absatz-Standardschriftart1121"/>
    <w:link w:val="Style_454_ch"/>
  </w:style>
  <w:style w:styleId="Style_454_ch" w:type="character">
    <w:name w:val="WW-Absatz-Standardschriftart1121"/>
    <w:link w:val="Style_454"/>
  </w:style>
  <w:style w:styleId="Style_455" w:type="paragraph">
    <w:name w:val="WW-Absatz-Standardschriftart1111111111111111111111111111111111111111111111111111111111111111111111111111111111111111111121"/>
    <w:link w:val="Style_455_ch"/>
  </w:style>
  <w:style w:styleId="Style_455_ch" w:type="character">
    <w:name w:val="WW-Absatz-Standardschriftart1111111111111111111111111111111111111111111111111111111111111111111111111111111111111111111121"/>
    <w:link w:val="Style_455"/>
  </w:style>
  <w:style w:styleId="Style_456" w:type="paragraph">
    <w:name w:val="Caption2"/>
    <w:link w:val="Style_456_ch"/>
    <w:rPr>
      <w:i w:val="1"/>
      <w:sz w:val="24"/>
    </w:rPr>
  </w:style>
  <w:style w:styleId="Style_456_ch" w:type="character">
    <w:name w:val="Caption2"/>
    <w:link w:val="Style_456"/>
    <w:rPr>
      <w:i w:val="1"/>
      <w:sz w:val="24"/>
    </w:rPr>
  </w:style>
  <w:style w:styleId="Style_457" w:type="paragraph">
    <w:name w:val="WW8Num23z211"/>
    <w:link w:val="Style_457_ch"/>
    <w:rPr>
      <w:rFonts w:ascii="Wingdings" w:hAnsi="Wingdings"/>
    </w:rPr>
  </w:style>
  <w:style w:styleId="Style_457_ch" w:type="character">
    <w:name w:val="WW8Num23z211"/>
    <w:link w:val="Style_457"/>
    <w:rPr>
      <w:rFonts w:ascii="Wingdings" w:hAnsi="Wingdings"/>
    </w:rPr>
  </w:style>
  <w:style w:styleId="Style_458" w:type="paragraph">
    <w:name w:val="WW-Absatz-Standardschriftart1111111111111111111111111111111111111111111111111111111111111111111111111111111111111111111111111111111121"/>
    <w:link w:val="Style_458_ch"/>
  </w:style>
  <w:style w:styleId="Style_458_ch" w:type="character">
    <w:name w:val="WW-Absatz-Standardschriftart1111111111111111111111111111111111111111111111111111111111111111111111111111111111111111111111111111111121"/>
    <w:link w:val="Style_458"/>
  </w:style>
  <w:style w:styleId="Style_459" w:type="paragraph">
    <w:name w:val="Title"/>
    <w:basedOn w:val="Style_5"/>
    <w:link w:val="Style_459_ch"/>
    <w:uiPriority w:val="10"/>
    <w:qFormat/>
    <w:pPr>
      <w:widowControl w:val="0"/>
      <w:spacing w:after="120" w:before="120"/>
      <w:ind/>
    </w:pPr>
    <w:rPr>
      <w:i w:val="1"/>
      <w:sz w:val="24"/>
    </w:rPr>
  </w:style>
  <w:style w:styleId="Style_459_ch" w:type="character">
    <w:name w:val="Title"/>
    <w:basedOn w:val="Style_5_ch"/>
    <w:link w:val="Style_459"/>
    <w:rPr>
      <w:i w:val="1"/>
      <w:sz w:val="24"/>
    </w:rPr>
  </w:style>
  <w:style w:styleId="Style_460" w:type="paragraph">
    <w:name w:val="heading 4"/>
    <w:next w:val="Style_5"/>
    <w:link w:val="Style_46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0_ch" w:type="character">
    <w:name w:val="heading 4"/>
    <w:link w:val="Style_460"/>
    <w:rPr>
      <w:rFonts w:ascii="XO Thames" w:hAnsi="XO Thames"/>
      <w:b w:val="1"/>
      <w:sz w:val="24"/>
    </w:rPr>
  </w:style>
  <w:style w:styleId="Style_461" w:type="paragraph">
    <w:name w:val="No Spacing1"/>
    <w:link w:val="Style_461_ch"/>
    <w:rPr>
      <w:sz w:val="24"/>
    </w:rPr>
  </w:style>
  <w:style w:styleId="Style_461_ch" w:type="character">
    <w:name w:val="No Spacing1"/>
    <w:link w:val="Style_461"/>
    <w:rPr>
      <w:sz w:val="24"/>
    </w:rPr>
  </w:style>
  <w:style w:styleId="Style_462" w:type="paragraph">
    <w:name w:val="Основной шрифт абзаца1311"/>
    <w:link w:val="Style_462_ch"/>
  </w:style>
  <w:style w:styleId="Style_462_ch" w:type="character">
    <w:name w:val="Основной шрифт абзаца1311"/>
    <w:link w:val="Style_462"/>
  </w:style>
  <w:style w:styleId="Style_463" w:type="paragraph">
    <w:name w:val="Содержимое врезки2"/>
    <w:basedOn w:val="Style_3"/>
    <w:link w:val="Style_463_ch"/>
  </w:style>
  <w:style w:styleId="Style_463_ch" w:type="character">
    <w:name w:val="Содержимое врезки2"/>
    <w:basedOn w:val="Style_3_ch"/>
    <w:link w:val="Style_463"/>
  </w:style>
  <w:style w:styleId="Style_464" w:type="paragraph">
    <w:name w:val="Основной шрифт абзаца1811"/>
    <w:link w:val="Style_464_ch"/>
  </w:style>
  <w:style w:styleId="Style_464_ch" w:type="character">
    <w:name w:val="Основной шрифт абзаца1811"/>
    <w:link w:val="Style_464"/>
  </w:style>
  <w:style w:styleId="Style_465" w:type="paragraph">
    <w:name w:val="Указатель2011"/>
    <w:basedOn w:val="Style_5"/>
    <w:link w:val="Style_465_ch"/>
    <w:rPr>
      <w:rFonts w:ascii="Arial" w:hAnsi="Arial"/>
    </w:rPr>
  </w:style>
  <w:style w:styleId="Style_465_ch" w:type="character">
    <w:name w:val="Указатель2011"/>
    <w:basedOn w:val="Style_5_ch"/>
    <w:link w:val="Style_465"/>
    <w:rPr>
      <w:rFonts w:ascii="Arial" w:hAnsi="Arial"/>
    </w:rPr>
  </w:style>
  <w:style w:styleId="Style_466" w:type="paragraph">
    <w:name w:val="Указатель2211"/>
    <w:basedOn w:val="Style_5"/>
    <w:link w:val="Style_466_ch"/>
  </w:style>
  <w:style w:styleId="Style_466_ch" w:type="character">
    <w:name w:val="Указатель2211"/>
    <w:basedOn w:val="Style_5_ch"/>
    <w:link w:val="Style_466"/>
  </w:style>
  <w:style w:styleId="Style_467" w:type="paragraph">
    <w:name w:val="WW8Num9z011"/>
    <w:link w:val="Style_467_ch"/>
    <w:rPr>
      <w:rFonts w:ascii="Symbol" w:hAnsi="Symbol"/>
    </w:rPr>
  </w:style>
  <w:style w:styleId="Style_467_ch" w:type="character">
    <w:name w:val="WW8Num9z011"/>
    <w:link w:val="Style_467"/>
    <w:rPr>
      <w:rFonts w:ascii="Symbol" w:hAnsi="Symbol"/>
    </w:rPr>
  </w:style>
  <w:style w:styleId="Style_468" w:type="paragraph">
    <w:name w:val="Основной текст с отступом 3211"/>
    <w:basedOn w:val="Style_5"/>
    <w:link w:val="Style_468_ch"/>
    <w:pPr>
      <w:widowControl w:val="1"/>
      <w:spacing w:after="120"/>
      <w:ind w:firstLine="0" w:left="283"/>
    </w:pPr>
    <w:rPr>
      <w:sz w:val="16"/>
    </w:rPr>
  </w:style>
  <w:style w:styleId="Style_468_ch" w:type="character">
    <w:name w:val="Основной текст с отступом 3211"/>
    <w:basedOn w:val="Style_5_ch"/>
    <w:link w:val="Style_468"/>
    <w:rPr>
      <w:sz w:val="16"/>
    </w:rPr>
  </w:style>
  <w:style w:styleId="Style_469" w:type="paragraph">
    <w:name w:val="WW-Absatz-Standardschriftart111111111111111111111111111111111111111111111111111111111111111111111111111121"/>
    <w:link w:val="Style_469_ch"/>
  </w:style>
  <w:style w:styleId="Style_469_ch" w:type="character">
    <w:name w:val="WW-Absatz-Standardschriftart111111111111111111111111111111111111111111111111111111111111111111111111111121"/>
    <w:link w:val="Style_469"/>
  </w:style>
  <w:style w:styleId="Style_470" w:type="paragraph">
    <w:name w:val="WW8Num28z011"/>
    <w:link w:val="Style_470_ch"/>
  </w:style>
  <w:style w:styleId="Style_470_ch" w:type="character">
    <w:name w:val="WW8Num28z011"/>
    <w:link w:val="Style_470"/>
  </w:style>
  <w:style w:styleId="Style_471" w:type="paragraph">
    <w:name w:val="WW-Absatz-Standardschriftart11111111111111111111111111111111111111111111121"/>
    <w:link w:val="Style_471_ch"/>
  </w:style>
  <w:style w:styleId="Style_471_ch" w:type="character">
    <w:name w:val="WW-Absatz-Standardschriftart11111111111111111111111111111111111111111111121"/>
    <w:link w:val="Style_471"/>
  </w:style>
  <w:style w:styleId="Style_472" w:type="paragraph">
    <w:name w:val="Название объекта511"/>
    <w:basedOn w:val="Style_5"/>
    <w:link w:val="Style_472_ch"/>
    <w:pPr>
      <w:widowControl w:val="1"/>
      <w:spacing w:after="120" w:before="120"/>
      <w:ind/>
    </w:pPr>
    <w:rPr>
      <w:i w:val="1"/>
      <w:sz w:val="24"/>
    </w:rPr>
  </w:style>
  <w:style w:styleId="Style_472_ch" w:type="character">
    <w:name w:val="Название объекта511"/>
    <w:basedOn w:val="Style_5_ch"/>
    <w:link w:val="Style_472"/>
    <w:rPr>
      <w:i w:val="1"/>
      <w:sz w:val="24"/>
    </w:rPr>
  </w:style>
  <w:style w:styleId="Style_473" w:type="paragraph">
    <w:name w:val="Основной шрифт абзаца1911"/>
    <w:link w:val="Style_473_ch"/>
  </w:style>
  <w:style w:styleId="Style_473_ch" w:type="character">
    <w:name w:val="Основной шрифт абзаца1911"/>
    <w:link w:val="Style_473"/>
  </w:style>
  <w:style w:styleId="Style_474" w:type="paragraph">
    <w:name w:val="Указатель1711"/>
    <w:basedOn w:val="Style_5"/>
    <w:link w:val="Style_474_ch"/>
  </w:style>
  <w:style w:styleId="Style_474_ch" w:type="character">
    <w:name w:val="Указатель1711"/>
    <w:basedOn w:val="Style_5_ch"/>
    <w:link w:val="Style_474"/>
  </w:style>
  <w:style w:styleId="Style_475" w:type="paragraph">
    <w:name w:val="Указатель1811"/>
    <w:basedOn w:val="Style_5"/>
    <w:link w:val="Style_475_ch"/>
  </w:style>
  <w:style w:styleId="Style_475_ch" w:type="character">
    <w:name w:val="Указатель1811"/>
    <w:basedOn w:val="Style_5_ch"/>
    <w:link w:val="Style_475"/>
  </w:style>
  <w:style w:styleId="Style_476" w:type="paragraph">
    <w:name w:val="WW-Absatz-Standardschriftart11111111111111111111111111111111121"/>
    <w:link w:val="Style_476_ch"/>
  </w:style>
  <w:style w:styleId="Style_476_ch" w:type="character">
    <w:name w:val="WW-Absatz-Standardschriftart11111111111111111111111111111111121"/>
    <w:link w:val="Style_476"/>
  </w:style>
  <w:style w:styleId="Style_477" w:type="paragraph">
    <w:name w:val="WW8Num31z111"/>
    <w:link w:val="Style_477_ch"/>
    <w:rPr>
      <w:rFonts w:ascii="Courier New" w:hAnsi="Courier New"/>
    </w:rPr>
  </w:style>
  <w:style w:styleId="Style_477_ch" w:type="character">
    <w:name w:val="WW8Num31z111"/>
    <w:link w:val="Style_477"/>
    <w:rPr>
      <w:rFonts w:ascii="Courier New" w:hAnsi="Courier New"/>
    </w:rPr>
  </w:style>
  <w:style w:styleId="Style_478" w:type="paragraph">
    <w:name w:val="heading 2"/>
    <w:next w:val="Style_5"/>
    <w:link w:val="Style_47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8_ch" w:type="character">
    <w:name w:val="heading 2"/>
    <w:link w:val="Style_478"/>
    <w:rPr>
      <w:rFonts w:ascii="XO Thames" w:hAnsi="XO Thames"/>
      <w:b w:val="1"/>
      <w:sz w:val="28"/>
    </w:rPr>
  </w:style>
  <w:style w:styleId="Style_479" w:type="paragraph">
    <w:name w:val="Contents 12"/>
    <w:link w:val="Style_479_ch"/>
    <w:rPr>
      <w:rFonts w:ascii="XO Thames" w:hAnsi="XO Thames"/>
      <w:b w:val="1"/>
      <w:sz w:val="28"/>
    </w:rPr>
  </w:style>
  <w:style w:styleId="Style_479_ch" w:type="character">
    <w:name w:val="Contents 12"/>
    <w:link w:val="Style_479"/>
    <w:rPr>
      <w:rFonts w:ascii="XO Thames" w:hAnsi="XO Thames"/>
      <w:b w:val="1"/>
      <w:sz w:val="28"/>
    </w:rPr>
  </w:style>
  <w:style w:styleId="Style_480" w:type="paragraph">
    <w:name w:val="Body Text Char11"/>
    <w:basedOn w:val="Style_67"/>
    <w:link w:val="Style_480_ch"/>
    <w:rPr>
      <w:sz w:val="20"/>
    </w:rPr>
  </w:style>
  <w:style w:styleId="Style_480_ch" w:type="character">
    <w:name w:val="Body Text Char11"/>
    <w:basedOn w:val="Style_67_ch"/>
    <w:link w:val="Style_480"/>
    <w:rPr>
      <w:sz w:val="20"/>
    </w:rPr>
  </w:style>
  <w:style w:styleId="Style_481" w:type="paragraph">
    <w:name w:val="Указатель3011"/>
    <w:basedOn w:val="Style_5"/>
    <w:link w:val="Style_481_ch"/>
  </w:style>
  <w:style w:styleId="Style_481_ch" w:type="character">
    <w:name w:val="Указатель3011"/>
    <w:basedOn w:val="Style_5_ch"/>
    <w:link w:val="Style_481"/>
  </w:style>
  <w:style w:styleId="Style_112" w:type="paragraph">
    <w:name w:val="Обычный12"/>
    <w:link w:val="Style_112_ch"/>
    <w:rPr>
      <w:sz w:val="20"/>
    </w:rPr>
  </w:style>
  <w:style w:styleId="Style_112_ch" w:type="character">
    <w:name w:val="Обычный12"/>
    <w:link w:val="Style_112"/>
    <w:rPr>
      <w:sz w:val="20"/>
    </w:rPr>
  </w:style>
  <w:style w:styleId="Style_482" w:type="paragraph">
    <w:name w:val="Основной шрифт абзаца4011"/>
    <w:link w:val="Style_482_ch"/>
  </w:style>
  <w:style w:styleId="Style_482_ch" w:type="character">
    <w:name w:val="Основной шрифт абзаца4011"/>
    <w:link w:val="Style_482"/>
  </w:style>
  <w:style w:styleId="Style_483" w:type="paragraph">
    <w:name w:val="Название1101"/>
    <w:basedOn w:val="Style_5"/>
    <w:link w:val="Style_483_ch"/>
    <w:pPr>
      <w:widowControl w:val="1"/>
      <w:spacing w:after="120" w:before="120"/>
      <w:ind/>
    </w:pPr>
    <w:rPr>
      <w:i w:val="1"/>
      <w:sz w:val="24"/>
    </w:rPr>
  </w:style>
  <w:style w:styleId="Style_483_ch" w:type="character">
    <w:name w:val="Название1101"/>
    <w:basedOn w:val="Style_5_ch"/>
    <w:link w:val="Style_483"/>
    <w:rPr>
      <w:i w:val="1"/>
      <w:sz w:val="24"/>
    </w:rPr>
  </w:style>
  <w:style w:styleId="Style_484" w:type="paragraph">
    <w:name w:val="WW-Absatz-Standardschriftart111111111111111111111111111111111111111121"/>
    <w:link w:val="Style_484_ch"/>
  </w:style>
  <w:style w:styleId="Style_484_ch" w:type="character">
    <w:name w:val="WW-Absatz-Standardschriftart111111111111111111111111111111111111111121"/>
    <w:link w:val="Style_484"/>
  </w:style>
  <w:style w:styleId="Style_485" w:type="paragraph">
    <w:name w:val="Указатель431"/>
    <w:basedOn w:val="Style_5"/>
    <w:link w:val="Style_485_ch"/>
  </w:style>
  <w:style w:styleId="Style_485_ch" w:type="character">
    <w:name w:val="Указатель431"/>
    <w:basedOn w:val="Style_5_ch"/>
    <w:link w:val="Style_485"/>
  </w:style>
  <w:style w:styleId="Style_486" w:type="paragraph">
    <w:name w:val="WW-Absatz-Standardschriftart111111111111111111111111111111111111111111111111111111111111121"/>
    <w:link w:val="Style_486_ch"/>
  </w:style>
  <w:style w:styleId="Style_486_ch" w:type="character">
    <w:name w:val="WW-Absatz-Standardschriftart111111111111111111111111111111111111111111111111111111111111121"/>
    <w:link w:val="Style_486"/>
  </w:style>
  <w:style w:styleId="Style_487" w:type="paragraph">
    <w:name w:val="Название объекта1011"/>
    <w:basedOn w:val="Style_5"/>
    <w:link w:val="Style_487_ch"/>
    <w:pPr>
      <w:widowControl w:val="1"/>
      <w:spacing w:after="120" w:before="120"/>
      <w:ind/>
    </w:pPr>
    <w:rPr>
      <w:i w:val="1"/>
      <w:sz w:val="24"/>
    </w:rPr>
  </w:style>
  <w:style w:styleId="Style_487_ch" w:type="character">
    <w:name w:val="Название объекта1011"/>
    <w:basedOn w:val="Style_5_ch"/>
    <w:link w:val="Style_487"/>
    <w:rPr>
      <w:i w:val="1"/>
      <w:sz w:val="24"/>
    </w:rPr>
  </w:style>
  <w:style w:styleId="Style_488" w:type="paragraph">
    <w:name w:val="WW-Absatz-Standardschriftart1111111111111111111111111111111111111111111111111111111111111111121"/>
    <w:link w:val="Style_488_ch"/>
  </w:style>
  <w:style w:styleId="Style_488_ch" w:type="character">
    <w:name w:val="WW-Absatz-Standardschriftart1111111111111111111111111111111111111111111111111111111111111111121"/>
    <w:link w:val="Style_488"/>
  </w:style>
  <w:style w:styleId="Style_489" w:type="paragraph">
    <w:name w:val="Normal (Web)11"/>
    <w:basedOn w:val="Style_5"/>
    <w:link w:val="Style_489_ch"/>
    <w:pPr>
      <w:widowControl w:val="1"/>
      <w:spacing w:after="119" w:before="100"/>
      <w:ind/>
    </w:pPr>
    <w:rPr>
      <w:sz w:val="24"/>
    </w:rPr>
  </w:style>
  <w:style w:styleId="Style_489_ch" w:type="character">
    <w:name w:val="Normal (Web)11"/>
    <w:basedOn w:val="Style_5_ch"/>
    <w:link w:val="Style_489"/>
    <w:rPr>
      <w:sz w:val="24"/>
    </w:rPr>
  </w:style>
  <w:style w:styleId="Style_490" w:type="paragraph">
    <w:name w:val="Heading 411"/>
    <w:link w:val="Style_490_ch"/>
    <w:rPr>
      <w:rFonts w:ascii="XO Thames" w:hAnsi="XO Thames"/>
      <w:b w:val="1"/>
      <w:sz w:val="24"/>
    </w:rPr>
  </w:style>
  <w:style w:styleId="Style_490_ch" w:type="character">
    <w:name w:val="Heading 411"/>
    <w:link w:val="Style_490"/>
    <w:rPr>
      <w:rFonts w:ascii="XO Thames" w:hAnsi="XO Thames"/>
      <w:b w:val="1"/>
      <w:sz w:val="24"/>
    </w:rPr>
  </w:style>
  <w:style w:styleId="Style_491" w:type="paragraph">
    <w:name w:val="WW8Num30z011"/>
    <w:link w:val="Style_491_ch"/>
    <w:rPr>
      <w:rFonts w:ascii="Symbol" w:hAnsi="Symbol"/>
    </w:rPr>
  </w:style>
  <w:style w:styleId="Style_491_ch" w:type="character">
    <w:name w:val="WW8Num30z011"/>
    <w:link w:val="Style_491"/>
    <w:rPr>
      <w:rFonts w:ascii="Symbol" w:hAnsi="Symbol"/>
    </w:rPr>
  </w:style>
  <w:style w:styleId="Style_492" w:type="paragraph">
    <w:name w:val="Название объекта711"/>
    <w:basedOn w:val="Style_5"/>
    <w:link w:val="Style_492_ch"/>
    <w:pPr>
      <w:widowControl w:val="1"/>
      <w:spacing w:after="120" w:before="120"/>
      <w:ind/>
    </w:pPr>
    <w:rPr>
      <w:i w:val="1"/>
      <w:sz w:val="24"/>
    </w:rPr>
  </w:style>
  <w:style w:styleId="Style_492_ch" w:type="character">
    <w:name w:val="Название объекта711"/>
    <w:basedOn w:val="Style_5_ch"/>
    <w:link w:val="Style_492"/>
    <w:rPr>
      <w:i w:val="1"/>
      <w:sz w:val="24"/>
    </w:rPr>
  </w:style>
  <w:style w:styleId="Style_493" w:type="paragraph">
    <w:name w:val="Указатель1411"/>
    <w:basedOn w:val="Style_5"/>
    <w:link w:val="Style_493_ch"/>
  </w:style>
  <w:style w:styleId="Style_493_ch" w:type="character">
    <w:name w:val="Указатель1411"/>
    <w:basedOn w:val="Style_5_ch"/>
    <w:link w:val="Style_493"/>
  </w:style>
  <w:style w:styleId="Style_494" w:type="paragraph">
    <w:name w:val="WW8Num31z011"/>
    <w:link w:val="Style_494_ch"/>
    <w:rPr>
      <w:rFonts w:ascii="Symbol" w:hAnsi="Symbol"/>
    </w:rPr>
  </w:style>
  <w:style w:styleId="Style_494_ch" w:type="character">
    <w:name w:val="WW8Num31z011"/>
    <w:link w:val="Style_494"/>
    <w:rPr>
      <w:rFonts w:ascii="Symbol" w:hAnsi="Symbol"/>
    </w:rPr>
  </w:style>
  <w:style w:styleId="Style_495" w:type="paragraph">
    <w:name w:val="Основной шрифт абзаца3011"/>
    <w:link w:val="Style_495_ch"/>
  </w:style>
  <w:style w:styleId="Style_495_ch" w:type="character">
    <w:name w:val="Основной шрифт абзаца3011"/>
    <w:link w:val="Style_495"/>
  </w:style>
  <w:style w:styleId="Style_496" w:type="paragraph">
    <w:name w:val="WW8Num2z411"/>
    <w:link w:val="Style_496_ch"/>
  </w:style>
  <w:style w:styleId="Style_496_ch" w:type="character">
    <w:name w:val="WW8Num2z411"/>
    <w:link w:val="Style_496"/>
  </w:style>
  <w:style w:styleId="Style_497" w:type="paragraph">
    <w:name w:val="WW8Num16z011"/>
    <w:link w:val="Style_497_ch"/>
    <w:rPr>
      <w:rFonts w:ascii="Symbol" w:hAnsi="Symbol"/>
    </w:rPr>
  </w:style>
  <w:style w:styleId="Style_497_ch" w:type="character">
    <w:name w:val="WW8Num16z011"/>
    <w:link w:val="Style_497"/>
    <w:rPr>
      <w:rFonts w:ascii="Symbol" w:hAnsi="Symbol"/>
    </w:rPr>
  </w:style>
  <w:style w:styleId="Style_498" w:type="paragraph">
    <w:name w:val="Contents 7"/>
    <w:link w:val="Style_498_ch"/>
    <w:rPr>
      <w:rFonts w:ascii="XO Thames" w:hAnsi="XO Thames"/>
      <w:sz w:val="28"/>
    </w:rPr>
  </w:style>
  <w:style w:styleId="Style_498_ch" w:type="character">
    <w:name w:val="Contents 7"/>
    <w:link w:val="Style_498"/>
    <w:rPr>
      <w:rFonts w:ascii="XO Thames" w:hAnsi="XO Thames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Table Grid"/>
    <w:basedOn w:val="Style_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2026-03-23T11:48:21Z</dcterms:created>
  <dcterms:modified xsi:type="dcterms:W3CDTF">2026-03-23T11:48:21Z</dcterms:modified>
</cp:coreProperties>
</file>