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</w:p>
    <w:p w:rsid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297B88" w:rsidRPr="007B061B" w:rsidTr="00274536">
        <w:tc>
          <w:tcPr>
            <w:tcW w:w="9750" w:type="dxa"/>
            <w:gridSpan w:val="2"/>
            <w:hideMark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297B88"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297B88" w:rsidRPr="007B061B" w:rsidTr="00274536">
        <w:tc>
          <w:tcPr>
            <w:tcW w:w="9750" w:type="dxa"/>
            <w:gridSpan w:val="2"/>
            <w:hideMark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297B88"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муниципальное образование город Алексин</w:t>
            </w:r>
          </w:p>
        </w:tc>
      </w:tr>
      <w:tr w:rsidR="00297B88" w:rsidRPr="007B061B" w:rsidTr="00274536">
        <w:tc>
          <w:tcPr>
            <w:tcW w:w="9750" w:type="dxa"/>
            <w:gridSpan w:val="2"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297B88"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sz w:val="28"/>
                <w:szCs w:val="28"/>
              </w:rPr>
            </w:pPr>
          </w:p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97B88" w:rsidRPr="007B061B" w:rsidTr="00274536">
        <w:tc>
          <w:tcPr>
            <w:tcW w:w="9750" w:type="dxa"/>
            <w:gridSpan w:val="2"/>
            <w:hideMark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297B88"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97B88" w:rsidRPr="007B061B" w:rsidTr="00274536">
        <w:trPr>
          <w:trHeight w:val="121"/>
        </w:trPr>
        <w:tc>
          <w:tcPr>
            <w:tcW w:w="9750" w:type="dxa"/>
            <w:gridSpan w:val="2"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97B88" w:rsidRPr="007B061B" w:rsidTr="00274536">
        <w:tc>
          <w:tcPr>
            <w:tcW w:w="4785" w:type="dxa"/>
            <w:hideMark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От 13.10.2025</w:t>
            </w:r>
            <w:r w:rsidRPr="00297B88"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965" w:type="dxa"/>
            <w:hideMark/>
          </w:tcPr>
          <w:p w:rsidR="00297B88" w:rsidRPr="00297B88" w:rsidRDefault="00297B88" w:rsidP="00274536">
            <w:pPr>
              <w:spacing w:line="276" w:lineRule="auto"/>
              <w:jc w:val="center"/>
              <w:rPr>
                <w:rFonts w:ascii="Times New Roman" w:eastAsia="BatangChe" w:hAnsi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297B88"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BatangChe" w:hAnsi="Times New Roman"/>
                <w:b/>
                <w:sz w:val="28"/>
                <w:szCs w:val="28"/>
                <w:lang w:eastAsia="ru-RU"/>
              </w:rPr>
              <w:t>1459</w:t>
            </w:r>
          </w:p>
        </w:tc>
      </w:tr>
    </w:tbl>
    <w:p w:rsidR="00C94E75" w:rsidRDefault="00C94E75" w:rsidP="00297B88">
      <w:pPr>
        <w:adjustRightInd w:val="0"/>
        <w:ind w:right="287"/>
        <w:rPr>
          <w:rFonts w:ascii="Times New Roman" w:hAnsi="Times New Roman"/>
          <w:sz w:val="28"/>
          <w:szCs w:val="28"/>
        </w:rPr>
      </w:pPr>
    </w:p>
    <w:p w:rsidR="005A1C5D" w:rsidRDefault="005A1C5D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</w:p>
    <w:p w:rsidR="005A1C5D" w:rsidRDefault="005A1C5D" w:rsidP="00B36974">
      <w:pPr>
        <w:adjustRightInd w:val="0"/>
        <w:ind w:right="287"/>
        <w:rPr>
          <w:rFonts w:ascii="Times New Roman" w:hAnsi="Times New Roman"/>
          <w:sz w:val="28"/>
          <w:szCs w:val="28"/>
        </w:rPr>
      </w:pPr>
    </w:p>
    <w:p w:rsidR="00B36974" w:rsidRDefault="00B36974" w:rsidP="00B36974">
      <w:pPr>
        <w:adjustRightInd w:val="0"/>
        <w:ind w:right="287"/>
        <w:rPr>
          <w:rFonts w:ascii="Times New Roman" w:hAnsi="Times New Roman"/>
          <w:sz w:val="28"/>
          <w:szCs w:val="28"/>
        </w:rPr>
      </w:pPr>
    </w:p>
    <w:p w:rsid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</w:p>
    <w:p w:rsidR="009132A8" w:rsidRPr="009132A8" w:rsidRDefault="009132A8" w:rsidP="009132A8">
      <w:pPr>
        <w:pStyle w:val="af7"/>
        <w:tabs>
          <w:tab w:val="left" w:pos="9923"/>
        </w:tabs>
        <w:ind w:right="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2A8">
        <w:rPr>
          <w:rFonts w:ascii="Times New Roman" w:hAnsi="Times New Roman" w:cs="Times New Roman"/>
          <w:b/>
          <w:bCs/>
          <w:sz w:val="28"/>
          <w:szCs w:val="28"/>
        </w:rPr>
        <w:t>Об установлении публичного сервитута на земельные участки</w:t>
      </w:r>
    </w:p>
    <w:p w:rsidR="009132A8" w:rsidRPr="009132A8" w:rsidRDefault="009132A8" w:rsidP="009132A8">
      <w:pPr>
        <w:pStyle w:val="af7"/>
        <w:tabs>
          <w:tab w:val="left" w:pos="9923"/>
        </w:tabs>
        <w:ind w:right="429"/>
        <w:jc w:val="center"/>
        <w:rPr>
          <w:rFonts w:ascii="Times New Roman" w:hAnsi="Times New Roman" w:cs="Times New Roman"/>
          <w:sz w:val="28"/>
          <w:szCs w:val="28"/>
        </w:rPr>
      </w:pP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 w:firstLine="426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132A8">
        <w:rPr>
          <w:rFonts w:ascii="Times New Roman" w:hAnsi="Times New Roman"/>
          <w:sz w:val="28"/>
          <w:szCs w:val="28"/>
        </w:rPr>
        <w:t xml:space="preserve">Рассмотрев ходатайство об установлении публичного сервитута акционерного общества «Газпром газораспределение Тула» (далее АО «Газпром газораспределение Тула»), почтовый адрес: 300012, г. Тула, ул. Мориса Тореза, 5а, в соответствии со ст. 23, главой </w:t>
      </w:r>
      <w:r w:rsidRPr="009132A8">
        <w:rPr>
          <w:rFonts w:ascii="Times New Roman" w:hAnsi="Times New Roman"/>
          <w:sz w:val="28"/>
          <w:szCs w:val="28"/>
          <w:lang w:val="en-US"/>
        </w:rPr>
        <w:t>V</w:t>
      </w:r>
      <w:r w:rsidRPr="009132A8">
        <w:rPr>
          <w:rFonts w:ascii="Times New Roman" w:hAnsi="Times New Roman"/>
          <w:sz w:val="28"/>
          <w:szCs w:val="28"/>
        </w:rPr>
        <w:t>.7 Земельного кодекса Российской Федерации, Приказом Минэкономразвития России от 10.10.2018 № 542 «Об утверждений требований к форме ходатайства об установлении публичного сервитута, содержания обоснования необходимости установления сервитута»,  руководствуясь Федеральным</w:t>
      </w:r>
      <w:proofErr w:type="gramEnd"/>
      <w:r w:rsidRPr="009132A8">
        <w:rPr>
          <w:rFonts w:ascii="Times New Roman" w:hAnsi="Times New Roman"/>
          <w:sz w:val="28"/>
          <w:szCs w:val="28"/>
        </w:rPr>
        <w:t xml:space="preserve"> законом от 06.10.2003 № 131-ФЗ «Об </w:t>
      </w:r>
      <w:proofErr w:type="gramStart"/>
      <w:r w:rsidRPr="009132A8">
        <w:rPr>
          <w:rFonts w:ascii="Times New Roman" w:hAnsi="Times New Roman"/>
          <w:sz w:val="28"/>
          <w:szCs w:val="28"/>
        </w:rPr>
        <w:t>общих</w:t>
      </w:r>
      <w:proofErr w:type="gramEnd"/>
      <w:r w:rsidRPr="009132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132A8">
        <w:rPr>
          <w:rFonts w:ascii="Times New Roman" w:hAnsi="Times New Roman"/>
          <w:sz w:val="28"/>
          <w:szCs w:val="28"/>
        </w:rPr>
        <w:t>принципах</w:t>
      </w:r>
      <w:proofErr w:type="gramEnd"/>
      <w:r w:rsidRPr="009132A8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Федерации», на основании </w:t>
      </w:r>
      <w:r w:rsidRPr="009132A8">
        <w:rPr>
          <w:rFonts w:ascii="Times New Roman" w:hAnsi="Times New Roman"/>
          <w:bCs/>
          <w:sz w:val="28"/>
          <w:szCs w:val="28"/>
        </w:rPr>
        <w:t>Устава городского округа город Алексин Тульской области, администрация муниципального образования город Алексин</w:t>
      </w:r>
      <w:r w:rsidRPr="009132A8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9132A8" w:rsidRPr="009132A8" w:rsidRDefault="009132A8" w:rsidP="009132A8">
      <w:pPr>
        <w:tabs>
          <w:tab w:val="left" w:pos="9923"/>
        </w:tabs>
        <w:ind w:left="-284" w:right="429" w:firstLine="426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1. Установить публичный сервитут с целью размещения строительства и эксплуатации линейного объекта системы газоснабжения: «Газопровод межпоселковый к д. Малое </w:t>
      </w:r>
      <w:proofErr w:type="spellStart"/>
      <w:r w:rsidRPr="009132A8">
        <w:rPr>
          <w:rFonts w:ascii="Times New Roman" w:hAnsi="Times New Roman"/>
          <w:sz w:val="28"/>
          <w:szCs w:val="28"/>
        </w:rPr>
        <w:t>Бизюкино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, д. Большое </w:t>
      </w:r>
      <w:proofErr w:type="spellStart"/>
      <w:r w:rsidRPr="009132A8">
        <w:rPr>
          <w:rFonts w:ascii="Times New Roman" w:hAnsi="Times New Roman"/>
          <w:sz w:val="28"/>
          <w:szCs w:val="28"/>
        </w:rPr>
        <w:t>Бизюкино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9132A8">
        <w:rPr>
          <w:rFonts w:ascii="Times New Roman" w:hAnsi="Times New Roman"/>
          <w:sz w:val="28"/>
          <w:szCs w:val="28"/>
        </w:rPr>
        <w:t>Есипово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9132A8">
        <w:rPr>
          <w:rFonts w:ascii="Times New Roman" w:hAnsi="Times New Roman"/>
          <w:sz w:val="28"/>
          <w:szCs w:val="28"/>
        </w:rPr>
        <w:t>Пронино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 Алексинского района Тульской области» в отношении:</w:t>
      </w:r>
    </w:p>
    <w:p w:rsidR="009132A8" w:rsidRPr="009132A8" w:rsidRDefault="009132A8" w:rsidP="009132A8">
      <w:pPr>
        <w:ind w:left="-284" w:right="42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32A8">
        <w:rPr>
          <w:rFonts w:ascii="Times New Roman" w:hAnsi="Times New Roman"/>
          <w:sz w:val="28"/>
          <w:szCs w:val="28"/>
        </w:rPr>
        <w:t xml:space="preserve">      - земельного участка с кадастровым номером </w:t>
      </w:r>
      <w:r w:rsidRPr="009132A8">
        <w:rPr>
          <w:rFonts w:ascii="Times New Roman" w:hAnsi="Times New Roman"/>
          <w:sz w:val="28"/>
          <w:szCs w:val="28"/>
          <w:lang w:eastAsia="ru-RU"/>
        </w:rPr>
        <w:t>71:01:020611:22</w:t>
      </w:r>
      <w:r w:rsidRPr="009132A8">
        <w:rPr>
          <w:rFonts w:ascii="Times New Roman" w:hAnsi="Times New Roman"/>
          <w:sz w:val="28"/>
          <w:szCs w:val="28"/>
        </w:rPr>
        <w:t>, категория: земли промышленности, энергетики, транспорта, связи..., вид разрешенного использования: «для размещения энергетических сетей…», (</w:t>
      </w:r>
      <w:proofErr w:type="spellStart"/>
      <w:r w:rsidRPr="009132A8">
        <w:rPr>
          <w:rFonts w:ascii="Times New Roman" w:hAnsi="Times New Roman"/>
          <w:sz w:val="28"/>
          <w:szCs w:val="28"/>
        </w:rPr>
        <w:t>неразграниченная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 государственная собственность), </w:t>
      </w:r>
      <w:r w:rsidRPr="009132A8">
        <w:rPr>
          <w:rFonts w:ascii="Times New Roman" w:hAnsi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в границах участка. </w:t>
      </w:r>
      <w:proofErr w:type="gramStart"/>
      <w:r w:rsidRPr="009132A8">
        <w:rPr>
          <w:rFonts w:ascii="Times New Roman" w:hAnsi="Times New Roman"/>
          <w:sz w:val="28"/>
          <w:szCs w:val="28"/>
          <w:lang w:eastAsia="ru-RU"/>
        </w:rPr>
        <w:t>Почтовый адрес ориентира: обл. Тульская, р-н Алексинский, ВЛ-10 кВ №16 ПС-183 Пушкинская, опоры №№321-327;1-13,17-19 (Отпайка на КТП №297); КТП №297 "</w:t>
      </w:r>
      <w:proofErr w:type="spellStart"/>
      <w:r w:rsidRPr="009132A8">
        <w:rPr>
          <w:rFonts w:ascii="Times New Roman" w:hAnsi="Times New Roman"/>
          <w:sz w:val="28"/>
          <w:szCs w:val="28"/>
          <w:lang w:eastAsia="ru-RU"/>
        </w:rPr>
        <w:t>Спас-Конино</w:t>
      </w:r>
      <w:proofErr w:type="spellEnd"/>
      <w:r w:rsidRPr="009132A8">
        <w:rPr>
          <w:rFonts w:ascii="Times New Roman" w:hAnsi="Times New Roman"/>
          <w:sz w:val="28"/>
          <w:szCs w:val="28"/>
          <w:lang w:eastAsia="ru-RU"/>
        </w:rPr>
        <w:t xml:space="preserve"> Мастерские", РП №6 "</w:t>
      </w:r>
      <w:proofErr w:type="spellStart"/>
      <w:r w:rsidRPr="009132A8">
        <w:rPr>
          <w:rFonts w:ascii="Times New Roman" w:hAnsi="Times New Roman"/>
          <w:sz w:val="28"/>
          <w:szCs w:val="28"/>
          <w:lang w:eastAsia="ru-RU"/>
        </w:rPr>
        <w:t>Спас-Конино</w:t>
      </w:r>
      <w:proofErr w:type="spellEnd"/>
      <w:r w:rsidRPr="009132A8">
        <w:rPr>
          <w:rFonts w:ascii="Times New Roman" w:hAnsi="Times New Roman"/>
          <w:sz w:val="28"/>
          <w:szCs w:val="28"/>
          <w:lang w:eastAsia="ru-RU"/>
        </w:rPr>
        <w:t>").</w:t>
      </w:r>
      <w:proofErr w:type="gramEnd"/>
    </w:p>
    <w:p w:rsidR="009132A8" w:rsidRPr="009132A8" w:rsidRDefault="009132A8" w:rsidP="009132A8">
      <w:pPr>
        <w:tabs>
          <w:tab w:val="left" w:pos="9923"/>
        </w:tabs>
        <w:ind w:left="-284" w:right="429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lastRenderedPageBreak/>
        <w:t xml:space="preserve">- земельного участка с кадастровым номером </w:t>
      </w:r>
      <w:r w:rsidRPr="009132A8">
        <w:rPr>
          <w:rFonts w:ascii="Times New Roman" w:hAnsi="Times New Roman"/>
          <w:sz w:val="28"/>
          <w:szCs w:val="28"/>
          <w:lang w:eastAsia="ru-RU"/>
        </w:rPr>
        <w:t>71:01:0</w:t>
      </w:r>
      <w:r w:rsidRPr="009132A8">
        <w:rPr>
          <w:rFonts w:ascii="Times New Roman" w:hAnsi="Times New Roman"/>
          <w:sz w:val="28"/>
          <w:szCs w:val="28"/>
        </w:rPr>
        <w:t>00000</w:t>
      </w:r>
      <w:r w:rsidRPr="009132A8">
        <w:rPr>
          <w:rFonts w:ascii="Times New Roman" w:hAnsi="Times New Roman"/>
          <w:sz w:val="28"/>
          <w:szCs w:val="28"/>
          <w:lang w:eastAsia="ru-RU"/>
        </w:rPr>
        <w:t>:1488</w:t>
      </w:r>
      <w:r w:rsidRPr="009132A8">
        <w:rPr>
          <w:rFonts w:ascii="Times New Roman" w:hAnsi="Times New Roman"/>
          <w:sz w:val="28"/>
          <w:szCs w:val="28"/>
        </w:rPr>
        <w:t>, категория: «земли промышленности, энергетики, транспорта, связи...», вид разрешенного использования: «для размещения автомобильных дорог», (</w:t>
      </w:r>
      <w:proofErr w:type="spellStart"/>
      <w:r w:rsidRPr="009132A8">
        <w:rPr>
          <w:rFonts w:ascii="Times New Roman" w:hAnsi="Times New Roman"/>
          <w:sz w:val="28"/>
          <w:szCs w:val="28"/>
        </w:rPr>
        <w:t>неразграниченная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 государственная собственность), адрес</w:t>
      </w:r>
      <w:r w:rsidRPr="009132A8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9132A8">
        <w:rPr>
          <w:rFonts w:ascii="Times New Roman" w:hAnsi="Times New Roman"/>
          <w:color w:val="000000" w:themeColor="text1"/>
        </w:rPr>
        <w:t xml:space="preserve"> </w:t>
      </w:r>
      <w:r w:rsidRPr="009132A8">
        <w:rPr>
          <w:rFonts w:ascii="Times New Roman" w:hAnsi="Times New Roman"/>
          <w:color w:val="000000" w:themeColor="text1"/>
          <w:sz w:val="28"/>
          <w:szCs w:val="28"/>
        </w:rPr>
        <w:t>Российская Федерация, Тульская область, МО г Алексин.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 w:firstLine="426"/>
        <w:jc w:val="both"/>
        <w:rPr>
          <w:rFonts w:ascii="Times New Roman" w:hAnsi="Times New Roman"/>
          <w:bCs/>
          <w:sz w:val="28"/>
          <w:szCs w:val="28"/>
        </w:rPr>
      </w:pPr>
      <w:r w:rsidRPr="009132A8">
        <w:rPr>
          <w:rFonts w:ascii="Times New Roman" w:hAnsi="Times New Roman"/>
          <w:bCs/>
          <w:sz w:val="28"/>
          <w:szCs w:val="28"/>
        </w:rPr>
        <w:t>2.Утвердить границы публичного сервитута в соответствии с графическим описанием местоположения границ публичного сервитута и перечнем координат характерных точек этих границ (Приложение 1).</w:t>
      </w:r>
    </w:p>
    <w:p w:rsidR="009132A8" w:rsidRPr="009132A8" w:rsidRDefault="009132A8" w:rsidP="009132A8">
      <w:pPr>
        <w:pStyle w:val="af7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32A8">
        <w:rPr>
          <w:rFonts w:ascii="Times New Roman" w:hAnsi="Times New Roman" w:cs="Times New Roman"/>
          <w:bCs/>
          <w:sz w:val="28"/>
          <w:szCs w:val="28"/>
        </w:rPr>
        <w:t>3.</w:t>
      </w:r>
      <w:r w:rsidRPr="009132A8">
        <w:rPr>
          <w:rFonts w:ascii="Times New Roman" w:hAnsi="Times New Roman" w:cs="Times New Roman"/>
          <w:sz w:val="28"/>
          <w:szCs w:val="28"/>
        </w:rPr>
        <w:t xml:space="preserve"> Определить:</w:t>
      </w:r>
    </w:p>
    <w:p w:rsidR="009132A8" w:rsidRPr="009132A8" w:rsidRDefault="009132A8" w:rsidP="009132A8">
      <w:pPr>
        <w:pStyle w:val="af7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32A8">
        <w:rPr>
          <w:rFonts w:ascii="Times New Roman" w:hAnsi="Times New Roman" w:cs="Times New Roman"/>
          <w:sz w:val="28"/>
          <w:szCs w:val="28"/>
        </w:rPr>
        <w:t xml:space="preserve">3.1.Обладателя публичного сервитута – Акционерное общество «Газпром газораспределение Тула», ИНН 7107029245, ОГРН 1027100507180, почтовый адрес: 300012, г. Тула, ул. Мориса Тореза, 5а, электронная почта: </w:t>
      </w:r>
      <w:proofErr w:type="spellStart"/>
      <w:r w:rsidRPr="009132A8">
        <w:rPr>
          <w:rFonts w:ascii="Times New Roman" w:hAnsi="Times New Roman" w:cs="Times New Roman"/>
          <w:sz w:val="28"/>
          <w:szCs w:val="28"/>
          <w:lang w:val="en-US"/>
        </w:rPr>
        <w:t>ous</w:t>
      </w:r>
      <w:proofErr w:type="spellEnd"/>
      <w:r w:rsidRPr="009132A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132A8">
        <w:rPr>
          <w:rFonts w:ascii="Times New Roman" w:hAnsi="Times New Roman" w:cs="Times New Roman"/>
          <w:sz w:val="28"/>
          <w:szCs w:val="28"/>
          <w:lang w:val="en-US"/>
        </w:rPr>
        <w:t>tulaoblgaz</w:t>
      </w:r>
      <w:proofErr w:type="spellEnd"/>
      <w:r w:rsidRPr="009132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132A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132A8">
        <w:rPr>
          <w:rFonts w:ascii="Times New Roman" w:hAnsi="Times New Roman" w:cs="Times New Roman"/>
          <w:sz w:val="28"/>
          <w:szCs w:val="28"/>
        </w:rPr>
        <w:t>;</w:t>
      </w:r>
    </w:p>
    <w:p w:rsidR="009132A8" w:rsidRPr="009132A8" w:rsidRDefault="009132A8" w:rsidP="009132A8">
      <w:pPr>
        <w:pStyle w:val="af7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32A8">
        <w:rPr>
          <w:rFonts w:ascii="Times New Roman" w:hAnsi="Times New Roman" w:cs="Times New Roman"/>
          <w:sz w:val="28"/>
          <w:szCs w:val="28"/>
        </w:rPr>
        <w:t>3.2. Срок публичного сервитута – 49 лет;</w:t>
      </w:r>
    </w:p>
    <w:p w:rsidR="009132A8" w:rsidRPr="009132A8" w:rsidRDefault="009132A8" w:rsidP="009132A8">
      <w:pPr>
        <w:pStyle w:val="af7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32A8">
        <w:rPr>
          <w:rFonts w:ascii="Times New Roman" w:hAnsi="Times New Roman" w:cs="Times New Roman"/>
          <w:sz w:val="28"/>
          <w:szCs w:val="28"/>
        </w:rPr>
        <w:t>3.3 Срок, в течени</w:t>
      </w:r>
      <w:proofErr w:type="gramStart"/>
      <w:r w:rsidRPr="009132A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132A8">
        <w:rPr>
          <w:rFonts w:ascii="Times New Roman" w:hAnsi="Times New Roman" w:cs="Times New Roman"/>
          <w:sz w:val="28"/>
          <w:szCs w:val="28"/>
        </w:rPr>
        <w:t xml:space="preserve"> которого использование земельных участков (его частей), указанных в п1. настоящего постановления, в соответствии с их разрешенным использованием будет невозможно или существенно затруднено в связи с осуществлением сервитута – 11 месяцев.</w:t>
      </w:r>
    </w:p>
    <w:p w:rsidR="009132A8" w:rsidRPr="009132A8" w:rsidRDefault="009132A8" w:rsidP="009132A8">
      <w:pPr>
        <w:pStyle w:val="af7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32A8">
        <w:rPr>
          <w:rFonts w:ascii="Times New Roman" w:hAnsi="Times New Roman" w:cs="Times New Roman"/>
          <w:sz w:val="28"/>
          <w:szCs w:val="28"/>
        </w:rPr>
        <w:t>3.4. График проведения работ при осуществлении деятельности, для обеспечения которой устанавливается сервитут (Приложение 2).</w:t>
      </w:r>
    </w:p>
    <w:p w:rsidR="009132A8" w:rsidRPr="009132A8" w:rsidRDefault="009132A8" w:rsidP="009132A8">
      <w:pPr>
        <w:pStyle w:val="af7"/>
        <w:tabs>
          <w:tab w:val="left" w:pos="9923"/>
        </w:tabs>
        <w:ind w:left="-284" w:right="42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32A8">
        <w:rPr>
          <w:rFonts w:ascii="Times New Roman" w:hAnsi="Times New Roman" w:cs="Times New Roman"/>
          <w:sz w:val="28"/>
          <w:szCs w:val="28"/>
        </w:rPr>
        <w:t>3.5. Обязанность АО «Газпром газораспределение Тула» привести  земли, указанные в п.1 настоящего постановления в состояние, пригодное для их использования в соответствии с видом разрешенного использования, в срок не позднее, чем три месяца после завершения деятельности, для обеспечения которой установлен публичный сервитут.</w:t>
      </w:r>
    </w:p>
    <w:p w:rsidR="009132A8" w:rsidRPr="009132A8" w:rsidRDefault="009132A8" w:rsidP="009132A8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4. Плата за публичный сервитут рассчитывается в соответствии со статьей 39.46 Земельного кодекса Российской Федерации.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  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 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lastRenderedPageBreak/>
        <w:t xml:space="preserve">     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  5. Комитету имущественных и земельных отношений администрации муниципального образования город Алексин в течение 5-ти рабочих дней со дня принятия настоящего постановления:</w:t>
      </w:r>
    </w:p>
    <w:p w:rsidR="009132A8" w:rsidRPr="009132A8" w:rsidRDefault="009132A8" w:rsidP="009132A8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- направить настоящее постановление в Управление Федеральной службы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>государственной регистрации, кадастра и картографии по Тульской области для внесения сведений о границах публичного сервитута в Единый государственный реестр недвижимости.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 w:firstLine="284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-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сервитута,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  -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   6. Управлению по организационной работе и информационному обеспечению администрации муниципального образования город Алексин в течение 5 рабочих дней со дня принятия настоящего постановления </w:t>
      </w:r>
      <w:proofErr w:type="gramStart"/>
      <w:r w:rsidRPr="009132A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9132A8">
        <w:rPr>
          <w:rFonts w:ascii="Times New Roman" w:hAnsi="Times New Roman"/>
          <w:sz w:val="28"/>
          <w:szCs w:val="28"/>
        </w:rPr>
        <w:t xml:space="preserve"> данное постановление на официальном сайте муниципального образования город Алексин.</w:t>
      </w:r>
    </w:p>
    <w:p w:rsidR="009132A8" w:rsidRPr="009132A8" w:rsidRDefault="009132A8" w:rsidP="009132A8">
      <w:pPr>
        <w:tabs>
          <w:tab w:val="left" w:pos="9923"/>
        </w:tabs>
        <w:adjustRightInd w:val="0"/>
        <w:ind w:left="-284"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    7. </w:t>
      </w:r>
      <w:proofErr w:type="gramStart"/>
      <w:r w:rsidRPr="009132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132A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заместителем главы администрации муниципального образования город Алексин А.А. Федоровым.</w:t>
      </w:r>
    </w:p>
    <w:p w:rsidR="009132A8" w:rsidRPr="009132A8" w:rsidRDefault="009132A8" w:rsidP="009132A8">
      <w:pPr>
        <w:tabs>
          <w:tab w:val="left" w:pos="9923"/>
        </w:tabs>
        <w:adjustRightInd w:val="0"/>
        <w:ind w:right="429"/>
        <w:jc w:val="both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    8. Настоящее постановление вступает в силу со дня подписания.</w:t>
      </w:r>
    </w:p>
    <w:p w:rsidR="009132A8" w:rsidRPr="009132A8" w:rsidRDefault="009132A8" w:rsidP="009132A8">
      <w:pPr>
        <w:pStyle w:val="af7"/>
        <w:ind w:right="287"/>
        <w:rPr>
          <w:rFonts w:ascii="Times New Roman" w:hAnsi="Times New Roman" w:cs="Times New Roman"/>
          <w:sz w:val="28"/>
          <w:szCs w:val="28"/>
        </w:rPr>
      </w:pPr>
    </w:p>
    <w:p w:rsidR="009132A8" w:rsidRPr="009132A8" w:rsidRDefault="009132A8" w:rsidP="009132A8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9132A8" w:rsidRPr="009132A8" w:rsidRDefault="009132A8" w:rsidP="009132A8">
      <w:pPr>
        <w:pStyle w:val="af7"/>
        <w:tabs>
          <w:tab w:val="num" w:pos="142"/>
        </w:tabs>
        <w:suppressAutoHyphens/>
        <w:ind w:left="-142" w:right="-143"/>
        <w:rPr>
          <w:rFonts w:ascii="Times New Roman" w:hAnsi="Times New Roman" w:cs="Times New Roman"/>
          <w:b/>
          <w:sz w:val="28"/>
          <w:szCs w:val="28"/>
        </w:rPr>
      </w:pPr>
      <w:r w:rsidRPr="009132A8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9132A8" w:rsidRPr="009132A8" w:rsidRDefault="009132A8" w:rsidP="009132A8">
      <w:pPr>
        <w:pStyle w:val="af7"/>
        <w:tabs>
          <w:tab w:val="num" w:pos="-142"/>
          <w:tab w:val="num" w:pos="142"/>
        </w:tabs>
        <w:ind w:left="-142" w:right="-143"/>
        <w:rPr>
          <w:rFonts w:ascii="Times New Roman" w:hAnsi="Times New Roman" w:cs="Times New Roman"/>
          <w:b/>
          <w:sz w:val="28"/>
          <w:szCs w:val="28"/>
        </w:rPr>
      </w:pPr>
      <w:r w:rsidRPr="009132A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9132A8" w:rsidRPr="009132A8" w:rsidRDefault="009132A8" w:rsidP="009132A8">
      <w:pPr>
        <w:pStyle w:val="af7"/>
        <w:tabs>
          <w:tab w:val="num" w:pos="-142"/>
        </w:tabs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132A8">
        <w:rPr>
          <w:rFonts w:ascii="Times New Roman" w:hAnsi="Times New Roman" w:cs="Times New Roman"/>
          <w:b/>
          <w:sz w:val="28"/>
          <w:szCs w:val="28"/>
        </w:rPr>
        <w:t>город  Алексин                                                                                         П.Е. Федоров</w:t>
      </w:r>
    </w:p>
    <w:p w:rsidR="009132A8" w:rsidRPr="009132A8" w:rsidRDefault="009132A8" w:rsidP="009132A8">
      <w:pPr>
        <w:adjustRightInd w:val="0"/>
        <w:rPr>
          <w:rFonts w:ascii="Times New Roman" w:hAnsi="Times New Roman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C94E75" w:rsidRDefault="00C94E75" w:rsidP="009132A8">
      <w:pPr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9132A8" w:rsidRDefault="009132A8" w:rsidP="009132A8">
      <w:pPr>
        <w:tabs>
          <w:tab w:val="left" w:pos="6480"/>
        </w:tabs>
        <w:adjustRightInd w:val="0"/>
        <w:ind w:right="287"/>
        <w:rPr>
          <w:rFonts w:ascii="Times New Roman" w:hAnsi="Times New Roman"/>
          <w:sz w:val="28"/>
          <w:szCs w:val="28"/>
        </w:rPr>
      </w:pPr>
    </w:p>
    <w:p w:rsidR="009132A8" w:rsidRP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>Приложение № 1 к постановлению</w:t>
      </w:r>
    </w:p>
    <w:p w:rsidR="009132A8" w:rsidRP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9132A8" w:rsidRP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г. Алексин № </w:t>
      </w:r>
      <w:proofErr w:type="spellStart"/>
      <w:r w:rsidRPr="009132A8">
        <w:rPr>
          <w:rFonts w:ascii="Times New Roman" w:hAnsi="Times New Roman"/>
          <w:sz w:val="28"/>
          <w:szCs w:val="28"/>
        </w:rPr>
        <w:t>________от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32A8">
        <w:rPr>
          <w:rFonts w:ascii="Times New Roman" w:hAnsi="Times New Roman"/>
          <w:sz w:val="28"/>
          <w:szCs w:val="28"/>
        </w:rPr>
        <w:t>____________</w:t>
      </w:r>
      <w:proofErr w:type="gramStart"/>
      <w:r w:rsidRPr="009132A8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9132A8">
        <w:rPr>
          <w:rFonts w:ascii="Times New Roman" w:hAnsi="Times New Roman"/>
          <w:sz w:val="28"/>
          <w:szCs w:val="28"/>
        </w:rPr>
        <w:t>.</w:t>
      </w:r>
    </w:p>
    <w:p w:rsidR="009132A8" w:rsidRDefault="009132A8" w:rsidP="009132A8">
      <w:pPr>
        <w:pStyle w:val="a4"/>
        <w:tabs>
          <w:tab w:val="left" w:pos="5775"/>
        </w:tabs>
        <w:spacing w:after="240"/>
        <w:jc w:val="left"/>
      </w:pPr>
    </w:p>
    <w:p w:rsidR="009132A8" w:rsidRDefault="009132A8" w:rsidP="009132A8">
      <w:pPr>
        <w:pStyle w:val="a4"/>
        <w:tabs>
          <w:tab w:val="left" w:pos="5775"/>
        </w:tabs>
        <w:spacing w:after="240"/>
        <w:jc w:val="left"/>
      </w:pPr>
    </w:p>
    <w:p w:rsidR="00DA7760" w:rsidRPr="00197C7E" w:rsidRDefault="00DA7760" w:rsidP="00DA7760">
      <w:pPr>
        <w:pStyle w:val="a4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DA7760" w:rsidRPr="004A5B58" w:rsidRDefault="00DA7760" w:rsidP="00DA7760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в целях строительства и эксплуатации линейного объекта системы газоснабжения: "Газопровод межпоселковый к д. Малое </w:t>
      </w:r>
      <w:proofErr w:type="spellStart"/>
      <w:r>
        <w:rPr>
          <w:b w:val="0"/>
          <w:sz w:val="24"/>
          <w:szCs w:val="24"/>
        </w:rPr>
        <w:t>Бизюкино</w:t>
      </w:r>
      <w:proofErr w:type="spellEnd"/>
      <w:r>
        <w:rPr>
          <w:b w:val="0"/>
          <w:sz w:val="24"/>
          <w:szCs w:val="24"/>
        </w:rPr>
        <w:t xml:space="preserve">, д. Большое </w:t>
      </w:r>
      <w:proofErr w:type="spellStart"/>
      <w:r>
        <w:rPr>
          <w:b w:val="0"/>
          <w:sz w:val="24"/>
          <w:szCs w:val="24"/>
        </w:rPr>
        <w:t>Бизюкино</w:t>
      </w:r>
      <w:proofErr w:type="spellEnd"/>
      <w:r>
        <w:rPr>
          <w:b w:val="0"/>
          <w:sz w:val="24"/>
          <w:szCs w:val="24"/>
        </w:rPr>
        <w:t xml:space="preserve">, д. </w:t>
      </w:r>
      <w:proofErr w:type="spellStart"/>
      <w:r>
        <w:rPr>
          <w:b w:val="0"/>
          <w:sz w:val="24"/>
          <w:szCs w:val="24"/>
        </w:rPr>
        <w:t>Есипово</w:t>
      </w:r>
      <w:proofErr w:type="spellEnd"/>
      <w:r>
        <w:rPr>
          <w:b w:val="0"/>
          <w:sz w:val="24"/>
          <w:szCs w:val="24"/>
        </w:rPr>
        <w:t xml:space="preserve">, д. </w:t>
      </w:r>
      <w:proofErr w:type="spellStart"/>
      <w:r>
        <w:rPr>
          <w:b w:val="0"/>
          <w:sz w:val="24"/>
          <w:szCs w:val="24"/>
        </w:rPr>
        <w:t>Пронино</w:t>
      </w:r>
      <w:proofErr w:type="spellEnd"/>
      <w:r>
        <w:rPr>
          <w:b w:val="0"/>
          <w:sz w:val="24"/>
          <w:szCs w:val="24"/>
        </w:rPr>
        <w:t xml:space="preserve"> Алексинского района Тульской области"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52"/>
      </w:tblGrid>
      <w:tr w:rsidR="00DA7760" w:rsidRPr="00B62289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DA7760" w:rsidRDefault="00DA7760" w:rsidP="0032127D">
            <w:pPr>
              <w:pStyle w:val="a4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DA7760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DA7760" w:rsidRDefault="00DA7760" w:rsidP="0032127D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DA7760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DA7760" w:rsidRDefault="00DA7760" w:rsidP="0032127D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4"/>
      </w:tblGrid>
      <w:tr w:rsidR="00DA7760" w:rsidTr="0032127D">
        <w:tc>
          <w:tcPr>
            <w:tcW w:w="5000" w:type="pct"/>
            <w:shd w:val="clear" w:color="auto" w:fill="auto"/>
            <w:vAlign w:val="center"/>
          </w:tcPr>
          <w:p w:rsidR="00DA7760" w:rsidRPr="00392E98" w:rsidRDefault="00DA7760" w:rsidP="0032127D">
            <w:pPr>
              <w:pStyle w:val="a4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DA7760" w:rsidRDefault="00DA7760" w:rsidP="00DA7760">
      <w:pPr>
        <w:pStyle w:val="a5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660"/>
        <w:gridCol w:w="3420"/>
        <w:gridCol w:w="6196"/>
      </w:tblGrid>
      <w:tr w:rsidR="00DA7760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6"/>
            </w:pPr>
            <w:bookmarkStart w:id="0" w:name="Сведения_об_объекте"/>
            <w:bookmarkStart w:id="1" w:name="_Hlk215637658"/>
            <w:bookmarkEnd w:id="0"/>
            <w:r w:rsidRPr="0078298E">
              <w:t xml:space="preserve">№ </w:t>
            </w:r>
            <w:proofErr w:type="spellStart"/>
            <w:proofErr w:type="gramStart"/>
            <w:r w:rsidRPr="0078298E">
              <w:t>п</w:t>
            </w:r>
            <w:proofErr w:type="spellEnd"/>
            <w:proofErr w:type="gramEnd"/>
            <w:r w:rsidRPr="0078298E">
              <w:t>/</w:t>
            </w:r>
            <w:proofErr w:type="spellStart"/>
            <w:r w:rsidRPr="0078298E">
              <w:t>п</w:t>
            </w:r>
            <w:proofErr w:type="spellEnd"/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AD7480" w:rsidRDefault="00DA7760" w:rsidP="0032127D">
            <w:pPr>
              <w:pStyle w:val="a6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D742B5" w:rsidRDefault="00DA7760" w:rsidP="0032127D">
            <w:pPr>
              <w:pStyle w:val="a6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1"/>
    </w:tbl>
    <w:p w:rsidR="00DA7760" w:rsidRDefault="00DA7760" w:rsidP="00DA7760">
      <w:pPr>
        <w:pStyle w:val="a5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660"/>
        <w:gridCol w:w="3420"/>
        <w:gridCol w:w="6196"/>
      </w:tblGrid>
      <w:tr w:rsidR="00DA7760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A7760" w:rsidRDefault="00DA7760" w:rsidP="0032127D">
            <w:pPr>
              <w:pStyle w:val="a8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DA7760" w:rsidRPr="00D83BAD" w:rsidRDefault="00DA7760" w:rsidP="0032127D">
            <w:pPr>
              <w:pStyle w:val="a8"/>
            </w:pPr>
            <w:r>
              <w:t>3</w:t>
            </w:r>
          </w:p>
        </w:tc>
      </w:tr>
      <w:tr w:rsidR="00DA7760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DA7760" w:rsidRPr="00483CF4" w:rsidRDefault="00DA7760" w:rsidP="0032127D">
            <w:pPr>
              <w:pStyle w:val="a7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A7760" w:rsidRPr="008D72EC" w:rsidRDefault="00DA7760" w:rsidP="0032127D">
            <w:pPr>
              <w:pStyle w:val="a7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DA7760" w:rsidRPr="00D83BAD" w:rsidRDefault="00DA7760" w:rsidP="0032127D">
            <w:pPr>
              <w:pStyle w:val="a7"/>
              <w:rPr>
                <w:b/>
              </w:rPr>
            </w:pPr>
            <w:r>
              <w:t xml:space="preserve"> </w:t>
            </w:r>
            <w:proofErr w:type="gramStart"/>
            <w:r>
              <w:t xml:space="preserve">Муниципальное образование город Алексин Тульской области; Тульская обл., Алексинский р-н, МО город Алексин, д. </w:t>
            </w:r>
            <w:proofErr w:type="spellStart"/>
            <w:r>
              <w:t>Пронино</w:t>
            </w:r>
            <w:proofErr w:type="spellEnd"/>
            <w:r>
              <w:t xml:space="preserve">; Тульская обл., Алексинский р-н, МО город Алексин, д. </w:t>
            </w:r>
            <w:proofErr w:type="spellStart"/>
            <w:r>
              <w:t>Есипово</w:t>
            </w:r>
            <w:proofErr w:type="spellEnd"/>
            <w:r>
              <w:t xml:space="preserve">; Тульская область, МО г. Алексин, д. Большое </w:t>
            </w:r>
            <w:proofErr w:type="spellStart"/>
            <w:r>
              <w:t>Бизюкино</w:t>
            </w:r>
            <w:proofErr w:type="spellEnd"/>
            <w:r>
              <w:t xml:space="preserve">; Тульская обл., Алексинский р-н, МО город Алексин, д. Малое </w:t>
            </w:r>
            <w:proofErr w:type="spellStart"/>
            <w:r>
              <w:t>Бизюкино</w:t>
            </w:r>
            <w:proofErr w:type="spellEnd"/>
            <w:proofErr w:type="gramEnd"/>
          </w:p>
        </w:tc>
      </w:tr>
      <w:tr w:rsidR="00DA7760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760" w:rsidRPr="00483CF4" w:rsidRDefault="00DA7760" w:rsidP="0032127D">
            <w:pPr>
              <w:pStyle w:val="a7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760" w:rsidRPr="008D72EC" w:rsidRDefault="00DA7760" w:rsidP="0032127D">
            <w:pPr>
              <w:pStyle w:val="a7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7760" w:rsidRPr="00B40FE0" w:rsidRDefault="00DA7760" w:rsidP="0032127D">
            <w:pPr>
              <w:pStyle w:val="a7"/>
            </w:pPr>
            <w:r>
              <w:t>25016 кв</w:t>
            </w:r>
            <w:proofErr w:type="gramStart"/>
            <w:r>
              <w:t>.м</w:t>
            </w:r>
            <w:proofErr w:type="gramEnd"/>
          </w:p>
        </w:tc>
      </w:tr>
      <w:tr w:rsidR="00DA7760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DA7760" w:rsidRPr="00483CF4" w:rsidRDefault="00DA7760" w:rsidP="0032127D">
            <w:pPr>
              <w:pStyle w:val="a7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DA7760" w:rsidRPr="008D72EC" w:rsidRDefault="00DA7760" w:rsidP="0032127D">
            <w:pPr>
              <w:pStyle w:val="a7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DA7760" w:rsidRPr="00D83BAD" w:rsidRDefault="00DA7760" w:rsidP="0032127D">
            <w:pPr>
              <w:pStyle w:val="a7"/>
              <w:rPr>
                <w:b/>
              </w:rPr>
            </w:pPr>
            <w:r>
              <w:t>Срок действия: продолжительность: 49 лет</w:t>
            </w: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4"/>
      </w:tblGrid>
      <w:tr w:rsidR="00DA7760" w:rsidTr="0032127D">
        <w:tc>
          <w:tcPr>
            <w:tcW w:w="5000" w:type="pct"/>
            <w:shd w:val="clear" w:color="auto" w:fill="auto"/>
            <w:vAlign w:val="center"/>
          </w:tcPr>
          <w:p w:rsidR="00DA7760" w:rsidRPr="0079788A" w:rsidRDefault="00DA7760" w:rsidP="0032127D">
            <w:pPr>
              <w:pStyle w:val="a4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DA7760" w:rsidRDefault="00DA7760" w:rsidP="00DA7760">
      <w:pPr>
        <w:pStyle w:val="a5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779"/>
        <w:gridCol w:w="1537"/>
        <w:gridCol w:w="1430"/>
        <w:gridCol w:w="1650"/>
        <w:gridCol w:w="1870"/>
        <w:gridCol w:w="2010"/>
      </w:tblGrid>
      <w:tr w:rsidR="00DA776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BB6850" w:rsidRDefault="00DA7760" w:rsidP="0032127D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2" w:name="Сведения_местоположении_границ_объекта"/>
            <w:bookmarkEnd w:id="2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МСК-71, зона 1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4B0107" w:rsidRDefault="00DA7760" w:rsidP="0032127D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DA7760" w:rsidTr="0032127D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78298E" w:rsidRDefault="00DA7760" w:rsidP="0032127D">
            <w:pPr>
              <w:pStyle w:val="a6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E5887" w:rsidRDefault="00DA7760" w:rsidP="0032127D">
            <w:pPr>
              <w:pStyle w:val="a6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4B0107" w:rsidRDefault="00DA7760" w:rsidP="0032127D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4B0107" w:rsidRDefault="00DA7760" w:rsidP="0032127D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DA7760" w:rsidTr="0032127D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E5887" w:rsidRDefault="00DA7760" w:rsidP="0032127D">
            <w:pPr>
              <w:pStyle w:val="a6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E5887" w:rsidRDefault="00DA7760" w:rsidP="0032127D">
            <w:pPr>
              <w:pStyle w:val="a6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E5887" w:rsidRDefault="00DA7760" w:rsidP="0032127D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6"/>
              <w:rPr>
                <w:sz w:val="18"/>
                <w:szCs w:val="18"/>
              </w:rPr>
            </w:pPr>
          </w:p>
        </w:tc>
      </w:tr>
    </w:tbl>
    <w:p w:rsidR="00DA7760" w:rsidRDefault="00DA7760" w:rsidP="00DA7760">
      <w:pPr>
        <w:pStyle w:val="a5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777"/>
        <w:gridCol w:w="1518"/>
        <w:gridCol w:w="1419"/>
        <w:gridCol w:w="1704"/>
        <w:gridCol w:w="1860"/>
        <w:gridCol w:w="1998"/>
      </w:tblGrid>
      <w:tr w:rsidR="00DA7760" w:rsidTr="0032127D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7F9F" w:rsidRDefault="00DA7760" w:rsidP="0032127D">
            <w:pPr>
              <w:pStyle w:val="a8"/>
            </w:pPr>
            <w:r>
              <w:t>6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765599,20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239901,78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765599,48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239905,77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765602,48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239905,56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765606,35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239959,75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765607,40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239974,42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765619,80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240147,88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765620,13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240175,65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765620,70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240223,60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765621,14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240260,71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765623,07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240423,80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765624,01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240502,55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765608,83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240566,22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765599,71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240604,44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765577,49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240697,64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765543,85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240772,21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765558,15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240778,66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765557,96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240779,07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765557,80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240786,93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765562,96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240792,30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765563,57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240792,57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765572,06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240792,45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765576,80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240787,57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765577,33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240786,39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765577,72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240779,17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765572,33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240773,16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765571,72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240772,89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765564,08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240772,64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765560,98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240775,55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765549,14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240770,21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765581,29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240698,94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765603,60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240605,37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765612,72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240567,14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765628,01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240502,99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765627,07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240423,75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765625,14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240260,66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765624,70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240223,55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765624,13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240175,60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765623,80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240147,71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765611,39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239974,13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765610,34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239959,46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765606,32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239903,28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765595,25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239748,44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765584,02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239712,38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765455,17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239593,50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765373,06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239475,00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765370,36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239158,63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765370,04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239120,72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765372,74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239086,75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765394,94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239067,82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765414,24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239090,47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765415,51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239093,80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765415,96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239094,28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765423,46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239097,46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765430,09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239094,78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765431,05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239093,89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765434,16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239087,75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765431,54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239079,76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765431,08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239079,27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765424,26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239076,10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765416,95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239078,78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9132A8">
        <w:trPr>
          <w:cantSplit/>
          <w:trHeight w:val="413"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765416,00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239079,66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Default="00DA7760" w:rsidP="0032127D">
            <w:pPr>
              <w:pStyle w:val="a7"/>
            </w:pPr>
            <w:r>
              <w:t>—</w:t>
            </w:r>
          </w:p>
          <w:p w:rsidR="009132A8" w:rsidRDefault="009132A8" w:rsidP="0032127D">
            <w:pPr>
              <w:pStyle w:val="a7"/>
            </w:pPr>
          </w:p>
          <w:p w:rsidR="009132A8" w:rsidRPr="006057B5" w:rsidRDefault="009132A8" w:rsidP="0032127D">
            <w:pPr>
              <w:pStyle w:val="a7"/>
              <w:rPr>
                <w:b/>
              </w:rPr>
            </w:pP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765414,03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239084,05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765396,69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239063,71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765378,87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239042,80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765372,85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239011,36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765361,26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238997,95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765362,98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238966,62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765350,40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238867,55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765359,06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238819,79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765378,68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238812,75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765357,23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238752,93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765574,21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238667,97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765829,64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238580,41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765894,20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238552,75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766089,41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238431,38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766186,90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238405,16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766234,99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238404,24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766282,31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238386,48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766328,70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238357,31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766368,01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238350,97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766420,02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238329,62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766784,92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238179,92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766810,82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238153,93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766827,69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238122,63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766880,49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237899,64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766892,49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237848,93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766915,21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237752,99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766947,24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237709,24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767053,77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237563,70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767166,56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237423,11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767210,51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237368,33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767216,19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237329,10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767222,87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237178,27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767226,01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237107,22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767227,92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237064,12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767231,23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236989,29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767231,24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236984,25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767242,74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236984,26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767242,78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236958,19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767241,55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236940,17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767231,07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236940,88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767220,78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236790,33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767221,71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236756,27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767413,88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236574,32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767526,97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236547,31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767666,57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236541,64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767709,49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236543,64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767708,60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236543,98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767705,71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236550,56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767705,60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236552,86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767707,89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236559,70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767715,13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236563,32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767715,88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236563,35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767723,25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236560,59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115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236557,89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767724,87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236557,92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767732,58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767733,21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236539,13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767729,23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236538,79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767728,68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236545,24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767725,72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236549,58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767723,77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236544,26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767718,53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236541,83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767718,61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236540,06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767666,58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236537,63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767526,41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236543,33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767411,91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236570,68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767217,75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236754,50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767216,77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236790,41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767227,35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236945,15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767237,83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236944,43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767238,78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236958,33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767238,75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236980,26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767227,25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236980,24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767227,23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236989,20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767223,93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237063,95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767222,02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237107,04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767218,87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237178,09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767212,21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237328,72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767206,70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237366,68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767163,44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237420,60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767050,59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237561,27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766944,01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237706,87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766911,50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237751,28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766888,60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237848,01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766876,59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237898,72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766823,92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238121,19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766807,58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238151,52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766782,66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238176,52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766420,36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238325,16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766414,32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238310,44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766418,96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238308,16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766421,33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238301,21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766421,27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238299,91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766418,32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238293,29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766410,80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238290,40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766410,14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238290,43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766403,25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238293,65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766400,62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238300,89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766400,69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238302,19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766404,31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238309,43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766410,42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238311,46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766416,66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238326,68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766366,92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238347,09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766327,26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238353,49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766280,53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238382,88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766234,23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238400,25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766186,33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238401,17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766087,80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238427,68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765892,35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238549,19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lastRenderedPageBreak/>
              <w:t>171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765828,20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238576,68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765572,83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238664,22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765352,16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238750,62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765373,57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238810,34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765355,54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238816,81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765346,35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238867,44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765358,97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238966,77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765357,17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238999,34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765369,12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239013,17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765375,14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239044,59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765392,35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239064,78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765368,89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239084,78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765366,03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239120,58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765366,36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239158,67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765369,07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239476,27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765452,13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239596,14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765580,52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239714,60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765591,30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239749,19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765602,19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239901,57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  <w:tr w:rsidR="00DA7760" w:rsidRPr="006057B5" w:rsidTr="0032127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765599,20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jc w:val="right"/>
              <w:rPr>
                <w:b/>
              </w:rPr>
            </w:pPr>
            <w:r>
              <w:t>239901,78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760" w:rsidRPr="008A0D9D" w:rsidRDefault="00DA7760" w:rsidP="0032127D">
            <w:pPr>
              <w:pStyle w:val="a7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A7760" w:rsidRPr="006057B5" w:rsidRDefault="00DA7760" w:rsidP="0032127D">
            <w:pPr>
              <w:pStyle w:val="a7"/>
              <w:rPr>
                <w:b/>
              </w:rPr>
            </w:pPr>
            <w:r>
              <w:t>—</w:t>
            </w:r>
          </w:p>
        </w:tc>
      </w:tr>
    </w:tbl>
    <w:p w:rsidR="00DA7760" w:rsidRPr="009132A8" w:rsidRDefault="00DA7760" w:rsidP="00DA7760">
      <w:pPr>
        <w:pStyle w:val="a5"/>
        <w:spacing w:line="240" w:lineRule="auto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773"/>
        <w:gridCol w:w="1537"/>
        <w:gridCol w:w="1432"/>
        <w:gridCol w:w="1650"/>
        <w:gridCol w:w="1862"/>
        <w:gridCol w:w="2022"/>
      </w:tblGrid>
      <w:tr w:rsidR="00B8282F" w:rsidTr="00B36974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4B0107" w:rsidRDefault="00B8282F" w:rsidP="00B36974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B8282F" w:rsidTr="00B36974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298E" w:rsidRDefault="00B8282F" w:rsidP="00B36974">
            <w:pPr>
              <w:pStyle w:val="a6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4B0107" w:rsidRDefault="00B8282F" w:rsidP="00B36974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4B0107" w:rsidRDefault="00B8282F" w:rsidP="00B36974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B8282F" w:rsidTr="00B36974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</w:tr>
    </w:tbl>
    <w:p w:rsidR="00B8282F" w:rsidRDefault="00B8282F" w:rsidP="00B8282F">
      <w:pPr>
        <w:pStyle w:val="a5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785"/>
        <w:gridCol w:w="1529"/>
        <w:gridCol w:w="1430"/>
        <w:gridCol w:w="1650"/>
        <w:gridCol w:w="1870"/>
        <w:gridCol w:w="2012"/>
      </w:tblGrid>
      <w:tr w:rsidR="00B8282F" w:rsidTr="00B36974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6</w:t>
            </w:r>
          </w:p>
        </w:tc>
      </w:tr>
      <w:tr w:rsidR="00B8282F" w:rsidRPr="00B96B7D" w:rsidTr="00B36974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rPr>
                <w:lang w:val="en-US"/>
              </w:rPr>
            </w:pPr>
          </w:p>
        </w:tc>
      </w:tr>
      <w:tr w:rsidR="00B8282F" w:rsidRPr="006057B5" w:rsidTr="00B36974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82F" w:rsidRPr="0078070E" w:rsidRDefault="00B8282F" w:rsidP="00B36974">
            <w:pPr>
              <w:pStyle w:val="a7"/>
              <w:rPr>
                <w:b/>
                <w:lang w:val="en-US"/>
              </w:rPr>
            </w:pPr>
            <w:r>
              <w:t>—</w:t>
            </w:r>
          </w:p>
        </w:tc>
      </w:tr>
    </w:tbl>
    <w:p w:rsidR="00DA7760" w:rsidRDefault="00DA7760" w:rsidP="00DA7760">
      <w:pPr>
        <w:pStyle w:val="a5"/>
        <w:keepNext/>
      </w:pPr>
    </w:p>
    <w:p w:rsidR="00B8282F" w:rsidRPr="00B8282F" w:rsidRDefault="00B8282F" w:rsidP="00DA7760">
      <w:pPr>
        <w:pStyle w:val="a5"/>
        <w:keepNext/>
      </w:pPr>
    </w:p>
    <w:p w:rsidR="00DA7760" w:rsidRDefault="00DA7760" w:rsidP="0032127D">
      <w:pPr>
        <w:pStyle w:val="1"/>
      </w:pPr>
    </w:p>
    <w:p w:rsidR="00B8282F" w:rsidRDefault="00B8282F" w:rsidP="0032127D">
      <w:pPr>
        <w:pStyle w:val="1"/>
      </w:pPr>
    </w:p>
    <w:p w:rsidR="00B8282F" w:rsidRDefault="00B8282F" w:rsidP="0032127D">
      <w:pPr>
        <w:pStyle w:val="1"/>
      </w:pPr>
    </w:p>
    <w:p w:rsidR="00B8282F" w:rsidRDefault="00B8282F" w:rsidP="0032127D">
      <w:pPr>
        <w:pStyle w:val="1"/>
      </w:pPr>
    </w:p>
    <w:p w:rsidR="00B8282F" w:rsidRDefault="00B8282F" w:rsidP="0032127D">
      <w:pPr>
        <w:pStyle w:val="1"/>
      </w:pPr>
    </w:p>
    <w:p w:rsidR="00B8282F" w:rsidRDefault="00B8282F" w:rsidP="0032127D">
      <w:pPr>
        <w:pStyle w:val="1"/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4"/>
      </w:tblGrid>
      <w:tr w:rsidR="00B8282F" w:rsidTr="00B36974">
        <w:tc>
          <w:tcPr>
            <w:tcW w:w="5000" w:type="pct"/>
            <w:shd w:val="clear" w:color="auto" w:fill="auto"/>
            <w:vAlign w:val="center"/>
          </w:tcPr>
          <w:p w:rsidR="00B8282F" w:rsidRPr="008C0B39" w:rsidRDefault="00B8282F" w:rsidP="00B36974">
            <w:pPr>
              <w:pStyle w:val="a4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B8282F" w:rsidRDefault="00B8282F" w:rsidP="00B8282F">
      <w:pPr>
        <w:pStyle w:val="a5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B8282F" w:rsidTr="00B369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BB6850" w:rsidRDefault="00B8282F" w:rsidP="00B36974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B8282F" w:rsidTr="00B369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4B0107" w:rsidRDefault="00B8282F" w:rsidP="00B36974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B8282F" w:rsidTr="00B36974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B8282F" w:rsidRPr="0078298E" w:rsidRDefault="00B8282F" w:rsidP="00B36974">
            <w:pPr>
              <w:pStyle w:val="a6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DA6A6A" w:rsidRDefault="00B8282F" w:rsidP="00B36974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DA6A6A" w:rsidRDefault="00B8282F" w:rsidP="00B36974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B8282F" w:rsidTr="00B36974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</w:tr>
    </w:tbl>
    <w:p w:rsidR="00B8282F" w:rsidRDefault="00B8282F" w:rsidP="00B8282F">
      <w:pPr>
        <w:pStyle w:val="a5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B8282F" w:rsidTr="00B3697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8</w:t>
            </w:r>
          </w:p>
        </w:tc>
      </w:tr>
      <w:tr w:rsidR="00B8282F" w:rsidRPr="006057B5" w:rsidTr="00B36974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82F" w:rsidRPr="00001B7F" w:rsidRDefault="00B8282F" w:rsidP="00B36974">
            <w:pPr>
              <w:pStyle w:val="a7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82F" w:rsidRPr="00001B7F" w:rsidRDefault="00B8282F" w:rsidP="00B36974">
            <w:pPr>
              <w:pStyle w:val="a7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t>—</w:t>
            </w:r>
          </w:p>
        </w:tc>
      </w:tr>
    </w:tbl>
    <w:p w:rsidR="00B8282F" w:rsidRDefault="00B8282F" w:rsidP="00B8282F">
      <w:pPr>
        <w:pStyle w:val="a5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B8282F" w:rsidTr="00B369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4B0107" w:rsidRDefault="00B8282F" w:rsidP="00B36974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B8282F" w:rsidRPr="00B96B7D" w:rsidTr="00B36974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2F47" w:rsidRDefault="00B8282F" w:rsidP="00B36974">
            <w:pPr>
              <w:pStyle w:val="a7"/>
            </w:pPr>
            <w:r>
              <w:t>Часть № —</w:t>
            </w:r>
          </w:p>
        </w:tc>
      </w:tr>
      <w:tr w:rsidR="00B8282F" w:rsidTr="00B36974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B8282F" w:rsidRPr="0078298E" w:rsidRDefault="00B8282F" w:rsidP="00B36974">
            <w:pPr>
              <w:pStyle w:val="a6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DA6A6A" w:rsidRDefault="00B8282F" w:rsidP="00B36974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DA6A6A" w:rsidRDefault="00B8282F" w:rsidP="00B36974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B8282F" w:rsidTr="00B36974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8E5887" w:rsidRDefault="00B8282F" w:rsidP="00B36974">
            <w:pPr>
              <w:pStyle w:val="a6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6"/>
              <w:rPr>
                <w:sz w:val="18"/>
                <w:szCs w:val="18"/>
              </w:rPr>
            </w:pPr>
          </w:p>
        </w:tc>
      </w:tr>
    </w:tbl>
    <w:p w:rsidR="00B8282F" w:rsidRDefault="00B8282F" w:rsidP="00B8282F">
      <w:pPr>
        <w:pStyle w:val="a5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B8282F" w:rsidTr="00B36974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7F9F" w:rsidRDefault="00B8282F" w:rsidP="00B36974">
            <w:pPr>
              <w:pStyle w:val="a8"/>
            </w:pPr>
            <w:r>
              <w:t>8</w:t>
            </w:r>
          </w:p>
        </w:tc>
      </w:tr>
      <w:tr w:rsidR="00B8282F" w:rsidRPr="006057B5" w:rsidTr="00B36974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001B7F" w:rsidRDefault="00B8282F" w:rsidP="00B36974">
            <w:pPr>
              <w:pStyle w:val="a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001B7F" w:rsidRDefault="00B8282F" w:rsidP="00B36974">
            <w:pPr>
              <w:pStyle w:val="a7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B8282F" w:rsidRPr="006057B5" w:rsidRDefault="00B8282F" w:rsidP="00B36974">
            <w:pPr>
              <w:pStyle w:val="a7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B8282F" w:rsidRDefault="00B8282F" w:rsidP="00B8282F">
      <w:pPr>
        <w:pStyle w:val="1"/>
        <w:sectPr w:rsidR="00B8282F" w:rsidSect="00B369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510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3"/>
      </w:tblGrid>
      <w:tr w:rsidR="00DA7760" w:rsidTr="0032127D">
        <w:tc>
          <w:tcPr>
            <w:tcW w:w="5000" w:type="pct"/>
            <w:shd w:val="clear" w:color="auto" w:fill="auto"/>
            <w:vAlign w:val="center"/>
          </w:tcPr>
          <w:p w:rsidR="00DA7760" w:rsidRPr="00C657E1" w:rsidRDefault="00DA7760" w:rsidP="0032127D">
            <w:pPr>
              <w:pStyle w:val="a4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DA7760" w:rsidRDefault="00DA7760" w:rsidP="00DA7760">
      <w:pPr>
        <w:pStyle w:val="a5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681"/>
        <w:gridCol w:w="8594"/>
      </w:tblGrid>
      <w:tr w:rsidR="00DA7760">
        <w:trPr>
          <w:cantSplit/>
          <w:jc w:val="center"/>
        </w:trPr>
        <w:tc>
          <w:tcPr>
            <w:tcW w:w="5000" w:type="pct"/>
            <w:gridSpan w:val="2"/>
          </w:tcPr>
          <w:p w:rsidR="00DA7760" w:rsidRPr="007C22E6" w:rsidRDefault="00DA7760" w:rsidP="0032127D">
            <w:pPr>
              <w:pStyle w:val="1"/>
              <w:spacing w:before="120"/>
              <w:jc w:val="center"/>
            </w:pPr>
            <w:r>
              <w:rPr>
                <w:b/>
              </w:rPr>
              <w:t>Основной лист</w:t>
            </w:r>
          </w:p>
          <w:p w:rsidR="00DA7760" w:rsidRPr="00F32CD1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5524500"/>
                  <wp:effectExtent l="19050" t="19050" r="28575" b="19050"/>
                  <wp:docPr id="8" name="Рисунок 8" descr="C:\Users\MAKESH~1\AppData\Local\Temp\PkzoThemeRendered05710524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KESH~1\AppData\Local\Temp\PkzoThemeRendered05710524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5524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A7760" w:rsidRDefault="00DA7760" w:rsidP="0032127D">
            <w:pPr>
              <w:pStyle w:val="a7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29250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A7760" w:rsidRPr="00647AAF" w:rsidRDefault="00DA7760" w:rsidP="0032127D">
            <w:pPr>
              <w:pStyle w:val="a7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DA7760">
        <w:trPr>
          <w:cantSplit/>
          <w:jc w:val="center"/>
        </w:trPr>
        <w:tc>
          <w:tcPr>
            <w:tcW w:w="818" w:type="pct"/>
            <w:vAlign w:val="center"/>
          </w:tcPr>
          <w:p w:rsidR="00DA7760" w:rsidRPr="006E2785" w:rsidRDefault="00DA7760" w:rsidP="0032127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2425" cy="266700"/>
                  <wp:effectExtent l="0" t="0" r="9525" b="0"/>
                  <wp:docPr id="2" name="Рисунок 2" descr="Прямоугольник со сплошной зелёной линией 0,5 пунк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ямоугольник со сплошной зелёной линией 0,5 пунк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DA7760" w:rsidRPr="00CC5170" w:rsidRDefault="00DA7760" w:rsidP="0032127D">
            <w:pPr>
              <w:pStyle w:val="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DA7760">
        <w:trPr>
          <w:cantSplit/>
          <w:jc w:val="center"/>
        </w:trPr>
        <w:tc>
          <w:tcPr>
            <w:tcW w:w="818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95275"/>
                  <wp:effectExtent l="0" t="0" r="0" b="0"/>
                  <wp:docPr id="3" name="Рисунок 3" descr="Зелёное число 12 п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елёное число 12 п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DA7760" w:rsidRPr="00CC5170" w:rsidRDefault="00DA7760" w:rsidP="0032127D">
            <w:pPr>
              <w:pStyle w:val="1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A7760" w:rsidRPr="00E00E8D" w:rsidRDefault="00DA7760" w:rsidP="0032127D">
            <w:pPr>
              <w:pStyle w:val="a7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A7760" w:rsidRPr="00647AAF" w:rsidRDefault="00DA7760" w:rsidP="0032127D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г.</w:t>
            </w:r>
          </w:p>
          <w:p w:rsidR="00DA7760" w:rsidRPr="00193FA4" w:rsidRDefault="00DA7760" w:rsidP="0032127D">
            <w:pPr>
              <w:pStyle w:val="a7"/>
              <w:rPr>
                <w:sz w:val="20"/>
              </w:rPr>
            </w:pPr>
          </w:p>
          <w:p w:rsidR="00DA7760" w:rsidRPr="009132A8" w:rsidRDefault="00DA7760" w:rsidP="0032127D">
            <w:pPr>
              <w:pStyle w:val="a7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A00E84" w:rsidRDefault="00DA7760" w:rsidP="0032127D">
            <w:pPr>
              <w:pStyle w:val="a7"/>
            </w:pPr>
          </w:p>
        </w:tc>
      </w:tr>
    </w:tbl>
    <w:p w:rsidR="00DA7760" w:rsidRPr="002E658D" w:rsidRDefault="00DA7760" w:rsidP="00DA7760">
      <w:pPr>
        <w:pStyle w:val="1"/>
        <w:sectPr w:rsidR="00DA7760" w:rsidRPr="002E658D" w:rsidSect="0032127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15" name="Рисунок 15" descr="C:\Users\MAKESH~1\AppData\Local\Temp\PkzoThemeRendered05710980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AKESH~1\AppData\Local\Temp\PkzoThemeRendered05710980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</w:t>
            </w:r>
            <w:r w:rsidRPr="00787F14">
              <w:rPr>
                <w:sz w:val="20"/>
              </w:rPr>
              <w:t xml:space="preserve"> 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Default="00DA7760" w:rsidP="00DA7760">
      <w:pPr>
        <w:pStyle w:val="1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14" name="Рисунок 14" descr="C:\Users\MAKESH~1\AppData\Local\Temp\PkzoThemeRendered05710921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KESH~1\AppData\Local\Temp\PkzoThemeRendered05710921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193FA4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</w:t>
            </w:r>
            <w:r w:rsidRPr="00193FA4">
              <w:rPr>
                <w:sz w:val="20"/>
              </w:rPr>
              <w:t xml:space="preserve"> </w:t>
            </w:r>
          </w:p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Default="00DA7760" w:rsidP="00DA7760">
      <w:pPr>
        <w:pStyle w:val="1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13" name="Рисунок 13" descr="C:\Users\MAKESH~1\AppData\Local\Temp\PkzoThemeRendered05710858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KESH~1\AppData\Local\Temp\PkzoThemeRendered05710858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193FA4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</w:t>
            </w:r>
            <w:r w:rsidRPr="00193FA4">
              <w:rPr>
                <w:sz w:val="20"/>
              </w:rPr>
              <w:t xml:space="preserve"> </w:t>
            </w:r>
          </w:p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Default="00DA7760" w:rsidP="00DA7760">
      <w:pPr>
        <w:pStyle w:val="1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12" name="Рисунок 12" descr="C:\Users\MAKESH~1\AppData\Local\Temp\PkzoThemeRendered05710793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KESH~1\AppData\Local\Temp\PkzoThemeRendered05710793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193FA4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</w:t>
            </w:r>
            <w:r w:rsidRPr="00193FA4">
              <w:rPr>
                <w:sz w:val="20"/>
              </w:rPr>
              <w:t xml:space="preserve"> </w:t>
            </w:r>
          </w:p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Default="00DA7760" w:rsidP="00DA7760">
      <w:pPr>
        <w:pStyle w:val="1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11" name="Рисунок 11" descr="C:\Users\MAKESH~1\AppData\Local\Temp\PkzoThemeRendered05710731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KESH~1\AppData\Local\Temp\PkzoThemeRendered05710731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193FA4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</w:t>
            </w:r>
            <w:r w:rsidRPr="00193FA4">
              <w:rPr>
                <w:sz w:val="20"/>
              </w:rPr>
              <w:t xml:space="preserve"> </w:t>
            </w:r>
          </w:p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Default="00DA7760" w:rsidP="00DA7760">
      <w:pPr>
        <w:pStyle w:val="1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10" name="Рисунок 10" descr="C:\Users\MAKESH~1\AppData\Local\Temp\PkzoThemeRendered05710667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KESH~1\AppData\Local\Temp\PkzoThemeRendered05710667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193FA4" w:rsidRDefault="00DA7760" w:rsidP="00DA7760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г.</w:t>
            </w:r>
          </w:p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Default="00DA7760" w:rsidP="00DA7760">
      <w:pPr>
        <w:pStyle w:val="1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:rsidR="00DA7760" w:rsidRPr="009132A8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</w:tcPr>
          <w:p w:rsidR="00DA7760" w:rsidRPr="004A4E39" w:rsidRDefault="00DA7760" w:rsidP="0032127D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</w:tcPr>
          <w:p w:rsidR="00DA7760" w:rsidRPr="00C236C0" w:rsidRDefault="00DA7760" w:rsidP="0032127D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4125" cy="6248400"/>
                  <wp:effectExtent l="19050" t="19050" r="28575" b="19050"/>
                  <wp:docPr id="9" name="Рисунок 9" descr="C:\Users\MAKESH~1\AppData\Local\Temp\PkzoThemeRendered05710611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KESH~1\AppData\Local\Temp\PkzoThemeRendered05710611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6248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5000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E00E8D" w:rsidRDefault="00DA7760" w:rsidP="0032127D">
            <w:pPr>
              <w:pStyle w:val="a7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Pr="00193FA4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кадастровый инженер</w:t>
            </w:r>
            <w:r>
              <w:rPr>
                <w:i/>
                <w:szCs w:val="22"/>
              </w:rPr>
              <w:t xml:space="preserve"> </w:t>
            </w:r>
            <w:r w:rsidRPr="00DA7760">
              <w:rPr>
                <w:i/>
                <w:sz w:val="24"/>
                <w:szCs w:val="22"/>
              </w:rPr>
              <w:t>Нехорошева А.Н</w:t>
            </w:r>
            <w:r w:rsidRPr="00787F1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</w:t>
            </w:r>
            <w:r w:rsidRPr="00787F14">
              <w:rPr>
                <w:sz w:val="20"/>
              </w:rPr>
              <w:t xml:space="preserve">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«15» июля 2025 г.</w:t>
            </w:r>
            <w:bookmarkStart w:id="5" w:name="_GoBack"/>
            <w:bookmarkEnd w:id="5"/>
            <w:r w:rsidRPr="00193FA4">
              <w:rPr>
                <w:sz w:val="20"/>
              </w:rPr>
              <w:t xml:space="preserve"> </w:t>
            </w:r>
          </w:p>
          <w:p w:rsidR="00DA7760" w:rsidRPr="00DF684B" w:rsidRDefault="00DA7760" w:rsidP="0032127D">
            <w:pPr>
              <w:pStyle w:val="a7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DA7760" w:rsidRPr="00DF684B" w:rsidRDefault="00DA7760" w:rsidP="0032127D">
            <w:pPr>
              <w:pStyle w:val="a7"/>
            </w:pPr>
          </w:p>
        </w:tc>
      </w:tr>
    </w:tbl>
    <w:p w:rsidR="00DA7760" w:rsidRPr="009132A8" w:rsidRDefault="00DA7760" w:rsidP="00DA7760">
      <w:pPr>
        <w:pStyle w:val="1"/>
        <w:sectPr w:rsidR="00DA7760" w:rsidRPr="009132A8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A7760">
        <w:trPr>
          <w:cantSplit/>
          <w:jc w:val="center"/>
        </w:trPr>
        <w:tc>
          <w:tcPr>
            <w:tcW w:w="5000" w:type="pct"/>
            <w:vAlign w:val="center"/>
          </w:tcPr>
          <w:p w:rsidR="00DA7760" w:rsidRDefault="00DA7760" w:rsidP="0032127D">
            <w:pPr>
              <w:pStyle w:val="a7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:rsidR="00DA7760" w:rsidRPr="001313DD" w:rsidRDefault="00DA7760" w:rsidP="0032127D">
            <w:pPr>
              <w:pStyle w:val="a5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4"/>
            </w:tblGrid>
            <w:tr w:rsidR="00DA776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A7760" w:rsidRDefault="00EA6F99" w:rsidP="0032127D">
                  <w:pPr>
                    <w:pStyle w:val="a7"/>
                    <w:jc w:val="center"/>
                  </w:pPr>
                  <w:r w:rsidRPr="00EA6F99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Полотно 2" o:spid="_x0000_s1026" editas="canvas" style="width:68.05pt;height:3.3pt;mso-position-horizontal-relative:char;mso-position-vertical-relative:line" coordsize="8642,419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8642;height:419;visibility:visible">
                          <v:fill o:detectmouseclick="t"/>
                          <v:path o:connecttype="none"/>
                        </v:shape>
                        <v:line id="Line 4" o:spid="_x0000_s1028" style="position:absolute;visibility:visible" from="266,209" to="8382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VcLsAAAADaAAAADwAAAGRycy9kb3ducmV2LnhtbERP24rCMBB9F/Yfwiz4pqkXRKpRZNcF&#10;fZHV9gPGZmyLzSQ0Wa1/bwRhn4bDuc5y3ZlG3Kj1tWUFo2ECgriwuuZSQZ79DOYgfEDW2FgmBQ/y&#10;sF599JaYanvnI91OoRQxhH2KCqoQXCqlLyoy6IfWEUfuYluDIcK2lLrFeww3jRwnyUwarDk2VOjo&#10;q6LievozCr6b6XYyP+7OB+ez5DfP3WWW7ZXqf3abBYhAXfgXv907HefD65XXla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r1XC7AAAAA2gAAAA8AAAAAAAAAAAAAAAAA&#10;oQIAAGRycy9kb3ducmV2LnhtbFBLBQYAAAAABAAEAPkAAACOAwAAAAA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A7760" w:rsidRPr="005A2928" w:rsidRDefault="00DA7760" w:rsidP="0032127D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DA776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A7760" w:rsidRDefault="00DA7760" w:rsidP="0032127D">
                  <w:pPr>
                    <w:pStyle w:val="a7"/>
                    <w:jc w:val="center"/>
                  </w:pPr>
                  <w:r>
                    <w:object w:dxaOrig="7275" w:dyaOrig="480">
                      <v:shape id="_x0000_i1026" type="#_x0000_t75" style="width:63pt;height:3.75pt" o:ole="">
                        <v:imagedata r:id="rId30" o:title=""/>
                      </v:shape>
                      <o:OLEObject Type="Embed" ProgID="PBrush" ShapeID="_x0000_i1026" DrawAspect="Content" ObjectID="_1821880728" r:id="rId3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A7760" w:rsidRPr="005A2928" w:rsidRDefault="00DA7760" w:rsidP="0032127D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A776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A7760" w:rsidRDefault="00DA7760" w:rsidP="0032127D">
                  <w:pPr>
                    <w:pStyle w:val="a7"/>
                    <w:jc w:val="center"/>
                  </w:pPr>
                  <w:r>
                    <w:object w:dxaOrig="7260" w:dyaOrig="510">
                      <v:shape id="_x0000_i1027" type="#_x0000_t75" style="width:63.75pt;height:4.5pt" o:ole="">
                        <v:imagedata r:id="rId32" o:title=""/>
                      </v:shape>
                      <o:OLEObject Type="Embed" ProgID="PBrush" ShapeID="_x0000_i1027" DrawAspect="Content" ObjectID="_1821880729" r:id="rId33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A7760" w:rsidRPr="005A2928" w:rsidRDefault="00DA7760" w:rsidP="0032127D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A776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A7760" w:rsidRDefault="00DA7760" w:rsidP="0032127D">
                  <w:pPr>
                    <w:pStyle w:val="a7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9525" b="0"/>
                        <wp:docPr id="6" name="Рисунок 6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A7760" w:rsidRPr="005A2928" w:rsidRDefault="00DA7760" w:rsidP="0032127D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DA7760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A7760" w:rsidRDefault="00DA7760" w:rsidP="0032127D">
                  <w:pPr>
                    <w:pStyle w:val="a7"/>
                    <w:jc w:val="center"/>
                  </w:pPr>
                  <w:r>
                    <w:object w:dxaOrig="600" w:dyaOrig="600">
                      <v:shape id="_x0000_i1028" type="#_x0000_t75" style="width:3pt;height:3pt" o:ole="">
                        <v:imagedata r:id="rId35" o:title=""/>
                      </v:shape>
                      <o:OLEObject Type="Embed" ProgID="PBrush" ShapeID="_x0000_i1028" DrawAspect="Content" ObjectID="_1821880730" r:id="rId3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A7760" w:rsidRPr="005A2928" w:rsidRDefault="00DA7760" w:rsidP="0032127D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DA7760" w:rsidRPr="00590118" w:rsidRDefault="00DA7760" w:rsidP="0032127D">
            <w:pPr>
              <w:pStyle w:val="a5"/>
              <w:rPr>
                <w:lang w:val="en-US"/>
              </w:rPr>
            </w:pPr>
          </w:p>
          <w:p w:rsidR="00DA7760" w:rsidRPr="00647AAF" w:rsidRDefault="00DA7760" w:rsidP="0032127D">
            <w:pPr>
              <w:pStyle w:val="a7"/>
              <w:rPr>
                <w:b/>
              </w:rPr>
            </w:pPr>
          </w:p>
        </w:tc>
      </w:tr>
    </w:tbl>
    <w:p w:rsidR="00DA7760" w:rsidRDefault="00DA7760" w:rsidP="00DA7760">
      <w:pPr>
        <w:pStyle w:val="a5"/>
        <w:sectPr w:rsidR="00DA7760" w:rsidSect="0032127D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</w:tblBorders>
        <w:tblLayout w:type="fixed"/>
        <w:tblLook w:val="0000"/>
      </w:tblPr>
      <w:tblGrid>
        <w:gridCol w:w="10252"/>
      </w:tblGrid>
      <w:tr w:rsidR="00DA7760" w:rsidTr="0032127D">
        <w:tc>
          <w:tcPr>
            <w:tcW w:w="5000" w:type="pct"/>
            <w:shd w:val="clear" w:color="auto" w:fill="auto"/>
            <w:vAlign w:val="center"/>
          </w:tcPr>
          <w:p w:rsidR="00DA7760" w:rsidRPr="00D40449" w:rsidRDefault="00DA7760" w:rsidP="0032127D">
            <w:pPr>
              <w:pStyle w:val="1"/>
              <w:keepNext/>
              <w:spacing w:before="60" w:after="60"/>
              <w:jc w:val="center"/>
              <w:rPr>
                <w:vertAlign w:val="superscript"/>
              </w:rPr>
            </w:pPr>
            <w:bookmarkStart w:id="6" w:name="Текстовое_описание_границ"/>
            <w:bookmarkEnd w:id="6"/>
            <w:r w:rsidRPr="00CB442D">
              <w:rPr>
                <w:b/>
                <w:bCs/>
              </w:rPr>
              <w:lastRenderedPageBreak/>
              <w:t>ТЕКСТОВОЕ ОПИСАНИЕ</w:t>
            </w:r>
            <w:r w:rsidRPr="0078516C">
              <w:rPr>
                <w:b/>
                <w:bCs/>
              </w:rPr>
              <w:br/>
            </w:r>
            <w:r w:rsidRPr="0044283D">
              <w:t>местоположения границ населенных пунктов, территориальных зон</w:t>
            </w:r>
          </w:p>
        </w:tc>
      </w:tr>
    </w:tbl>
    <w:p w:rsidR="00DA7760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2969"/>
        <w:gridCol w:w="4314"/>
      </w:tblGrid>
      <w:tr w:rsidR="00DA7760">
        <w:trPr>
          <w:jc w:val="center"/>
        </w:trPr>
        <w:tc>
          <w:tcPr>
            <w:tcW w:w="2896" w:type="pct"/>
            <w:gridSpan w:val="2"/>
            <w:shd w:val="clear" w:color="auto" w:fill="auto"/>
          </w:tcPr>
          <w:p w:rsidR="00DA7760" w:rsidRPr="007671E1" w:rsidRDefault="00DA7760" w:rsidP="0032127D">
            <w:pPr>
              <w:pStyle w:val="a6"/>
            </w:pPr>
            <w:r w:rsidRPr="007671E1">
              <w:t>Прохождение границы</w:t>
            </w:r>
          </w:p>
        </w:tc>
        <w:tc>
          <w:tcPr>
            <w:tcW w:w="2104" w:type="pct"/>
            <w:vMerge w:val="restart"/>
            <w:shd w:val="clear" w:color="auto" w:fill="auto"/>
          </w:tcPr>
          <w:p w:rsidR="00DA7760" w:rsidRPr="007671E1" w:rsidRDefault="00DA7760" w:rsidP="0032127D">
            <w:pPr>
              <w:pStyle w:val="a6"/>
            </w:pPr>
            <w:r w:rsidRPr="007671E1">
              <w:t>Описание прохождения границы</w:t>
            </w:r>
          </w:p>
        </w:tc>
      </w:tr>
      <w:tr w:rsidR="00DA7760">
        <w:trPr>
          <w:jc w:val="center"/>
        </w:trPr>
        <w:tc>
          <w:tcPr>
            <w:tcW w:w="1448" w:type="pct"/>
            <w:shd w:val="clear" w:color="auto" w:fill="auto"/>
          </w:tcPr>
          <w:p w:rsidR="00DA7760" w:rsidRPr="007671E1" w:rsidRDefault="00DA7760" w:rsidP="0032127D">
            <w:pPr>
              <w:pStyle w:val="a6"/>
            </w:pPr>
            <w:r w:rsidRPr="007671E1">
              <w:t>от точки</w:t>
            </w:r>
          </w:p>
        </w:tc>
        <w:tc>
          <w:tcPr>
            <w:tcW w:w="1448" w:type="pct"/>
            <w:shd w:val="clear" w:color="auto" w:fill="auto"/>
          </w:tcPr>
          <w:p w:rsidR="00DA7760" w:rsidRPr="007671E1" w:rsidRDefault="00DA7760" w:rsidP="0032127D">
            <w:pPr>
              <w:pStyle w:val="a6"/>
            </w:pPr>
            <w:r w:rsidRPr="007671E1">
              <w:t>до точки</w:t>
            </w:r>
          </w:p>
        </w:tc>
        <w:tc>
          <w:tcPr>
            <w:tcW w:w="2104" w:type="pct"/>
            <w:vMerge/>
            <w:shd w:val="clear" w:color="auto" w:fill="auto"/>
          </w:tcPr>
          <w:p w:rsidR="00DA7760" w:rsidRDefault="00DA7760" w:rsidP="0032127D"/>
        </w:tc>
      </w:tr>
    </w:tbl>
    <w:p w:rsidR="00DA7760" w:rsidRDefault="00DA7760" w:rsidP="00DA7760">
      <w:pPr>
        <w:pStyle w:val="a5"/>
      </w:pPr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2969"/>
        <w:gridCol w:w="4314"/>
      </w:tblGrid>
      <w:tr w:rsidR="00DA7760">
        <w:trPr>
          <w:tblHeader/>
          <w:jc w:val="center"/>
        </w:trPr>
        <w:tc>
          <w:tcPr>
            <w:tcW w:w="1448" w:type="pct"/>
            <w:shd w:val="clear" w:color="auto" w:fill="auto"/>
          </w:tcPr>
          <w:p w:rsidR="00DA7760" w:rsidRDefault="00DA7760" w:rsidP="0032127D">
            <w:pPr>
              <w:pStyle w:val="a6"/>
            </w:pPr>
            <w:r>
              <w:t>1</w:t>
            </w:r>
          </w:p>
        </w:tc>
        <w:tc>
          <w:tcPr>
            <w:tcW w:w="1448" w:type="pct"/>
            <w:shd w:val="clear" w:color="auto" w:fill="auto"/>
          </w:tcPr>
          <w:p w:rsidR="00DA7760" w:rsidRDefault="00DA7760" w:rsidP="0032127D">
            <w:pPr>
              <w:pStyle w:val="a6"/>
            </w:pPr>
            <w:r>
              <w:t>2</w:t>
            </w:r>
          </w:p>
        </w:tc>
        <w:tc>
          <w:tcPr>
            <w:tcW w:w="2104" w:type="pct"/>
            <w:shd w:val="clear" w:color="auto" w:fill="auto"/>
          </w:tcPr>
          <w:p w:rsidR="00DA7760" w:rsidRDefault="00DA7760" w:rsidP="0032127D">
            <w:pPr>
              <w:pStyle w:val="a6"/>
            </w:pPr>
            <w:r>
              <w:t>3</w:t>
            </w:r>
          </w:p>
        </w:tc>
      </w:tr>
      <w:tr w:rsidR="00DA7760">
        <w:trPr>
          <w:jc w:val="center"/>
        </w:trPr>
        <w:tc>
          <w:tcPr>
            <w:tcW w:w="1448" w:type="pct"/>
            <w:shd w:val="clear" w:color="auto" w:fill="auto"/>
          </w:tcPr>
          <w:p w:rsidR="00DA7760" w:rsidRDefault="00DA7760">
            <w:pPr>
              <w:pStyle w:val="a7"/>
              <w:jc w:val="center"/>
            </w:pPr>
            <w:r>
              <w:t>—</w:t>
            </w:r>
          </w:p>
        </w:tc>
        <w:tc>
          <w:tcPr>
            <w:tcW w:w="1448" w:type="pct"/>
            <w:shd w:val="clear" w:color="auto" w:fill="auto"/>
          </w:tcPr>
          <w:p w:rsidR="00DA7760" w:rsidRDefault="00DA7760">
            <w:pPr>
              <w:pStyle w:val="a7"/>
              <w:jc w:val="center"/>
              <w:rPr>
                <w:lang w:val="en-US"/>
              </w:rPr>
            </w:pPr>
            <w:r>
              <w:t>—</w:t>
            </w:r>
          </w:p>
        </w:tc>
        <w:tc>
          <w:tcPr>
            <w:tcW w:w="2104" w:type="pct"/>
            <w:shd w:val="clear" w:color="auto" w:fill="auto"/>
          </w:tcPr>
          <w:p w:rsidR="00DA7760" w:rsidRDefault="00DA7760" w:rsidP="0032127D">
            <w:pPr>
              <w:pStyle w:val="a7"/>
            </w:pPr>
            <w:r>
              <w:t>—</w:t>
            </w:r>
          </w:p>
        </w:tc>
      </w:tr>
    </w:tbl>
    <w:p w:rsidR="00DA7760" w:rsidRDefault="00DA7760" w:rsidP="00DA7760">
      <w:pPr>
        <w:pStyle w:val="a5"/>
        <w:sectPr w:rsidR="00DA7760" w:rsidSect="0032127D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709" w:right="510" w:bottom="1135" w:left="1360" w:header="709" w:footer="709" w:gutter="0"/>
          <w:cols w:space="708"/>
          <w:docGrid w:linePitch="360"/>
        </w:sectPr>
      </w:pPr>
    </w:p>
    <w:p w:rsidR="00DA7760" w:rsidRDefault="00DA7760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DA7760">
      <w:pPr>
        <w:pStyle w:val="a5"/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9132A8" w:rsidRDefault="009132A8" w:rsidP="009132A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32A8" w:rsidRP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  <w:r w:rsidRPr="009132A8">
        <w:rPr>
          <w:rFonts w:ascii="Times New Roman" w:hAnsi="Times New Roman"/>
          <w:sz w:val="28"/>
          <w:szCs w:val="28"/>
        </w:rPr>
        <w:t xml:space="preserve"> к постановлению</w:t>
      </w:r>
    </w:p>
    <w:p w:rsidR="009132A8" w:rsidRP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9132A8" w:rsidRPr="009132A8" w:rsidRDefault="009132A8" w:rsidP="009132A8">
      <w:pPr>
        <w:adjustRightInd w:val="0"/>
        <w:ind w:right="287"/>
        <w:jc w:val="right"/>
        <w:rPr>
          <w:rFonts w:ascii="Times New Roman" w:hAnsi="Times New Roman"/>
          <w:sz w:val="28"/>
          <w:szCs w:val="28"/>
        </w:rPr>
      </w:pPr>
      <w:r w:rsidRPr="009132A8">
        <w:rPr>
          <w:rFonts w:ascii="Times New Roman" w:hAnsi="Times New Roman"/>
          <w:sz w:val="28"/>
          <w:szCs w:val="28"/>
        </w:rPr>
        <w:t xml:space="preserve">г. Алексин № </w:t>
      </w:r>
      <w:proofErr w:type="spellStart"/>
      <w:r w:rsidRPr="009132A8">
        <w:rPr>
          <w:rFonts w:ascii="Times New Roman" w:hAnsi="Times New Roman"/>
          <w:sz w:val="28"/>
          <w:szCs w:val="28"/>
        </w:rPr>
        <w:t>________от</w:t>
      </w:r>
      <w:proofErr w:type="spellEnd"/>
      <w:r w:rsidRPr="009132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32A8">
        <w:rPr>
          <w:rFonts w:ascii="Times New Roman" w:hAnsi="Times New Roman"/>
          <w:sz w:val="28"/>
          <w:szCs w:val="28"/>
        </w:rPr>
        <w:t>____________</w:t>
      </w:r>
      <w:proofErr w:type="gramStart"/>
      <w:r w:rsidRPr="009132A8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9132A8">
        <w:rPr>
          <w:rFonts w:ascii="Times New Roman" w:hAnsi="Times New Roman"/>
          <w:sz w:val="28"/>
          <w:szCs w:val="28"/>
        </w:rPr>
        <w:t>.</w:t>
      </w:r>
    </w:p>
    <w:p w:rsidR="009132A8" w:rsidRDefault="009132A8" w:rsidP="009132A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32A8" w:rsidRDefault="009132A8" w:rsidP="009132A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132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График выполнения работ </w:t>
      </w:r>
      <w:r w:rsidRPr="009132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в отношении земель и земельных участков, находящихся в государственной или муниципальной собственности</w:t>
      </w:r>
      <w:r w:rsidRPr="009132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 и не предоставленных гражданам или юридическим лицам</w:t>
      </w:r>
    </w:p>
    <w:p w:rsidR="009132A8" w:rsidRPr="009132A8" w:rsidRDefault="009132A8" w:rsidP="009132A8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"/>
        <w:gridCol w:w="7938"/>
        <w:gridCol w:w="1985"/>
      </w:tblGrid>
      <w:tr w:rsidR="009132A8" w:rsidRPr="005D3A52" w:rsidTr="0032127D">
        <w:trPr>
          <w:trHeight w:val="436"/>
        </w:trPr>
        <w:tc>
          <w:tcPr>
            <w:tcW w:w="568" w:type="dxa"/>
          </w:tcPr>
          <w:p w:rsidR="009132A8" w:rsidRPr="005D3A52" w:rsidRDefault="009132A8" w:rsidP="0032127D">
            <w:pPr>
              <w:pStyle w:val="TableParagraph"/>
              <w:spacing w:before="103"/>
              <w:ind w:left="119"/>
              <w:rPr>
                <w:sz w:val="28"/>
                <w:szCs w:val="28"/>
              </w:rPr>
            </w:pPr>
            <w:r w:rsidRPr="005D3A52">
              <w:rPr>
                <w:w w:val="105"/>
                <w:sz w:val="28"/>
                <w:szCs w:val="28"/>
              </w:rPr>
              <w:t>№</w:t>
            </w:r>
            <w:r w:rsidRPr="005D3A52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5D3A52">
              <w:rPr>
                <w:spacing w:val="-5"/>
                <w:w w:val="105"/>
                <w:sz w:val="28"/>
                <w:szCs w:val="28"/>
              </w:rPr>
              <w:t>п/п</w:t>
            </w:r>
          </w:p>
        </w:tc>
        <w:tc>
          <w:tcPr>
            <w:tcW w:w="7938" w:type="dxa"/>
          </w:tcPr>
          <w:p w:rsidR="009132A8" w:rsidRPr="005D3A52" w:rsidRDefault="009132A8" w:rsidP="0032127D">
            <w:pPr>
              <w:pStyle w:val="TableParagraph"/>
              <w:spacing w:before="101"/>
              <w:ind w:left="18"/>
              <w:jc w:val="center"/>
              <w:rPr>
                <w:b/>
                <w:sz w:val="28"/>
                <w:szCs w:val="28"/>
              </w:rPr>
            </w:pPr>
            <w:proofErr w:type="spellStart"/>
            <w:r w:rsidRPr="005D3A52">
              <w:rPr>
                <w:b/>
                <w:w w:val="105"/>
                <w:sz w:val="28"/>
                <w:szCs w:val="28"/>
              </w:rPr>
              <w:t>Виды</w:t>
            </w:r>
            <w:proofErr w:type="spellEnd"/>
            <w:r w:rsidRPr="005D3A52">
              <w:rPr>
                <w:b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5D3A52">
              <w:rPr>
                <w:b/>
                <w:spacing w:val="-2"/>
                <w:w w:val="105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1985" w:type="dxa"/>
          </w:tcPr>
          <w:p w:rsidR="009132A8" w:rsidRPr="005D3A52" w:rsidRDefault="009132A8" w:rsidP="0032127D">
            <w:pPr>
              <w:pStyle w:val="TableParagraph"/>
              <w:spacing w:before="101"/>
              <w:ind w:left="34" w:right="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5D3A52">
              <w:rPr>
                <w:b/>
                <w:spacing w:val="-4"/>
                <w:w w:val="105"/>
                <w:sz w:val="28"/>
                <w:szCs w:val="28"/>
              </w:rPr>
              <w:t>Срок</w:t>
            </w:r>
            <w:proofErr w:type="spellEnd"/>
          </w:p>
        </w:tc>
      </w:tr>
      <w:tr w:rsidR="009132A8" w:rsidRPr="005D3A52" w:rsidTr="009132A8">
        <w:trPr>
          <w:trHeight w:val="3944"/>
        </w:trPr>
        <w:tc>
          <w:tcPr>
            <w:tcW w:w="568" w:type="dxa"/>
          </w:tcPr>
          <w:p w:rsidR="009132A8" w:rsidRPr="005D3A52" w:rsidRDefault="009132A8" w:rsidP="0032127D">
            <w:pPr>
              <w:pStyle w:val="TableParagraph"/>
              <w:rPr>
                <w:b/>
                <w:sz w:val="28"/>
                <w:szCs w:val="28"/>
              </w:rPr>
            </w:pPr>
          </w:p>
          <w:p w:rsidR="009132A8" w:rsidRPr="005D3A52" w:rsidRDefault="009132A8" w:rsidP="0032127D">
            <w:pPr>
              <w:pStyle w:val="TableParagraph"/>
              <w:rPr>
                <w:b/>
                <w:sz w:val="28"/>
                <w:szCs w:val="28"/>
              </w:rPr>
            </w:pPr>
          </w:p>
          <w:p w:rsidR="009132A8" w:rsidRPr="005D3A52" w:rsidRDefault="009132A8" w:rsidP="0032127D">
            <w:pPr>
              <w:pStyle w:val="TableParagraph"/>
              <w:rPr>
                <w:b/>
                <w:sz w:val="28"/>
                <w:szCs w:val="28"/>
              </w:rPr>
            </w:pPr>
          </w:p>
          <w:p w:rsidR="009132A8" w:rsidRPr="005D3A52" w:rsidRDefault="009132A8" w:rsidP="0032127D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</w:p>
          <w:p w:rsidR="009132A8" w:rsidRPr="005D3A52" w:rsidRDefault="009132A8" w:rsidP="0032127D">
            <w:pPr>
              <w:pStyle w:val="TableParagraph"/>
              <w:spacing w:before="1"/>
              <w:ind w:left="35"/>
              <w:jc w:val="center"/>
              <w:rPr>
                <w:sz w:val="28"/>
                <w:szCs w:val="28"/>
              </w:rPr>
            </w:pPr>
            <w:r w:rsidRPr="005D3A52">
              <w:rPr>
                <w:spacing w:val="-10"/>
                <w:w w:val="105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132A8" w:rsidRPr="009132A8" w:rsidRDefault="009132A8" w:rsidP="009132A8">
            <w:pPr>
              <w:pStyle w:val="TableParagraph"/>
              <w:spacing w:line="268" w:lineRule="auto"/>
              <w:ind w:left="35"/>
              <w:rPr>
                <w:w w:val="105"/>
                <w:sz w:val="28"/>
                <w:szCs w:val="28"/>
                <w:lang w:val="ru-RU"/>
              </w:rPr>
            </w:pPr>
            <w:r w:rsidRPr="009132A8">
              <w:rPr>
                <w:w w:val="105"/>
                <w:sz w:val="28"/>
                <w:szCs w:val="28"/>
                <w:lang w:val="ru-RU"/>
              </w:rPr>
              <w:t>Строительство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объекта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газификации местного значения: «</w:t>
            </w:r>
            <w:r w:rsidRPr="009132A8">
              <w:rPr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Газопровод межпоселковый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 xml:space="preserve">к д. Малое </w:t>
            </w:r>
            <w:proofErr w:type="spellStart"/>
            <w:r w:rsidRPr="009132A8">
              <w:rPr>
                <w:w w:val="105"/>
                <w:sz w:val="28"/>
                <w:szCs w:val="28"/>
                <w:lang w:val="ru-RU"/>
              </w:rPr>
              <w:t>Бизюкино</w:t>
            </w:r>
            <w:proofErr w:type="spellEnd"/>
            <w:r w:rsidRPr="009132A8">
              <w:rPr>
                <w:w w:val="105"/>
                <w:sz w:val="28"/>
                <w:szCs w:val="28"/>
                <w:lang w:val="ru-RU"/>
              </w:rPr>
              <w:t>,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д.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Большое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32A8">
              <w:rPr>
                <w:w w:val="105"/>
                <w:sz w:val="28"/>
                <w:szCs w:val="28"/>
                <w:lang w:val="ru-RU"/>
              </w:rPr>
              <w:t>Бизюкино</w:t>
            </w:r>
            <w:proofErr w:type="spellEnd"/>
            <w:r w:rsidRPr="009132A8">
              <w:rPr>
                <w:w w:val="105"/>
                <w:sz w:val="28"/>
                <w:szCs w:val="28"/>
                <w:lang w:val="ru-RU"/>
              </w:rPr>
              <w:t>, д.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32A8">
              <w:rPr>
                <w:w w:val="105"/>
                <w:sz w:val="28"/>
                <w:szCs w:val="28"/>
                <w:lang w:val="ru-RU"/>
              </w:rPr>
              <w:t>Есипово</w:t>
            </w:r>
            <w:proofErr w:type="spellEnd"/>
            <w:r w:rsidRPr="009132A8">
              <w:rPr>
                <w:w w:val="105"/>
                <w:sz w:val="28"/>
                <w:szCs w:val="28"/>
                <w:lang w:val="ru-RU"/>
              </w:rPr>
              <w:t>,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9132A8">
              <w:rPr>
                <w:w w:val="105"/>
                <w:sz w:val="28"/>
                <w:szCs w:val="28"/>
                <w:lang w:val="ru-RU"/>
              </w:rPr>
              <w:t>Пронино</w:t>
            </w:r>
            <w:proofErr w:type="spellEnd"/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Алексинского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района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Тульской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области». Срок, в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течение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которого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использование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земельного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участка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(его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части) и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(или)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расположенного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 xml:space="preserve">на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нем</w:t>
            </w:r>
            <w:r w:rsidRPr="009132A8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объекта</w:t>
            </w:r>
            <w:r w:rsidRPr="009132A8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недвижимости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в соответствии с</w:t>
            </w:r>
            <w:r w:rsidRPr="009132A8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их</w:t>
            </w:r>
            <w:r w:rsidRPr="009132A8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разрешенным</w:t>
            </w:r>
            <w:r w:rsidRPr="009132A8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использованием</w:t>
            </w:r>
            <w:r w:rsidRPr="009132A8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будет невозможно или </w:t>
            </w:r>
            <w:proofErr w:type="gramStart"/>
            <w:r w:rsidRPr="009132A8">
              <w:rPr>
                <w:w w:val="105"/>
                <w:sz w:val="28"/>
                <w:szCs w:val="28"/>
                <w:lang w:val="ru-RU"/>
              </w:rPr>
              <w:t>существенно затруднено</w:t>
            </w:r>
            <w:proofErr w:type="gramEnd"/>
            <w:r w:rsidRPr="009132A8">
              <w:rPr>
                <w:w w:val="105"/>
                <w:sz w:val="28"/>
                <w:szCs w:val="28"/>
                <w:lang w:val="ru-RU"/>
              </w:rPr>
              <w:t xml:space="preserve"> в связи с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осуществлением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деятельности, для обеспечения которой устанавливается публичный сервитут (при возникновении таких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обстоятельств) -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w w:val="105"/>
                <w:sz w:val="28"/>
                <w:szCs w:val="28"/>
                <w:lang w:val="ru-RU"/>
              </w:rPr>
              <w:t>11 месяцев.</w:t>
            </w:r>
          </w:p>
        </w:tc>
        <w:tc>
          <w:tcPr>
            <w:tcW w:w="1985" w:type="dxa"/>
            <w:vMerge w:val="restart"/>
          </w:tcPr>
          <w:p w:rsidR="009132A8" w:rsidRPr="009132A8" w:rsidRDefault="009132A8" w:rsidP="0032127D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9132A8" w:rsidRPr="009132A8" w:rsidRDefault="009132A8" w:rsidP="0032127D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9132A8" w:rsidRPr="009132A8" w:rsidRDefault="009132A8" w:rsidP="0032127D">
            <w:pPr>
              <w:pStyle w:val="TableParagraph"/>
              <w:spacing w:before="41"/>
              <w:rPr>
                <w:b/>
                <w:sz w:val="28"/>
                <w:szCs w:val="28"/>
                <w:lang w:val="ru-RU"/>
              </w:rPr>
            </w:pPr>
          </w:p>
          <w:p w:rsidR="009132A8" w:rsidRPr="009132A8" w:rsidRDefault="009132A8" w:rsidP="0032127D">
            <w:pPr>
              <w:pStyle w:val="TableParagraph"/>
              <w:spacing w:before="41"/>
              <w:rPr>
                <w:b/>
                <w:sz w:val="28"/>
                <w:szCs w:val="28"/>
                <w:lang w:val="ru-RU"/>
              </w:rPr>
            </w:pPr>
          </w:p>
          <w:p w:rsidR="009132A8" w:rsidRPr="009132A8" w:rsidRDefault="009132A8" w:rsidP="0032127D">
            <w:pPr>
              <w:pStyle w:val="TableParagraph"/>
              <w:spacing w:before="41"/>
              <w:rPr>
                <w:b/>
                <w:sz w:val="28"/>
                <w:szCs w:val="28"/>
                <w:lang w:val="ru-RU"/>
              </w:rPr>
            </w:pPr>
          </w:p>
          <w:p w:rsidR="009132A8" w:rsidRPr="009132A8" w:rsidRDefault="009132A8" w:rsidP="0032127D">
            <w:pPr>
              <w:pStyle w:val="TableParagraph"/>
              <w:spacing w:before="41"/>
              <w:rPr>
                <w:b/>
                <w:sz w:val="28"/>
                <w:szCs w:val="28"/>
                <w:lang w:val="ru-RU"/>
              </w:rPr>
            </w:pPr>
          </w:p>
          <w:p w:rsidR="009132A8" w:rsidRPr="005D3A52" w:rsidRDefault="009132A8" w:rsidP="0032127D">
            <w:pPr>
              <w:pStyle w:val="TableParagraph"/>
              <w:ind w:left="34"/>
              <w:jc w:val="center"/>
              <w:rPr>
                <w:sz w:val="28"/>
                <w:szCs w:val="28"/>
              </w:rPr>
            </w:pPr>
            <w:r w:rsidRPr="005D3A52">
              <w:rPr>
                <w:sz w:val="28"/>
                <w:szCs w:val="28"/>
              </w:rPr>
              <w:t>2025-</w:t>
            </w:r>
            <w:r w:rsidRPr="005D3A52">
              <w:rPr>
                <w:spacing w:val="-4"/>
                <w:sz w:val="28"/>
                <w:szCs w:val="28"/>
              </w:rPr>
              <w:t>2074</w:t>
            </w:r>
          </w:p>
        </w:tc>
      </w:tr>
      <w:tr w:rsidR="009132A8" w:rsidRPr="00E802A7" w:rsidTr="0032127D">
        <w:trPr>
          <w:trHeight w:val="834"/>
        </w:trPr>
        <w:tc>
          <w:tcPr>
            <w:tcW w:w="568" w:type="dxa"/>
          </w:tcPr>
          <w:p w:rsidR="009132A8" w:rsidRPr="005D3A52" w:rsidRDefault="009132A8" w:rsidP="0032127D">
            <w:pPr>
              <w:pStyle w:val="TableParagraph"/>
              <w:spacing w:before="72"/>
              <w:rPr>
                <w:b/>
                <w:sz w:val="28"/>
                <w:szCs w:val="28"/>
              </w:rPr>
            </w:pPr>
          </w:p>
          <w:p w:rsidR="009132A8" w:rsidRPr="005D3A52" w:rsidRDefault="009132A8" w:rsidP="0032127D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 w:rsidRPr="005D3A52">
              <w:rPr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132A8" w:rsidRPr="009132A8" w:rsidRDefault="009132A8" w:rsidP="0032127D">
            <w:pPr>
              <w:pStyle w:val="TableParagraph"/>
              <w:spacing w:before="165" w:line="268" w:lineRule="auto"/>
              <w:ind w:left="35"/>
              <w:rPr>
                <w:sz w:val="28"/>
                <w:szCs w:val="28"/>
                <w:lang w:val="ru-RU"/>
              </w:rPr>
            </w:pP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Эксплуатация линейного объекта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системы газоснабжения «</w:t>
            </w:r>
            <w:r w:rsidRPr="009132A8">
              <w:rPr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 xml:space="preserve">Газопровод межпоселковый к д. Малое </w:t>
            </w:r>
            <w:proofErr w:type="spellStart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Бизюкино</w:t>
            </w:r>
            <w:proofErr w:type="spellEnd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, д.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Большое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Бизюкино</w:t>
            </w:r>
            <w:proofErr w:type="spellEnd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,</w:t>
            </w:r>
            <w:r w:rsidRPr="009132A8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д.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Есипово</w:t>
            </w:r>
            <w:proofErr w:type="spellEnd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,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д.</w:t>
            </w:r>
            <w:r w:rsidRPr="009132A8">
              <w:rPr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Пронино</w:t>
            </w:r>
            <w:proofErr w:type="spellEnd"/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Алексинского</w:t>
            </w:r>
            <w:r w:rsidRPr="009132A8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района Тульской</w:t>
            </w:r>
            <w:r w:rsidRPr="009132A8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132A8">
              <w:rPr>
                <w:spacing w:val="-2"/>
                <w:w w:val="105"/>
                <w:sz w:val="28"/>
                <w:szCs w:val="28"/>
                <w:lang w:val="ru-RU"/>
              </w:rPr>
              <w:t>области»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132A8" w:rsidRPr="009132A8" w:rsidRDefault="009132A8" w:rsidP="0032127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9132A8" w:rsidRPr="009132A8" w:rsidRDefault="009132A8" w:rsidP="009132A8">
      <w:pPr>
        <w:pStyle w:val="a5"/>
        <w:jc w:val="center"/>
        <w:rPr>
          <w:sz w:val="28"/>
          <w:szCs w:val="28"/>
        </w:rPr>
      </w:pPr>
    </w:p>
    <w:sectPr w:rsidR="009132A8" w:rsidRPr="009132A8" w:rsidSect="00DA7760">
      <w:type w:val="continuous"/>
      <w:pgSz w:w="11906" w:h="16838"/>
      <w:pgMar w:top="709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E24" w:rsidRDefault="00FC2E24" w:rsidP="00DA7760">
      <w:pPr>
        <w:spacing w:line="240" w:lineRule="auto"/>
      </w:pPr>
      <w:r>
        <w:separator/>
      </w:r>
    </w:p>
  </w:endnote>
  <w:endnote w:type="continuationSeparator" w:id="1">
    <w:p w:rsidR="00FC2E24" w:rsidRDefault="00FC2E24" w:rsidP="00DA7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Times New Roman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E24" w:rsidRDefault="00FC2E24" w:rsidP="00DA7760">
      <w:pPr>
        <w:spacing w:line="240" w:lineRule="auto"/>
      </w:pPr>
      <w:r>
        <w:separator/>
      </w:r>
    </w:p>
  </w:footnote>
  <w:footnote w:type="continuationSeparator" w:id="1">
    <w:p w:rsidR="00FC2E24" w:rsidRDefault="00FC2E24" w:rsidP="00DA776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 w:rsidP="00B36974">
    <w:pPr>
      <w:pStyle w:val="ae"/>
      <w:framePr w:wrap="around" w:vAnchor="text" w:hAnchor="margin" w:xAlign="right" w:y="1"/>
      <w:rPr>
        <w:rStyle w:val="af0"/>
      </w:rPr>
    </w:pPr>
  </w:p>
  <w:p w:rsidR="00B36974" w:rsidRDefault="00B36974" w:rsidP="00B36974">
    <w:pPr>
      <w:pStyle w:val="a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Pr="00D66FC4" w:rsidRDefault="00B36974" w:rsidP="00B36974">
    <w:pPr>
      <w:pStyle w:val="ae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 w:rsidP="0032127D">
    <w:pPr>
      <w:pStyle w:val="ae"/>
      <w:framePr w:wrap="around" w:vAnchor="text" w:hAnchor="margin" w:xAlign="right" w:y="1"/>
      <w:rPr>
        <w:rStyle w:val="af0"/>
      </w:rPr>
    </w:pPr>
  </w:p>
  <w:p w:rsidR="00B36974" w:rsidRDefault="00B36974" w:rsidP="0032127D">
    <w:pPr>
      <w:pStyle w:val="ae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Pr="00D66FC4" w:rsidRDefault="00B36974" w:rsidP="0032127D">
    <w:pPr>
      <w:pStyle w:val="ae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 w:rsidP="0032127D">
    <w:pPr>
      <w:pStyle w:val="ae"/>
      <w:framePr w:wrap="around" w:vAnchor="text" w:hAnchor="margin" w:xAlign="right" w:y="1"/>
      <w:rPr>
        <w:rStyle w:val="af0"/>
      </w:rPr>
    </w:pPr>
  </w:p>
  <w:p w:rsidR="00B36974" w:rsidRDefault="00B36974" w:rsidP="0032127D">
    <w:pPr>
      <w:pStyle w:val="ae"/>
      <w:ind w:right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Pr="00D66FC4" w:rsidRDefault="00B36974" w:rsidP="0032127D">
    <w:pPr>
      <w:pStyle w:val="ae"/>
      <w:ind w:right="36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74" w:rsidRDefault="00B3697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7760"/>
    <w:rsid w:val="000B0D5B"/>
    <w:rsid w:val="00297B88"/>
    <w:rsid w:val="0032127D"/>
    <w:rsid w:val="004A4AC0"/>
    <w:rsid w:val="004B2D65"/>
    <w:rsid w:val="005156AA"/>
    <w:rsid w:val="0052318A"/>
    <w:rsid w:val="005A1C5D"/>
    <w:rsid w:val="006F6CE8"/>
    <w:rsid w:val="009132A8"/>
    <w:rsid w:val="00963A04"/>
    <w:rsid w:val="00B36974"/>
    <w:rsid w:val="00B8282F"/>
    <w:rsid w:val="00C94E75"/>
    <w:rsid w:val="00DA7760"/>
    <w:rsid w:val="00E1653C"/>
    <w:rsid w:val="00EA6F99"/>
    <w:rsid w:val="00EE47E1"/>
    <w:rsid w:val="00FB40D4"/>
    <w:rsid w:val="00FC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653C"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DA7760"/>
    <w:rPr>
      <w:rFonts w:ascii="Times New Roman" w:eastAsia="Times New Roman" w:hAnsi="Times New Roman"/>
      <w:snapToGrid w:val="0"/>
      <w:sz w:val="24"/>
    </w:rPr>
  </w:style>
  <w:style w:type="paragraph" w:customStyle="1" w:styleId="a4">
    <w:name w:val="Название раздела"/>
    <w:basedOn w:val="a0"/>
    <w:rsid w:val="00DA7760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5">
    <w:name w:val="Разделитель таблиц"/>
    <w:basedOn w:val="a0"/>
    <w:rsid w:val="00DA7760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6">
    <w:name w:val="Заголовок таблицы"/>
    <w:basedOn w:val="1"/>
    <w:rsid w:val="00DA7760"/>
    <w:pPr>
      <w:keepNext/>
      <w:jc w:val="center"/>
    </w:pPr>
    <w:rPr>
      <w:b/>
      <w:sz w:val="22"/>
    </w:rPr>
  </w:style>
  <w:style w:type="paragraph" w:customStyle="1" w:styleId="a7">
    <w:name w:val="Текст таблицы"/>
    <w:basedOn w:val="1"/>
    <w:rsid w:val="00DA7760"/>
    <w:rPr>
      <w:sz w:val="22"/>
    </w:rPr>
  </w:style>
  <w:style w:type="paragraph" w:customStyle="1" w:styleId="a8">
    <w:name w:val="Заголовок таблицы повторяющийся"/>
    <w:basedOn w:val="1"/>
    <w:rsid w:val="00DA7760"/>
    <w:pPr>
      <w:jc w:val="center"/>
    </w:pPr>
    <w:rPr>
      <w:b/>
      <w:sz w:val="22"/>
    </w:rPr>
  </w:style>
  <w:style w:type="character" w:styleId="a9">
    <w:name w:val="annotation reference"/>
    <w:semiHidden/>
    <w:rsid w:val="00DA7760"/>
    <w:rPr>
      <w:sz w:val="16"/>
      <w:szCs w:val="16"/>
    </w:rPr>
  </w:style>
  <w:style w:type="paragraph" w:styleId="aa">
    <w:name w:val="annotation text"/>
    <w:basedOn w:val="a0"/>
    <w:link w:val="ab"/>
    <w:semiHidden/>
    <w:rsid w:val="00DA7760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1"/>
    <w:link w:val="aa"/>
    <w:semiHidden/>
    <w:rsid w:val="00DA7760"/>
    <w:rPr>
      <w:rFonts w:ascii="Times New Roman" w:eastAsia="Times New Roman" w:hAnsi="Times New Roman"/>
    </w:rPr>
  </w:style>
  <w:style w:type="paragraph" w:styleId="ac">
    <w:name w:val="Balloon Text"/>
    <w:basedOn w:val="a0"/>
    <w:link w:val="ad"/>
    <w:semiHidden/>
    <w:rsid w:val="00DA7760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1"/>
    <w:link w:val="ac"/>
    <w:semiHidden/>
    <w:rsid w:val="00DA7760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0"/>
    <w:link w:val="af"/>
    <w:rsid w:val="00DA776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DA7760"/>
    <w:rPr>
      <w:rFonts w:ascii="Times New Roman" w:eastAsia="Times New Roman" w:hAnsi="Times New Roman"/>
      <w:sz w:val="22"/>
      <w:szCs w:val="24"/>
    </w:rPr>
  </w:style>
  <w:style w:type="character" w:styleId="af0">
    <w:name w:val="page number"/>
    <w:rsid w:val="00DA7760"/>
  </w:style>
  <w:style w:type="paragraph" w:styleId="af1">
    <w:name w:val="footer"/>
    <w:basedOn w:val="a0"/>
    <w:link w:val="af2"/>
    <w:rsid w:val="00DA776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rsid w:val="00DA7760"/>
    <w:rPr>
      <w:rFonts w:ascii="Times New Roman" w:eastAsia="Times New Roman" w:hAnsi="Times New Roman"/>
      <w:sz w:val="22"/>
      <w:szCs w:val="24"/>
    </w:rPr>
  </w:style>
  <w:style w:type="paragraph" w:customStyle="1" w:styleId="af3">
    <w:name w:val="Название подраздела"/>
    <w:basedOn w:val="1"/>
    <w:rsid w:val="00DA7760"/>
    <w:pPr>
      <w:keepNext/>
      <w:spacing w:before="240"/>
      <w:jc w:val="center"/>
    </w:pPr>
    <w:rPr>
      <w:b/>
      <w:sz w:val="22"/>
    </w:rPr>
  </w:style>
  <w:style w:type="table" w:styleId="af4">
    <w:name w:val="Table Grid"/>
    <w:basedOn w:val="a2"/>
    <w:rsid w:val="00DA77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Автонумератор в таблице"/>
    <w:basedOn w:val="1"/>
    <w:rsid w:val="00DA7760"/>
    <w:pPr>
      <w:numPr>
        <w:numId w:val="7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DA7760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DA7760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DA77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7">
    <w:name w:val="Body Text"/>
    <w:basedOn w:val="a0"/>
    <w:link w:val="af8"/>
    <w:uiPriority w:val="1"/>
    <w:qFormat/>
    <w:rsid w:val="009132A8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15"/>
      <w:szCs w:val="15"/>
    </w:rPr>
  </w:style>
  <w:style w:type="character" w:customStyle="1" w:styleId="af8">
    <w:name w:val="Основной текст Знак"/>
    <w:basedOn w:val="a1"/>
    <w:link w:val="af7"/>
    <w:uiPriority w:val="1"/>
    <w:rsid w:val="009132A8"/>
    <w:rPr>
      <w:rFonts w:ascii="Arial MT" w:eastAsia="Arial MT" w:hAnsi="Arial MT" w:cs="Arial MT"/>
      <w:sz w:val="15"/>
      <w:szCs w:val="15"/>
      <w:lang w:eastAsia="en-US"/>
    </w:rPr>
  </w:style>
  <w:style w:type="paragraph" w:customStyle="1" w:styleId="Heading1">
    <w:name w:val="Heading 1"/>
    <w:basedOn w:val="a0"/>
    <w:uiPriority w:val="1"/>
    <w:qFormat/>
    <w:rsid w:val="009132A8"/>
    <w:pPr>
      <w:widowControl w:val="0"/>
      <w:autoSpaceDE w:val="0"/>
      <w:autoSpaceDN w:val="0"/>
      <w:spacing w:before="61" w:line="240" w:lineRule="auto"/>
      <w:ind w:left="840" w:right="976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132A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132A8"/>
    <w:pPr>
      <w:widowControl w:val="0"/>
      <w:autoSpaceDE w:val="0"/>
      <w:autoSpaceDN w:val="0"/>
      <w:spacing w:before="12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image" Target="media/image7.emf"/><Relationship Id="rId39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image" Target="media/image13.emf"/><Relationship Id="rId42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5" Type="http://schemas.openxmlformats.org/officeDocument/2006/relationships/image" Target="media/image6.emf"/><Relationship Id="rId33" Type="http://schemas.openxmlformats.org/officeDocument/2006/relationships/oleObject" Target="embeddings/oleObject2.bin"/><Relationship Id="rId38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oter" Target="footer5.xml"/><Relationship Id="rId29" Type="http://schemas.openxmlformats.org/officeDocument/2006/relationships/image" Target="media/image10.emf"/><Relationship Id="rId41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emf"/><Relationship Id="rId32" Type="http://schemas.openxmlformats.org/officeDocument/2006/relationships/image" Target="media/image12.png"/><Relationship Id="rId37" Type="http://schemas.openxmlformats.org/officeDocument/2006/relationships/header" Target="header7.xml"/><Relationship Id="rId40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4.emf"/><Relationship Id="rId28" Type="http://schemas.openxmlformats.org/officeDocument/2006/relationships/image" Target="media/image9.emf"/><Relationship Id="rId36" Type="http://schemas.openxmlformats.org/officeDocument/2006/relationships/oleObject" Target="embeddings/oleObject3.bin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oleObject" Target="embeddings/oleObject1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footer" Target="footer6.xml"/><Relationship Id="rId27" Type="http://schemas.openxmlformats.org/officeDocument/2006/relationships/image" Target="media/image8.emf"/><Relationship Id="rId30" Type="http://schemas.openxmlformats.org/officeDocument/2006/relationships/image" Target="media/image11.png"/><Relationship Id="rId35" Type="http://schemas.openxmlformats.org/officeDocument/2006/relationships/image" Target="media/image14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174C3-5832-48DC-944A-F6896391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23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Нехорошева Алиса Николаевна</dc:creator>
  <cp:keywords/>
  <dc:description/>
  <cp:lastModifiedBy>astanina.olga</cp:lastModifiedBy>
  <cp:revision>8</cp:revision>
  <cp:lastPrinted>2025-09-30T14:17:00Z</cp:lastPrinted>
  <dcterms:created xsi:type="dcterms:W3CDTF">2025-07-16T12:51:00Z</dcterms:created>
  <dcterms:modified xsi:type="dcterms:W3CDTF">2025-10-13T14:10:00Z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00:00:27</vt:lpwstr>
  </property>
  <property fmtid="{D5CDD505-2E9C-101B-9397-08002B2CF9AE}" pid="3" name="Сборка ПКЗО">
    <vt:lpwstr>5.6.23</vt:lpwstr>
  </property>
  <property fmtid="{D5CDD505-2E9C-101B-9397-08002B2CF9AE}" pid="4" name="Версия набора шаблонов">
    <vt:lpwstr>3.0</vt:lpwstr>
  </property>
</Properties>
</file>