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86E" w:rsidRPr="00D22C93" w:rsidRDefault="00D8586E" w:rsidP="00D8586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22C9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ПРОТОКОЛ № </w:t>
      </w:r>
      <w:r w:rsidR="00BF2BDA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1</w:t>
      </w:r>
      <w:r w:rsidRPr="00D22C9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-202</w:t>
      </w:r>
      <w:r w:rsidR="001131A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4</w:t>
      </w:r>
    </w:p>
    <w:p w:rsidR="00D8586E" w:rsidRPr="00D22C93" w:rsidRDefault="00BF2BDA" w:rsidP="00D8586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об итогах аукциона</w:t>
      </w:r>
      <w:r w:rsidR="00D8586E" w:rsidRPr="00D22C9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:rsidR="00D8586E" w:rsidRDefault="00D8586E" w:rsidP="00D8586E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74149" w:rsidRDefault="00974149" w:rsidP="00D8586E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D8586E" w:rsidRPr="00974149" w:rsidRDefault="00D8586E" w:rsidP="00974149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74149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 xml:space="preserve">г. Алексин                                      </w:t>
      </w:r>
      <w:r w:rsidR="00974149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 xml:space="preserve">             </w:t>
      </w:r>
      <w:r w:rsidRPr="00974149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 xml:space="preserve">                   </w:t>
      </w:r>
      <w:r w:rsidR="00BC0CA4" w:rsidRPr="00974149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 xml:space="preserve">                            </w:t>
      </w:r>
      <w:r w:rsidRPr="00974149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 xml:space="preserve">         </w:t>
      </w:r>
      <w:r w:rsidR="00BC0CA4" w:rsidRPr="009741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07 </w:t>
      </w:r>
      <w:r w:rsidR="00113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октября</w:t>
      </w:r>
      <w:r w:rsidR="00BC0CA4" w:rsidRPr="009741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202</w:t>
      </w:r>
      <w:r w:rsidR="00113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Pr="009741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года</w:t>
      </w:r>
    </w:p>
    <w:p w:rsidR="00D8586E" w:rsidRDefault="00D8586E" w:rsidP="00D8586E">
      <w:pPr>
        <w:pStyle w:val="a5"/>
        <w:tabs>
          <w:tab w:val="left" w:pos="142"/>
        </w:tabs>
        <w:ind w:firstLine="709"/>
        <w:rPr>
          <w:sz w:val="24"/>
          <w:szCs w:val="24"/>
        </w:rPr>
      </w:pPr>
    </w:p>
    <w:p w:rsidR="00197F5C" w:rsidRPr="00974149" w:rsidRDefault="00197F5C" w:rsidP="00D8586E">
      <w:pPr>
        <w:pStyle w:val="a5"/>
        <w:tabs>
          <w:tab w:val="left" w:pos="142"/>
        </w:tabs>
        <w:ind w:firstLine="709"/>
        <w:rPr>
          <w:sz w:val="24"/>
          <w:szCs w:val="24"/>
        </w:rPr>
      </w:pPr>
    </w:p>
    <w:p w:rsidR="00D8586E" w:rsidRPr="00EB50A7" w:rsidRDefault="00BC0CA4" w:rsidP="002D24ED">
      <w:pPr>
        <w:pStyle w:val="a5"/>
        <w:tabs>
          <w:tab w:val="left" w:pos="142"/>
        </w:tabs>
        <w:ind w:firstLine="709"/>
        <w:rPr>
          <w:sz w:val="24"/>
          <w:szCs w:val="24"/>
        </w:rPr>
      </w:pPr>
      <w:r w:rsidRPr="00EB50A7">
        <w:rPr>
          <w:sz w:val="24"/>
          <w:szCs w:val="24"/>
        </w:rPr>
        <w:t xml:space="preserve">В соответствии с Федеральным законом от 21.12.2001 №178-ФЗ «О приватизации государственного и муниципального имущества», Постановлением Правительства РФ от 27.08.2012 № 860 «Об организации и проведении продажи государственного или муниципального имущества в электронной форме», </w:t>
      </w:r>
      <w:r w:rsidR="00BF2BDA" w:rsidRPr="00EB50A7">
        <w:rPr>
          <w:sz w:val="24"/>
          <w:szCs w:val="24"/>
        </w:rPr>
        <w:t>был объявлен аукцион по продаже муниципального имущества</w:t>
      </w:r>
      <w:r w:rsidR="00D8586E" w:rsidRPr="00EB50A7">
        <w:rPr>
          <w:sz w:val="24"/>
          <w:szCs w:val="24"/>
        </w:rPr>
        <w:t>.</w:t>
      </w:r>
    </w:p>
    <w:p w:rsidR="00D8586E" w:rsidRPr="00EB50A7" w:rsidRDefault="00D8586E" w:rsidP="002D24ED">
      <w:pPr>
        <w:shd w:val="clear" w:color="auto" w:fill="FFFFFF"/>
        <w:tabs>
          <w:tab w:val="left" w:pos="993"/>
          <w:tab w:val="left" w:pos="104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D8586E" w:rsidRDefault="00D8586E" w:rsidP="002D24ED">
      <w:pPr>
        <w:shd w:val="clear" w:color="auto" w:fill="FFFFFF"/>
        <w:tabs>
          <w:tab w:val="left" w:pos="993"/>
          <w:tab w:val="left" w:pos="104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B50A7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Объект торгов</w:t>
      </w:r>
      <w:r w:rsidRPr="00EB50A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: </w:t>
      </w:r>
    </w:p>
    <w:p w:rsidR="006820A6" w:rsidRPr="00EB50A7" w:rsidRDefault="006820A6" w:rsidP="002D24ED">
      <w:pPr>
        <w:shd w:val="clear" w:color="auto" w:fill="FFFFFF"/>
        <w:tabs>
          <w:tab w:val="left" w:pos="993"/>
          <w:tab w:val="left" w:pos="104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131AB" w:rsidRPr="00EB50A7" w:rsidRDefault="001131AB" w:rsidP="001131AB">
      <w:pPr>
        <w:tabs>
          <w:tab w:val="left" w:pos="0"/>
          <w:tab w:val="left" w:pos="142"/>
          <w:tab w:val="left" w:pos="851"/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0A7">
        <w:rPr>
          <w:rFonts w:ascii="Times New Roman" w:hAnsi="Times New Roman"/>
          <w:noProof/>
          <w:sz w:val="24"/>
          <w:szCs w:val="24"/>
          <w:u w:val="single"/>
        </w:rPr>
        <w:t>Лот №2</w:t>
      </w:r>
      <w:r w:rsidRPr="00EB50A7">
        <w:rPr>
          <w:rFonts w:ascii="Times New Roman" w:hAnsi="Times New Roman"/>
          <w:noProof/>
          <w:sz w:val="24"/>
          <w:szCs w:val="24"/>
        </w:rPr>
        <w:t xml:space="preserve">: </w:t>
      </w:r>
      <w:r w:rsidRPr="00EB50A7">
        <w:rPr>
          <w:rFonts w:ascii="Times New Roman" w:hAnsi="Times New Roman"/>
          <w:sz w:val="24"/>
          <w:szCs w:val="24"/>
        </w:rPr>
        <w:t xml:space="preserve">объект аукциона: комплекс муниципального имущества, расположенный по адресу: Тульская обл., г. Алексин, напротив ул. </w:t>
      </w:r>
      <w:proofErr w:type="spellStart"/>
      <w:r w:rsidRPr="00EB50A7">
        <w:rPr>
          <w:rFonts w:ascii="Times New Roman" w:hAnsi="Times New Roman"/>
          <w:sz w:val="24"/>
          <w:szCs w:val="24"/>
        </w:rPr>
        <w:t>Болотова</w:t>
      </w:r>
      <w:proofErr w:type="spellEnd"/>
      <w:r w:rsidRPr="00EB50A7">
        <w:rPr>
          <w:rFonts w:ascii="Times New Roman" w:hAnsi="Times New Roman"/>
          <w:sz w:val="24"/>
          <w:szCs w:val="24"/>
        </w:rPr>
        <w:t>, д.14, и включающий:</w:t>
      </w:r>
    </w:p>
    <w:p w:rsidR="001131AB" w:rsidRPr="00EB50A7" w:rsidRDefault="001131AB" w:rsidP="001131AB">
      <w:pPr>
        <w:tabs>
          <w:tab w:val="left" w:pos="0"/>
          <w:tab w:val="left" w:pos="142"/>
          <w:tab w:val="left" w:pos="851"/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0A7">
        <w:rPr>
          <w:rFonts w:ascii="Times New Roman" w:hAnsi="Times New Roman"/>
          <w:sz w:val="24"/>
          <w:szCs w:val="24"/>
        </w:rPr>
        <w:t>- нежилое здание кадастровый №</w:t>
      </w:r>
      <w:r w:rsidRPr="00EB50A7">
        <w:rPr>
          <w:rFonts w:ascii="Times New Roman" w:hAnsi="Times New Roman"/>
          <w:noProof/>
          <w:sz w:val="24"/>
          <w:szCs w:val="24"/>
        </w:rPr>
        <w:t>71:01:020201:1557</w:t>
      </w:r>
      <w:r w:rsidRPr="00EB50A7">
        <w:rPr>
          <w:rFonts w:ascii="Times New Roman" w:hAnsi="Times New Roman"/>
          <w:sz w:val="24"/>
          <w:szCs w:val="24"/>
        </w:rPr>
        <w:t>, площадью 10,0 кв.м.,</w:t>
      </w:r>
    </w:p>
    <w:p w:rsidR="001131AB" w:rsidRPr="00EB50A7" w:rsidRDefault="001131AB" w:rsidP="001131AB">
      <w:pPr>
        <w:tabs>
          <w:tab w:val="left" w:pos="0"/>
          <w:tab w:val="left" w:pos="142"/>
          <w:tab w:val="left" w:pos="851"/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0A7">
        <w:rPr>
          <w:rFonts w:ascii="Times New Roman" w:hAnsi="Times New Roman"/>
          <w:sz w:val="24"/>
          <w:szCs w:val="24"/>
        </w:rPr>
        <w:t>- нежилое здание кадастровый №</w:t>
      </w:r>
      <w:r w:rsidRPr="00EB50A7">
        <w:rPr>
          <w:rFonts w:ascii="Times New Roman" w:hAnsi="Times New Roman"/>
          <w:noProof/>
          <w:sz w:val="24"/>
          <w:szCs w:val="24"/>
        </w:rPr>
        <w:t>71:01:020201:1558</w:t>
      </w:r>
      <w:r w:rsidRPr="00EB50A7">
        <w:rPr>
          <w:rFonts w:ascii="Times New Roman" w:hAnsi="Times New Roman"/>
          <w:sz w:val="24"/>
          <w:szCs w:val="24"/>
        </w:rPr>
        <w:t>, площадью 234,0 кв.м.,</w:t>
      </w:r>
    </w:p>
    <w:p w:rsidR="001131AB" w:rsidRPr="00EB50A7" w:rsidRDefault="001131AB" w:rsidP="001131AB">
      <w:pPr>
        <w:tabs>
          <w:tab w:val="left" w:pos="0"/>
          <w:tab w:val="left" w:pos="142"/>
          <w:tab w:val="left" w:pos="851"/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0A7">
        <w:rPr>
          <w:rFonts w:ascii="Times New Roman" w:hAnsi="Times New Roman"/>
          <w:sz w:val="24"/>
          <w:szCs w:val="24"/>
        </w:rPr>
        <w:t xml:space="preserve">- земельный участок кадастровый № </w:t>
      </w:r>
      <w:r w:rsidRPr="00EB50A7">
        <w:rPr>
          <w:rFonts w:ascii="Times New Roman" w:hAnsi="Times New Roman"/>
          <w:noProof/>
          <w:sz w:val="24"/>
          <w:szCs w:val="24"/>
        </w:rPr>
        <w:t>71:01:020201:1546</w:t>
      </w:r>
      <w:r w:rsidRPr="00EB50A7">
        <w:rPr>
          <w:rFonts w:ascii="Times New Roman" w:hAnsi="Times New Roman"/>
          <w:sz w:val="24"/>
          <w:szCs w:val="24"/>
        </w:rPr>
        <w:t>, площадью 747,0 кв.м.</w:t>
      </w:r>
    </w:p>
    <w:p w:rsidR="00D8586E" w:rsidRPr="00EB50A7" w:rsidRDefault="00D8586E" w:rsidP="002D24ED">
      <w:pPr>
        <w:tabs>
          <w:tab w:val="left" w:pos="0"/>
          <w:tab w:val="left" w:pos="142"/>
          <w:tab w:val="left" w:pos="851"/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586E" w:rsidRPr="00EB50A7" w:rsidRDefault="001131AB" w:rsidP="001131AB">
      <w:pPr>
        <w:pStyle w:val="a4"/>
        <w:widowControl w:val="0"/>
        <w:tabs>
          <w:tab w:val="left" w:pos="709"/>
          <w:tab w:val="left" w:pos="3600"/>
        </w:tabs>
        <w:spacing w:before="0" w:beforeAutospacing="0"/>
        <w:ind w:firstLine="720"/>
        <w:jc w:val="both"/>
        <w:rPr>
          <w:b/>
          <w:bCs/>
          <w:shd w:val="clear" w:color="auto" w:fill="FFFFFF"/>
        </w:rPr>
      </w:pPr>
      <w:r w:rsidRPr="00EB50A7">
        <w:t xml:space="preserve">Информационное сообщение о проведении продажи муниципального имущества  размещено </w:t>
      </w:r>
      <w:r w:rsidRPr="00EB50A7">
        <w:rPr>
          <w:color w:val="auto"/>
        </w:rPr>
        <w:t>на официальном сайте Российской Федерации в сети «Интернет» для размещения информации о проведении торгов (</w:t>
      </w:r>
      <w:hyperlink r:id="rId6" w:history="1">
        <w:r w:rsidRPr="00EB50A7">
          <w:rPr>
            <w:color w:val="auto"/>
            <w:lang w:val="en-US"/>
          </w:rPr>
          <w:t>www</w:t>
        </w:r>
      </w:hyperlink>
      <w:hyperlink r:id="rId7" w:history="1">
        <w:r w:rsidRPr="00EB50A7">
          <w:rPr>
            <w:color w:val="auto"/>
          </w:rPr>
          <w:t>.</w:t>
        </w:r>
      </w:hyperlink>
      <w:hyperlink r:id="rId8" w:history="1">
        <w:r w:rsidRPr="00EB50A7">
          <w:rPr>
            <w:color w:val="auto"/>
            <w:lang w:val="en-US"/>
          </w:rPr>
          <w:t>torgi</w:t>
        </w:r>
      </w:hyperlink>
      <w:hyperlink r:id="rId9" w:history="1">
        <w:r w:rsidRPr="00EB50A7">
          <w:rPr>
            <w:color w:val="auto"/>
          </w:rPr>
          <w:t>.</w:t>
        </w:r>
      </w:hyperlink>
      <w:hyperlink r:id="rId10" w:history="1">
        <w:r w:rsidRPr="00EB50A7">
          <w:rPr>
            <w:color w:val="auto"/>
            <w:lang w:val="en-US"/>
          </w:rPr>
          <w:t>gov</w:t>
        </w:r>
      </w:hyperlink>
      <w:hyperlink r:id="rId11" w:history="1">
        <w:r w:rsidRPr="00EB50A7">
          <w:rPr>
            <w:color w:val="auto"/>
          </w:rPr>
          <w:t>.</w:t>
        </w:r>
      </w:hyperlink>
      <w:hyperlink r:id="rId12" w:history="1">
        <w:r w:rsidRPr="00EB50A7">
          <w:rPr>
            <w:color w:val="auto"/>
            <w:lang w:val="en-US"/>
          </w:rPr>
          <w:t>ru</w:t>
        </w:r>
      </w:hyperlink>
      <w:r w:rsidRPr="00EB50A7">
        <w:rPr>
          <w:color w:val="auto"/>
        </w:rPr>
        <w:t xml:space="preserve">) </w:t>
      </w:r>
      <w:hyperlink r:id="rId13" w:history="1">
        <w:r w:rsidRPr="00EB50A7">
          <w:rPr>
            <w:rStyle w:val="a3"/>
            <w:b/>
            <w:bCs/>
            <w:color w:val="auto"/>
            <w:u w:val="none"/>
          </w:rPr>
          <w:t xml:space="preserve">№ </w:t>
        </w:r>
        <w:hyperlink r:id="rId14" w:history="1">
          <w:r w:rsidRPr="00EB50A7">
            <w:rPr>
              <w:rStyle w:val="a3"/>
              <w:b/>
              <w:bCs/>
              <w:color w:val="auto"/>
            </w:rPr>
            <w:t>№2100000654000000012</w:t>
          </w:r>
        </w:hyperlink>
        <w:r w:rsidRPr="00EB50A7">
          <w:rPr>
            <w:b/>
            <w:bCs/>
            <w:color w:val="auto"/>
            <w:u w:val="single"/>
          </w:rPr>
          <w:t>9</w:t>
        </w:r>
      </w:hyperlink>
      <w:r w:rsidRPr="00EB50A7">
        <w:rPr>
          <w:color w:val="auto"/>
        </w:rPr>
        <w:t>,</w:t>
      </w:r>
      <w:r w:rsidRPr="00EB50A7">
        <w:t xml:space="preserve"> на </w:t>
      </w:r>
      <w:r w:rsidRPr="00EB50A7">
        <w:rPr>
          <w:color w:val="auto"/>
        </w:rPr>
        <w:t>электронной торговой площадке «</w:t>
      </w:r>
      <w:proofErr w:type="spellStart"/>
      <w:r w:rsidRPr="00EB50A7">
        <w:rPr>
          <w:color w:val="auto"/>
        </w:rPr>
        <w:t>Сбербанк-АСТ</w:t>
      </w:r>
      <w:proofErr w:type="spellEnd"/>
      <w:r w:rsidRPr="00EB50A7">
        <w:rPr>
          <w:color w:val="auto"/>
        </w:rPr>
        <w:t xml:space="preserve">» в сети интернет (http://utp.sberbank-ast.ru) № </w:t>
      </w:r>
      <w:r w:rsidRPr="00EB50A7">
        <w:rPr>
          <w:b/>
          <w:bCs/>
          <w:color w:val="auto"/>
          <w:u w:val="single"/>
        </w:rPr>
        <w:t xml:space="preserve">SBR012-2408270097.1, </w:t>
      </w:r>
      <w:r w:rsidRPr="00EB50A7">
        <w:rPr>
          <w:color w:val="auto"/>
        </w:rPr>
        <w:t xml:space="preserve">№ </w:t>
      </w:r>
      <w:r w:rsidRPr="00EB50A7">
        <w:rPr>
          <w:b/>
          <w:bCs/>
          <w:color w:val="auto"/>
          <w:u w:val="single"/>
        </w:rPr>
        <w:t>SBR012-2408270097.2</w:t>
      </w:r>
      <w:r w:rsidRPr="00EB50A7">
        <w:rPr>
          <w:b/>
          <w:bCs/>
          <w:shd w:val="clear" w:color="auto" w:fill="FFFFFF"/>
        </w:rPr>
        <w:t>,</w:t>
      </w:r>
      <w:r w:rsidRPr="00EB50A7">
        <w:rPr>
          <w:color w:val="auto"/>
        </w:rPr>
        <w:t xml:space="preserve"> а также </w:t>
      </w:r>
      <w:r w:rsidRPr="00EB50A7">
        <w:t>на официальном сайте муниципального образования город Алексин в сети Интернет (</w:t>
      </w:r>
      <w:r w:rsidRPr="00EB50A7">
        <w:rPr>
          <w:bCs/>
          <w:u w:val="single"/>
        </w:rPr>
        <w:t>https://aleksin-r71.gosuslugi.ru</w:t>
      </w:r>
      <w:r w:rsidRPr="00EB50A7">
        <w:t>).</w:t>
      </w:r>
    </w:p>
    <w:p w:rsidR="00974149" w:rsidRPr="00EB50A7" w:rsidRDefault="00974149" w:rsidP="00D8586E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2BDA" w:rsidRPr="00EB50A7" w:rsidRDefault="00D8586E" w:rsidP="00C85640">
      <w:pPr>
        <w:pStyle w:val="a8"/>
        <w:widowControl w:val="0"/>
        <w:tabs>
          <w:tab w:val="left" w:pos="0"/>
          <w:tab w:val="left" w:pos="142"/>
          <w:tab w:val="left" w:pos="851"/>
          <w:tab w:val="left" w:pos="993"/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B50A7">
        <w:rPr>
          <w:rFonts w:ascii="Times New Roman" w:eastAsia="Times New Roman" w:hAnsi="Times New Roman"/>
          <w:b/>
          <w:sz w:val="24"/>
          <w:szCs w:val="24"/>
          <w:lang w:eastAsia="ru-RU"/>
        </w:rPr>
        <w:t>РЕШЕНИЕ КОМИССИИ</w:t>
      </w:r>
      <w:r w:rsidRPr="00EB50A7">
        <w:rPr>
          <w:rFonts w:ascii="Times New Roman" w:hAnsi="Times New Roman"/>
          <w:b/>
          <w:sz w:val="24"/>
          <w:szCs w:val="24"/>
        </w:rPr>
        <w:t xml:space="preserve"> по Лоту №</w:t>
      </w:r>
      <w:r w:rsidR="009C6BEE">
        <w:rPr>
          <w:rFonts w:ascii="Times New Roman" w:hAnsi="Times New Roman"/>
          <w:b/>
          <w:sz w:val="24"/>
          <w:szCs w:val="24"/>
        </w:rPr>
        <w:t>2</w:t>
      </w:r>
      <w:r w:rsidRPr="00EB50A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</w:p>
    <w:p w:rsidR="00C85640" w:rsidRDefault="00C85640" w:rsidP="00C85640">
      <w:pPr>
        <w:pStyle w:val="a8"/>
        <w:widowControl w:val="0"/>
        <w:tabs>
          <w:tab w:val="left" w:pos="0"/>
          <w:tab w:val="left" w:pos="142"/>
          <w:tab w:val="left" w:pos="851"/>
          <w:tab w:val="left" w:pos="993"/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820A6" w:rsidRPr="006820A6" w:rsidRDefault="00B45234" w:rsidP="00C85640">
      <w:pPr>
        <w:pStyle w:val="a8"/>
        <w:widowControl w:val="0"/>
        <w:tabs>
          <w:tab w:val="left" w:pos="0"/>
          <w:tab w:val="left" w:pos="142"/>
          <w:tab w:val="left" w:pos="851"/>
          <w:tab w:val="left" w:pos="993"/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820A6">
        <w:rPr>
          <w:rFonts w:ascii="Times New Roman" w:hAnsi="Times New Roman"/>
          <w:color w:val="000000"/>
          <w:sz w:val="24"/>
          <w:szCs w:val="24"/>
        </w:rPr>
        <w:t xml:space="preserve">Признать </w:t>
      </w:r>
      <w:r w:rsidR="006820A6" w:rsidRPr="006820A6">
        <w:rPr>
          <w:rFonts w:ascii="Times New Roman" w:hAnsi="Times New Roman"/>
          <w:color w:val="333333"/>
          <w:sz w:val="24"/>
          <w:szCs w:val="24"/>
          <w:bdr w:val="none" w:sz="0" w:space="0" w:color="auto" w:frame="1"/>
        </w:rPr>
        <w:t>Романова Романа Дмитриевича</w:t>
      </w:r>
      <w:r w:rsidRPr="006820A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ИНН </w:t>
      </w:r>
      <w:r w:rsidR="006820A6" w:rsidRPr="006820A6">
        <w:rPr>
          <w:rFonts w:ascii="Times New Roman" w:hAnsi="Times New Roman"/>
          <w:color w:val="333333"/>
          <w:sz w:val="24"/>
          <w:szCs w:val="24"/>
          <w:bdr w:val="none" w:sz="0" w:space="0" w:color="auto" w:frame="1"/>
        </w:rPr>
        <w:t>711108921597</w:t>
      </w:r>
      <w:r w:rsidRPr="006820A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6820A6">
        <w:rPr>
          <w:rFonts w:ascii="Times New Roman" w:hAnsi="Times New Roman"/>
          <w:color w:val="000000"/>
          <w:sz w:val="24"/>
          <w:szCs w:val="24"/>
        </w:rPr>
        <w:t xml:space="preserve">победителем аукциона. Заключить </w:t>
      </w:r>
      <w:r w:rsidR="006820A6" w:rsidRPr="006820A6">
        <w:rPr>
          <w:rFonts w:ascii="Times New Roman" w:hAnsi="Times New Roman"/>
          <w:color w:val="000000"/>
          <w:sz w:val="24"/>
          <w:szCs w:val="24"/>
        </w:rPr>
        <w:t xml:space="preserve">договор </w:t>
      </w:r>
      <w:r w:rsidRPr="006820A6">
        <w:rPr>
          <w:rFonts w:ascii="Times New Roman" w:hAnsi="Times New Roman"/>
          <w:color w:val="000000"/>
          <w:sz w:val="24"/>
          <w:szCs w:val="24"/>
        </w:rPr>
        <w:t xml:space="preserve">с победителем </w:t>
      </w:r>
      <w:r w:rsidR="006820A6" w:rsidRPr="006820A6">
        <w:rPr>
          <w:rFonts w:ascii="Times New Roman" w:hAnsi="Times New Roman"/>
          <w:sz w:val="24"/>
          <w:szCs w:val="24"/>
          <w:lang w:eastAsia="ru-RU"/>
        </w:rPr>
        <w:t xml:space="preserve">по начальной цене продажи муниципального имущества, составляющей </w:t>
      </w:r>
      <w:r w:rsidR="006820A6" w:rsidRPr="006820A6">
        <w:rPr>
          <w:rFonts w:ascii="Times New Roman" w:hAnsi="Times New Roman"/>
          <w:b/>
          <w:sz w:val="24"/>
          <w:szCs w:val="24"/>
        </w:rPr>
        <w:t>2 610 600,00</w:t>
      </w:r>
      <w:r w:rsidR="006820A6" w:rsidRPr="006820A6">
        <w:rPr>
          <w:rFonts w:ascii="Times New Roman" w:hAnsi="Times New Roman"/>
          <w:sz w:val="24"/>
          <w:szCs w:val="24"/>
        </w:rPr>
        <w:t xml:space="preserve"> (</w:t>
      </w:r>
      <w:r w:rsidR="006820A6" w:rsidRPr="006820A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два миллиона шестьсот десять тысяч шестьсот рублей 00 копеек</w:t>
      </w:r>
      <w:r w:rsidR="006820A6" w:rsidRPr="006820A6">
        <w:rPr>
          <w:rFonts w:ascii="Times New Roman" w:hAnsi="Times New Roman"/>
          <w:sz w:val="24"/>
          <w:szCs w:val="24"/>
          <w:lang w:eastAsia="ru-RU"/>
        </w:rPr>
        <w:t xml:space="preserve">), </w:t>
      </w:r>
      <w:r w:rsidR="006820A6" w:rsidRPr="006820A6">
        <w:rPr>
          <w:rFonts w:ascii="Times New Roman" w:hAnsi="Times New Roman"/>
          <w:sz w:val="24"/>
          <w:szCs w:val="24"/>
        </w:rPr>
        <w:t>с учетом НДС.</w:t>
      </w:r>
    </w:p>
    <w:p w:rsidR="00B45234" w:rsidRPr="00EB50A7" w:rsidRDefault="00B45234" w:rsidP="006820A6">
      <w:pPr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586E" w:rsidRPr="00974149" w:rsidRDefault="00D8586E" w:rsidP="00D8586E">
      <w:pPr>
        <w:spacing w:after="0" w:line="240" w:lineRule="auto"/>
        <w:ind w:firstLine="72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7414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Подписи членов комиссии:</w:t>
      </w:r>
    </w:p>
    <w:p w:rsidR="00D22C93" w:rsidRPr="00974149" w:rsidRDefault="00D22C93" w:rsidP="00D8586E">
      <w:pPr>
        <w:spacing w:after="0" w:line="240" w:lineRule="auto"/>
        <w:ind w:firstLine="72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4998"/>
        <w:gridCol w:w="4999"/>
      </w:tblGrid>
      <w:tr w:rsidR="0061546B" w:rsidRPr="00974149" w:rsidTr="00B87FFC">
        <w:tc>
          <w:tcPr>
            <w:tcW w:w="4998" w:type="dxa"/>
          </w:tcPr>
          <w:p w:rsidR="0061546B" w:rsidRPr="00974149" w:rsidRDefault="0061546B" w:rsidP="00B87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414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999" w:type="dxa"/>
          </w:tcPr>
          <w:p w:rsidR="0061546B" w:rsidRPr="00974149" w:rsidRDefault="0061546B" w:rsidP="00B87FF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414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Федоров А.А.</w:t>
            </w:r>
          </w:p>
          <w:p w:rsidR="0061546B" w:rsidRPr="00974149" w:rsidRDefault="0061546B" w:rsidP="00B87FF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1546B" w:rsidRPr="00974149" w:rsidTr="00B87FFC">
        <w:tc>
          <w:tcPr>
            <w:tcW w:w="4998" w:type="dxa"/>
          </w:tcPr>
          <w:p w:rsidR="0061546B" w:rsidRPr="00974149" w:rsidRDefault="0061546B" w:rsidP="00B87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414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999" w:type="dxa"/>
          </w:tcPr>
          <w:p w:rsidR="0061546B" w:rsidRPr="00974149" w:rsidRDefault="00EB50A7" w:rsidP="00B87FF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Астанина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О.С.</w:t>
            </w:r>
          </w:p>
          <w:p w:rsidR="0061546B" w:rsidRPr="00974149" w:rsidRDefault="0061546B" w:rsidP="00B87FF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1546B" w:rsidRPr="00974149" w:rsidTr="00B87FFC">
        <w:tc>
          <w:tcPr>
            <w:tcW w:w="4998" w:type="dxa"/>
          </w:tcPr>
          <w:p w:rsidR="0061546B" w:rsidRPr="00974149" w:rsidRDefault="0061546B" w:rsidP="00B87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414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999" w:type="dxa"/>
          </w:tcPr>
          <w:p w:rsidR="0061546B" w:rsidRPr="00974149" w:rsidRDefault="0061546B" w:rsidP="00B87FF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414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Киселева И.А.</w:t>
            </w:r>
          </w:p>
          <w:p w:rsidR="0061546B" w:rsidRPr="00974149" w:rsidRDefault="0061546B" w:rsidP="00B87FF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1546B" w:rsidRPr="00974149" w:rsidTr="00B87FFC">
        <w:tc>
          <w:tcPr>
            <w:tcW w:w="4998" w:type="dxa"/>
          </w:tcPr>
          <w:p w:rsidR="0061546B" w:rsidRPr="00974149" w:rsidRDefault="0061546B" w:rsidP="00B87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414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999" w:type="dxa"/>
          </w:tcPr>
          <w:p w:rsidR="0061546B" w:rsidRPr="00974149" w:rsidRDefault="00EB50A7" w:rsidP="00B87FF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Сибирякина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  <w:p w:rsidR="0061546B" w:rsidRPr="00974149" w:rsidRDefault="0061546B" w:rsidP="00B87FF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1546B" w:rsidRPr="00974149" w:rsidTr="00B87FFC">
        <w:tc>
          <w:tcPr>
            <w:tcW w:w="4998" w:type="dxa"/>
          </w:tcPr>
          <w:p w:rsidR="0061546B" w:rsidRPr="00974149" w:rsidRDefault="0061546B" w:rsidP="00B87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414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999" w:type="dxa"/>
          </w:tcPr>
          <w:p w:rsidR="0061546B" w:rsidRPr="00974149" w:rsidRDefault="00EB50A7" w:rsidP="00B87FF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Моисеева М.А.</w:t>
            </w:r>
          </w:p>
        </w:tc>
      </w:tr>
    </w:tbl>
    <w:p w:rsidR="00D8586E" w:rsidRPr="008B796C" w:rsidRDefault="00D8586E" w:rsidP="00D8586E">
      <w:pPr>
        <w:spacing w:after="0" w:line="240" w:lineRule="auto"/>
        <w:rPr>
          <w:sz w:val="24"/>
          <w:szCs w:val="24"/>
        </w:rPr>
      </w:pPr>
    </w:p>
    <w:p w:rsidR="00C25F5F" w:rsidRDefault="00C25F5F" w:rsidP="00796FA2">
      <w:pPr>
        <w:spacing w:after="0" w:line="240" w:lineRule="auto"/>
        <w:rPr>
          <w:sz w:val="24"/>
          <w:szCs w:val="24"/>
        </w:rPr>
      </w:pPr>
    </w:p>
    <w:p w:rsidR="00974149" w:rsidRDefault="00974149" w:rsidP="00796FA2">
      <w:pPr>
        <w:spacing w:after="0" w:line="240" w:lineRule="auto"/>
        <w:rPr>
          <w:sz w:val="24"/>
          <w:szCs w:val="24"/>
        </w:rPr>
      </w:pPr>
    </w:p>
    <w:p w:rsidR="00974149" w:rsidRDefault="00974149" w:rsidP="00796FA2">
      <w:pPr>
        <w:spacing w:after="0" w:line="240" w:lineRule="auto"/>
        <w:rPr>
          <w:sz w:val="24"/>
          <w:szCs w:val="24"/>
        </w:rPr>
      </w:pPr>
    </w:p>
    <w:sectPr w:rsidR="00974149" w:rsidSect="00D22C93">
      <w:pgSz w:w="11906" w:h="16838"/>
      <w:pgMar w:top="709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E2FB0"/>
    <w:multiLevelType w:val="hybridMultilevel"/>
    <w:tmpl w:val="DC2031B0"/>
    <w:lvl w:ilvl="0" w:tplc="D86638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BBA3941"/>
    <w:multiLevelType w:val="hybridMultilevel"/>
    <w:tmpl w:val="975E9446"/>
    <w:lvl w:ilvl="0" w:tplc="0F26AA4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71A95"/>
    <w:multiLevelType w:val="multilevel"/>
    <w:tmpl w:val="F252E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B8306D"/>
    <w:multiLevelType w:val="hybridMultilevel"/>
    <w:tmpl w:val="06729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D64881"/>
    <w:multiLevelType w:val="multilevel"/>
    <w:tmpl w:val="8D8008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6EA034E2"/>
    <w:multiLevelType w:val="hybridMultilevel"/>
    <w:tmpl w:val="975E9446"/>
    <w:lvl w:ilvl="0" w:tplc="0F26AA4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96FA2"/>
    <w:rsid w:val="00016DA0"/>
    <w:rsid w:val="00040AAA"/>
    <w:rsid w:val="00075187"/>
    <w:rsid w:val="000A0AD2"/>
    <w:rsid w:val="000A7B00"/>
    <w:rsid w:val="000C40AA"/>
    <w:rsid w:val="001131AB"/>
    <w:rsid w:val="001353C9"/>
    <w:rsid w:val="00154AA5"/>
    <w:rsid w:val="00197F5C"/>
    <w:rsid w:val="001A1D9A"/>
    <w:rsid w:val="001B2758"/>
    <w:rsid w:val="001B3C3E"/>
    <w:rsid w:val="001D41FA"/>
    <w:rsid w:val="001D735E"/>
    <w:rsid w:val="0020283A"/>
    <w:rsid w:val="00203FAA"/>
    <w:rsid w:val="002125E5"/>
    <w:rsid w:val="00242847"/>
    <w:rsid w:val="00260625"/>
    <w:rsid w:val="00270840"/>
    <w:rsid w:val="00272D2B"/>
    <w:rsid w:val="00277FB6"/>
    <w:rsid w:val="002862BA"/>
    <w:rsid w:val="002863EF"/>
    <w:rsid w:val="00292BAA"/>
    <w:rsid w:val="002D24ED"/>
    <w:rsid w:val="002F0DDA"/>
    <w:rsid w:val="00305233"/>
    <w:rsid w:val="003433F5"/>
    <w:rsid w:val="00374505"/>
    <w:rsid w:val="00416AD1"/>
    <w:rsid w:val="00434EC2"/>
    <w:rsid w:val="004B644E"/>
    <w:rsid w:val="004F6F24"/>
    <w:rsid w:val="004F7A44"/>
    <w:rsid w:val="00515C99"/>
    <w:rsid w:val="005364EE"/>
    <w:rsid w:val="00544E77"/>
    <w:rsid w:val="00566A72"/>
    <w:rsid w:val="00571CB8"/>
    <w:rsid w:val="005751B9"/>
    <w:rsid w:val="005903EC"/>
    <w:rsid w:val="005B04B6"/>
    <w:rsid w:val="005C1D39"/>
    <w:rsid w:val="005F18FA"/>
    <w:rsid w:val="0061546B"/>
    <w:rsid w:val="006645D7"/>
    <w:rsid w:val="006820A6"/>
    <w:rsid w:val="006A10F9"/>
    <w:rsid w:val="006A322F"/>
    <w:rsid w:val="006D47C9"/>
    <w:rsid w:val="00717FF7"/>
    <w:rsid w:val="00727D28"/>
    <w:rsid w:val="007438B6"/>
    <w:rsid w:val="00761A3D"/>
    <w:rsid w:val="00796FA2"/>
    <w:rsid w:val="007B3048"/>
    <w:rsid w:val="007B4A21"/>
    <w:rsid w:val="007B674A"/>
    <w:rsid w:val="007B74D6"/>
    <w:rsid w:val="007C5498"/>
    <w:rsid w:val="00840E57"/>
    <w:rsid w:val="00890446"/>
    <w:rsid w:val="00890864"/>
    <w:rsid w:val="00895D38"/>
    <w:rsid w:val="008B796C"/>
    <w:rsid w:val="008E7E50"/>
    <w:rsid w:val="00930C5C"/>
    <w:rsid w:val="00963690"/>
    <w:rsid w:val="00971D37"/>
    <w:rsid w:val="00974149"/>
    <w:rsid w:val="009758C3"/>
    <w:rsid w:val="009925F2"/>
    <w:rsid w:val="009A70C5"/>
    <w:rsid w:val="009B7CA1"/>
    <w:rsid w:val="009C242D"/>
    <w:rsid w:val="009C6BEE"/>
    <w:rsid w:val="009E06D9"/>
    <w:rsid w:val="00A15004"/>
    <w:rsid w:val="00A23432"/>
    <w:rsid w:val="00A71A4F"/>
    <w:rsid w:val="00A84EC7"/>
    <w:rsid w:val="00A8672C"/>
    <w:rsid w:val="00AB1B99"/>
    <w:rsid w:val="00AE29E7"/>
    <w:rsid w:val="00AF1CE6"/>
    <w:rsid w:val="00AF5E4B"/>
    <w:rsid w:val="00B20063"/>
    <w:rsid w:val="00B272E8"/>
    <w:rsid w:val="00B303EC"/>
    <w:rsid w:val="00B31A05"/>
    <w:rsid w:val="00B45234"/>
    <w:rsid w:val="00B478EF"/>
    <w:rsid w:val="00B60B31"/>
    <w:rsid w:val="00B7453D"/>
    <w:rsid w:val="00BA7C99"/>
    <w:rsid w:val="00BC0CA4"/>
    <w:rsid w:val="00BC5B42"/>
    <w:rsid w:val="00BE1C5C"/>
    <w:rsid w:val="00BF2BDA"/>
    <w:rsid w:val="00C23EB2"/>
    <w:rsid w:val="00C25F5F"/>
    <w:rsid w:val="00C85640"/>
    <w:rsid w:val="00C85D4B"/>
    <w:rsid w:val="00CA45F9"/>
    <w:rsid w:val="00CA7FB4"/>
    <w:rsid w:val="00CB733B"/>
    <w:rsid w:val="00CE1450"/>
    <w:rsid w:val="00CE14F8"/>
    <w:rsid w:val="00CE2B69"/>
    <w:rsid w:val="00CE418D"/>
    <w:rsid w:val="00D22C93"/>
    <w:rsid w:val="00D37F67"/>
    <w:rsid w:val="00D41CCE"/>
    <w:rsid w:val="00D8586E"/>
    <w:rsid w:val="00DD1F2D"/>
    <w:rsid w:val="00DF138F"/>
    <w:rsid w:val="00E70C17"/>
    <w:rsid w:val="00E81EA5"/>
    <w:rsid w:val="00E8632B"/>
    <w:rsid w:val="00EA3E92"/>
    <w:rsid w:val="00EB50A7"/>
    <w:rsid w:val="00EC5254"/>
    <w:rsid w:val="00ED26D4"/>
    <w:rsid w:val="00EE6D0A"/>
    <w:rsid w:val="00F01994"/>
    <w:rsid w:val="00F07FD8"/>
    <w:rsid w:val="00F33E42"/>
    <w:rsid w:val="00F6163C"/>
    <w:rsid w:val="00F84613"/>
    <w:rsid w:val="00F97888"/>
    <w:rsid w:val="00FA49C3"/>
    <w:rsid w:val="00FD0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F5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796FA2"/>
    <w:pPr>
      <w:spacing w:after="0" w:line="240" w:lineRule="auto"/>
      <w:outlineLvl w:val="0"/>
    </w:pPr>
    <w:rPr>
      <w:rFonts w:ascii="Times New Roman" w:eastAsia="Times New Roman" w:hAnsi="Times New Roman"/>
      <w:b/>
      <w:bCs/>
      <w:color w:val="00000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6FA2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96FA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96FA2"/>
    <w:pPr>
      <w:spacing w:before="100" w:beforeAutospacing="1"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796FA2"/>
    <w:pPr>
      <w:spacing w:before="100" w:beforeAutospacing="1"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0C40AA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zh-CN"/>
    </w:rPr>
  </w:style>
  <w:style w:type="character" w:customStyle="1" w:styleId="a6">
    <w:name w:val="Основной текст Знак"/>
    <w:basedOn w:val="a0"/>
    <w:link w:val="a5"/>
    <w:rsid w:val="000C40AA"/>
    <w:rPr>
      <w:rFonts w:ascii="Times New Roman" w:eastAsia="Times New Roman" w:hAnsi="Times New Roman"/>
      <w:sz w:val="28"/>
      <w:lang w:eastAsia="zh-CN"/>
    </w:rPr>
  </w:style>
  <w:style w:type="table" w:styleId="a7">
    <w:name w:val="Table Grid"/>
    <w:basedOn w:val="a1"/>
    <w:uiPriority w:val="59"/>
    <w:rsid w:val="00040AA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D24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3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1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3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5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8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86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8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4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2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6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8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1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3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3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0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9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24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7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7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0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7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hyperlink" Target="https://torgi.gov.ru/new/private/notice/view/6668491a67314433db8b8e47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12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11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torgi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Relationship Id="rId14" Type="http://schemas.openxmlformats.org/officeDocument/2006/relationships/hyperlink" Target="https://torgi.gov.ru/new/private/notice/view/6668491a67314433db8b8e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5D6BC-0098-44F5-819D-B1ED72F91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Links>
    <vt:vector size="84" baseType="variant">
      <vt:variant>
        <vt:i4>524354</vt:i4>
      </vt:variant>
      <vt:variant>
        <vt:i4>39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36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33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27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24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21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15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12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СтепинаОВ</dc:creator>
  <cp:lastModifiedBy>perepelkina.irina</cp:lastModifiedBy>
  <cp:revision>8</cp:revision>
  <cp:lastPrinted>2023-09-07T09:01:00Z</cp:lastPrinted>
  <dcterms:created xsi:type="dcterms:W3CDTF">2023-09-07T08:58:00Z</dcterms:created>
  <dcterms:modified xsi:type="dcterms:W3CDTF">2024-10-07T13:19:00Z</dcterms:modified>
</cp:coreProperties>
</file>